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6F81D">
      <w:pPr>
        <w:spacing w:line="240" w:lineRule="auto"/>
        <w:ind w:left="1" w:right="0" w:firstLine="0"/>
        <w:jc w:val="left"/>
        <w:rPr>
          <w:rFonts w:ascii="Times New Roman"/>
          <w:position w:val="6"/>
          <w:sz w:val="20"/>
        </w:rPr>
      </w:pPr>
      <w:r>
        <w:rPr>
          <w:rFonts w:ascii="Times New Roman"/>
          <w:position w:val="1"/>
          <w:sz w:val="20"/>
        </w:rPr>
        <w:drawing>
          <wp:inline distT="0" distB="0" distL="0" distR="0">
            <wp:extent cx="791210" cy="1028700"/>
            <wp:effectExtent l="0" t="0" r="0" b="0"/>
            <wp:docPr id="2" name="Image 2" descr="Logo URI Erechim PB vertic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Logo URI Erechim PB vertical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346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3"/>
          <w:position w:val="1"/>
          <w:sz w:val="20"/>
        </w:rPr>
        <w:t xml:space="preserve"> </w:t>
      </w:r>
      <w:r>
        <w:rPr>
          <w:rFonts w:ascii="Times New Roman"/>
          <w:spacing w:val="123"/>
          <w:sz w:val="20"/>
        </w:rPr>
        <mc:AlternateContent>
          <mc:Choice Requires="wps">
            <w:drawing>
              <wp:inline distT="0" distB="0" distL="0" distR="0">
                <wp:extent cx="3855720" cy="1028700"/>
                <wp:effectExtent l="9525" t="0" r="1904" b="9525"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720" cy="102870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8E64FD">
                            <w:pPr>
                              <w:spacing w:before="71"/>
                              <w:ind w:left="308" w:right="311" w:firstLine="0"/>
                              <w:jc w:val="center"/>
                              <w:rPr>
                                <w:rFonts w:ascii="Calibri" w:hAns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Universidade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Regional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Integrada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Alto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Uruguai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Missões Campus Erechim</w:t>
                            </w:r>
                          </w:p>
                          <w:p w14:paraId="6DCE3BB8">
                            <w:pPr>
                              <w:spacing w:before="40" w:line="278" w:lineRule="auto"/>
                              <w:ind w:left="308" w:right="307" w:firstLine="0"/>
                              <w:jc w:val="center"/>
                              <w:rPr>
                                <w:rFonts w:ascii="Calibri" w:hAnsi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Departamento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das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Engenharias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Ciência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da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Computação Professor Fabio Zanin</w:t>
                            </w:r>
                          </w:p>
                          <w:p w14:paraId="65EA3A8B">
                            <w:pPr>
                              <w:spacing w:before="7"/>
                              <w:ind w:left="309" w:right="307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TDE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– Trabalho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Discente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Efetivo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" o:spid="_x0000_s1026" o:spt="202" type="#_x0000_t202" style="height:81pt;width:303.6pt;" filled="f" stroked="t" coordsize="21600,21600" o:gfxdata="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BMSXC1AAAAAUBAAAP&#10;AAAAAAAAAAEAIAAAACIAAABkcnMvZG93bnJldi54bWxQSwECFAAUAAAACACHTuJAWDpMoOMBAADY&#10;AwAADgAAAAAAAAABACAAAAAjAQAAZHJzL2Uyb0RvYy54bWxQSwUGAAAAAAYABgBZAQAAeAUAAAAA&#10;">
                <v:fill on="f" focussize="0,0"/>
                <v:stroke weight="0.72pt" color="#000000" joinstyle="round"/>
                <v:imagedata o:title=""/>
                <o:lock v:ext="edit" aspectratio="f"/>
                <v:textbox inset="0mm,0mm,0mm,0mm">
                  <w:txbxContent>
                    <w:p w14:paraId="308E64FD">
                      <w:pPr>
                        <w:spacing w:before="71"/>
                        <w:ind w:left="308" w:right="311" w:firstLine="0"/>
                        <w:jc w:val="center"/>
                        <w:rPr>
                          <w:rFonts w:ascii="Calibri" w:hAnsi="Calibri"/>
                          <w:b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sz w:val="20"/>
                        </w:rPr>
                        <w:t>Universidade</w:t>
                      </w:r>
                      <w:r>
                        <w:rPr>
                          <w:rFonts w:ascii="Calibri" w:hAns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Regional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Integrada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do</w:t>
                      </w:r>
                      <w:r>
                        <w:rPr>
                          <w:rFonts w:ascii="Calibri" w:hAns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Alto</w:t>
                      </w:r>
                      <w:r>
                        <w:rPr>
                          <w:rFonts w:ascii="Calibri" w:hAns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Uruguai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e</w:t>
                      </w:r>
                      <w:r>
                        <w:rPr>
                          <w:rFonts w:ascii="Calibri" w:hAns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das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Missões Campus Erechim</w:t>
                      </w:r>
                    </w:p>
                    <w:p w14:paraId="6DCE3BB8">
                      <w:pPr>
                        <w:spacing w:before="40" w:line="278" w:lineRule="auto"/>
                        <w:ind w:left="308" w:right="307" w:firstLine="0"/>
                        <w:jc w:val="center"/>
                        <w:rPr>
                          <w:rFonts w:ascii="Calibri" w:hAnsi="Calibri"/>
                          <w:b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sz w:val="20"/>
                        </w:rPr>
                        <w:t>Departamento</w:t>
                      </w:r>
                      <w:r>
                        <w:rPr>
                          <w:rFonts w:ascii="Calibri" w:hAns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das</w:t>
                      </w:r>
                      <w:r>
                        <w:rPr>
                          <w:rFonts w:ascii="Calibri" w:hAns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Engenharias</w:t>
                      </w:r>
                      <w:r>
                        <w:rPr>
                          <w:rFonts w:ascii="Calibri" w:hAns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e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Ciência</w:t>
                      </w:r>
                      <w:r>
                        <w:rPr>
                          <w:rFonts w:ascii="Calibri" w:hAns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da</w:t>
                      </w:r>
                      <w:r>
                        <w:rPr>
                          <w:rFonts w:ascii="Calibri" w:hAns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Computação Professor Fabio Zanin</w:t>
                      </w:r>
                    </w:p>
                    <w:p w14:paraId="65EA3A8B">
                      <w:pPr>
                        <w:spacing w:before="7"/>
                        <w:ind w:left="309" w:right="307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TDE</w:t>
                      </w:r>
                      <w:r>
                        <w:rPr>
                          <w:b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– Trabalho</w:t>
                      </w:r>
                      <w:r>
                        <w:rPr>
                          <w:b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Discente</w:t>
                      </w:r>
                      <w:r>
                        <w:rPr>
                          <w:b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Efetivo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ascii="Times New Roman"/>
          <w:spacing w:val="148"/>
          <w:sz w:val="20"/>
        </w:rPr>
        <w:t xml:space="preserve"> </w:t>
      </w:r>
      <w:r>
        <w:rPr>
          <w:rFonts w:ascii="Times New Roman"/>
          <w:spacing w:val="148"/>
          <w:position w:val="6"/>
          <w:sz w:val="20"/>
        </w:rPr>
        <w:drawing>
          <wp:inline distT="0" distB="0" distL="0" distR="0">
            <wp:extent cx="1010285" cy="973455"/>
            <wp:effectExtent l="0" t="0" r="0" b="0"/>
            <wp:docPr id="4" name="Image 4" descr="Diagrama, For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iagrama, Forma&#10;&#10;O conteúdo gerado por IA pode estar incorre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412" cy="9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FBD1">
      <w:pPr>
        <w:pStyle w:val="5"/>
        <w:rPr>
          <w:rFonts w:ascii="Times New Roman"/>
        </w:rPr>
      </w:pPr>
    </w:p>
    <w:p w14:paraId="3C752E70">
      <w:pPr>
        <w:pStyle w:val="5"/>
        <w:rPr>
          <w:rFonts w:ascii="Times New Roman"/>
        </w:rPr>
      </w:pPr>
    </w:p>
    <w:p w14:paraId="4FC6313B">
      <w:pPr>
        <w:pStyle w:val="5"/>
        <w:spacing w:before="173"/>
        <w:rPr>
          <w:rFonts w:ascii="Times New Roman"/>
        </w:rPr>
      </w:pPr>
    </w:p>
    <w:p w14:paraId="2BFCA259">
      <w:pPr>
        <w:pStyle w:val="2"/>
        <w:ind w:left="1" w:firstLine="0"/>
      </w:pPr>
      <w:r>
        <w:rPr>
          <w:spacing w:val="-2"/>
        </w:rPr>
        <w:t>Objetivo:</w:t>
      </w:r>
    </w:p>
    <w:p w14:paraId="4DE4FC7A">
      <w:pPr>
        <w:pStyle w:val="5"/>
        <w:spacing w:before="3"/>
        <w:rPr>
          <w:b/>
        </w:rPr>
      </w:pPr>
    </w:p>
    <w:p w14:paraId="4D9049A8">
      <w:pPr>
        <w:pStyle w:val="5"/>
        <w:ind w:left="1"/>
      </w:pPr>
      <w:r>
        <w:t>Pôr</w:t>
      </w:r>
      <w:r>
        <w:rPr>
          <w:spacing w:val="80"/>
        </w:rPr>
        <w:t xml:space="preserve"> </w:t>
      </w:r>
      <w:r>
        <w:t>em</w:t>
      </w:r>
      <w:r>
        <w:rPr>
          <w:spacing w:val="80"/>
        </w:rPr>
        <w:t xml:space="preserve"> </w:t>
      </w:r>
      <w:r>
        <w:t>prática</w:t>
      </w:r>
      <w:r>
        <w:rPr>
          <w:spacing w:val="79"/>
        </w:rPr>
        <w:t xml:space="preserve"> </w:t>
      </w:r>
      <w:r>
        <w:t>parte</w:t>
      </w:r>
      <w:r>
        <w:rPr>
          <w:spacing w:val="80"/>
        </w:rPr>
        <w:t xml:space="preserve"> </w:t>
      </w:r>
      <w:r>
        <w:t>dos</w:t>
      </w:r>
      <w:r>
        <w:rPr>
          <w:spacing w:val="80"/>
        </w:rPr>
        <w:t xml:space="preserve"> </w:t>
      </w:r>
      <w:r>
        <w:t>conhecimentos</w:t>
      </w:r>
      <w:r>
        <w:rPr>
          <w:spacing w:val="80"/>
        </w:rPr>
        <w:t xml:space="preserve"> </w:t>
      </w:r>
      <w:r>
        <w:t>adquiridos</w:t>
      </w:r>
      <w:r>
        <w:rPr>
          <w:spacing w:val="80"/>
        </w:rPr>
        <w:t xml:space="preserve"> </w:t>
      </w:r>
      <w:r>
        <w:t>na</w:t>
      </w:r>
      <w:r>
        <w:rPr>
          <w:spacing w:val="80"/>
        </w:rPr>
        <w:t xml:space="preserve"> </w:t>
      </w:r>
      <w:r>
        <w:t>disciplina</w:t>
      </w:r>
      <w:r>
        <w:rPr>
          <w:spacing w:val="80"/>
        </w:rPr>
        <w:t xml:space="preserve"> </w:t>
      </w:r>
      <w:r>
        <w:t>de</w:t>
      </w:r>
      <w:r>
        <w:rPr>
          <w:spacing w:val="79"/>
        </w:rPr>
        <w:t xml:space="preserve"> </w:t>
      </w:r>
      <w:r>
        <w:t>Compiladores,</w:t>
      </w:r>
      <w:r>
        <w:rPr>
          <w:spacing w:val="80"/>
        </w:rPr>
        <w:t xml:space="preserve"> </w:t>
      </w:r>
      <w:r>
        <w:t>através</w:t>
      </w:r>
      <w:r>
        <w:rPr>
          <w:spacing w:val="80"/>
        </w:rPr>
        <w:t xml:space="preserve"> </w:t>
      </w:r>
      <w:r>
        <w:t>da implementação de um Analisador Sintático Top-Down Preditivo Tabular.</w:t>
      </w:r>
    </w:p>
    <w:p w14:paraId="7A24A124">
      <w:pPr>
        <w:pStyle w:val="5"/>
        <w:spacing w:before="227"/>
      </w:pPr>
    </w:p>
    <w:p w14:paraId="1B2BC124">
      <w:pPr>
        <w:pStyle w:val="2"/>
        <w:numPr>
          <w:ilvl w:val="0"/>
          <w:numId w:val="1"/>
        </w:numPr>
        <w:tabs>
          <w:tab w:val="left" w:pos="235"/>
        </w:tabs>
        <w:spacing w:before="0" w:after="0" w:line="240" w:lineRule="auto"/>
        <w:ind w:left="235" w:right="0" w:hanging="234"/>
        <w:jc w:val="left"/>
      </w:pPr>
      <w:r>
        <w:t>Requisitos</w:t>
      </w:r>
      <w:r>
        <w:rPr>
          <w:spacing w:val="-8"/>
        </w:rPr>
        <w:t xml:space="preserve"> </w:t>
      </w:r>
      <w:r>
        <w:t>do</w:t>
      </w:r>
      <w:r>
        <w:rPr>
          <w:spacing w:val="-2"/>
        </w:rPr>
        <w:t xml:space="preserve"> Analisador:</w:t>
      </w:r>
    </w:p>
    <w:p w14:paraId="51733A44">
      <w:pPr>
        <w:pStyle w:val="5"/>
        <w:spacing w:before="4"/>
        <w:rPr>
          <w:b/>
        </w:rPr>
      </w:pPr>
    </w:p>
    <w:p w14:paraId="203ACF31">
      <w:pPr>
        <w:pStyle w:val="7"/>
        <w:numPr>
          <w:ilvl w:val="1"/>
          <w:numId w:val="1"/>
        </w:numPr>
        <w:tabs>
          <w:tab w:val="left" w:pos="714"/>
        </w:tabs>
        <w:spacing w:before="1" w:after="0" w:line="240" w:lineRule="auto"/>
        <w:ind w:left="714" w:right="0" w:hanging="355"/>
        <w:jc w:val="left"/>
        <w:rPr>
          <w:sz w:val="20"/>
        </w:rPr>
      </w:pPr>
      <w:r>
        <w:rPr>
          <w:sz w:val="20"/>
        </w:rPr>
        <w:t>Permitir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geração</w:t>
      </w:r>
      <w:r>
        <w:rPr>
          <w:spacing w:val="-9"/>
          <w:sz w:val="20"/>
        </w:rPr>
        <w:t xml:space="preserve"> </w:t>
      </w:r>
      <w:r>
        <w:rPr>
          <w:sz w:val="20"/>
        </w:rPr>
        <w:t>automática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sentenças.</w:t>
      </w:r>
    </w:p>
    <w:p w14:paraId="3AAA9BAA">
      <w:pPr>
        <w:pStyle w:val="7"/>
        <w:numPr>
          <w:ilvl w:val="1"/>
          <w:numId w:val="1"/>
        </w:numPr>
        <w:tabs>
          <w:tab w:val="left" w:pos="714"/>
        </w:tabs>
        <w:spacing w:before="112" w:after="0" w:line="240" w:lineRule="auto"/>
        <w:ind w:left="714" w:right="0" w:hanging="355"/>
        <w:jc w:val="left"/>
        <w:rPr>
          <w:sz w:val="20"/>
        </w:rPr>
      </w:pPr>
      <w:r>
        <w:rPr>
          <w:sz w:val="20"/>
        </w:rPr>
        <w:t>Permitir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entrada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sentenças.</w:t>
      </w:r>
    </w:p>
    <w:p w14:paraId="33AD9172">
      <w:pPr>
        <w:pStyle w:val="7"/>
        <w:numPr>
          <w:ilvl w:val="1"/>
          <w:numId w:val="1"/>
        </w:numPr>
        <w:tabs>
          <w:tab w:val="left" w:pos="714"/>
        </w:tabs>
        <w:spacing w:before="115" w:after="0" w:line="240" w:lineRule="auto"/>
        <w:ind w:left="714" w:right="0" w:hanging="355"/>
        <w:jc w:val="left"/>
        <w:rPr>
          <w:sz w:val="20"/>
        </w:rPr>
      </w:pPr>
      <w:r>
        <w:rPr>
          <w:sz w:val="20"/>
        </w:rPr>
        <w:t>Reconhecer</w:t>
      </w:r>
      <w:r>
        <w:rPr>
          <w:spacing w:val="-8"/>
          <w:sz w:val="20"/>
        </w:rPr>
        <w:t xml:space="preserve"> </w:t>
      </w:r>
      <w:r>
        <w:rPr>
          <w:sz w:val="20"/>
        </w:rPr>
        <w:t>todas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sentenças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corretas.</w:t>
      </w:r>
    </w:p>
    <w:p w14:paraId="416BCCE4">
      <w:pPr>
        <w:pStyle w:val="7"/>
        <w:numPr>
          <w:ilvl w:val="1"/>
          <w:numId w:val="1"/>
        </w:numPr>
        <w:tabs>
          <w:tab w:val="left" w:pos="714"/>
        </w:tabs>
        <w:spacing w:before="113" w:after="0" w:line="240" w:lineRule="auto"/>
        <w:ind w:left="714" w:right="0" w:hanging="355"/>
        <w:jc w:val="left"/>
        <w:rPr>
          <w:sz w:val="20"/>
        </w:rPr>
      </w:pPr>
      <w:r>
        <w:rPr>
          <w:sz w:val="20"/>
        </w:rPr>
        <w:t>Rejeitar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sentenças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incorretas.</w:t>
      </w:r>
    </w:p>
    <w:p w14:paraId="5E66EE36">
      <w:pPr>
        <w:pStyle w:val="7"/>
        <w:numPr>
          <w:ilvl w:val="1"/>
          <w:numId w:val="1"/>
        </w:numPr>
        <w:tabs>
          <w:tab w:val="left" w:pos="714"/>
        </w:tabs>
        <w:spacing w:before="112" w:after="0" w:line="240" w:lineRule="auto"/>
        <w:ind w:left="714" w:right="0" w:hanging="355"/>
        <w:jc w:val="left"/>
        <w:rPr>
          <w:sz w:val="20"/>
        </w:rPr>
      </w:pPr>
      <w:r>
        <w:rPr>
          <w:sz w:val="20"/>
        </w:rPr>
        <w:t>Mostrar</w:t>
      </w:r>
      <w:r>
        <w:rPr>
          <w:spacing w:val="-5"/>
          <w:sz w:val="20"/>
        </w:rPr>
        <w:t xml:space="preserve"> </w:t>
      </w:r>
      <w:r>
        <w:rPr>
          <w:sz w:val="20"/>
        </w:rPr>
        <w:t>em</w:t>
      </w:r>
      <w:r>
        <w:rPr>
          <w:spacing w:val="-2"/>
          <w:sz w:val="20"/>
        </w:rPr>
        <w:t xml:space="preserve"> </w:t>
      </w:r>
      <w:r>
        <w:rPr>
          <w:sz w:val="20"/>
        </w:rPr>
        <w:t>tela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gramática,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tabela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Parsing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os</w:t>
      </w:r>
      <w:r>
        <w:rPr>
          <w:spacing w:val="-2"/>
          <w:sz w:val="20"/>
        </w:rPr>
        <w:t xml:space="preserve"> </w:t>
      </w:r>
      <w:r>
        <w:rPr>
          <w:sz w:val="20"/>
        </w:rPr>
        <w:t>conjuntos</w:t>
      </w:r>
      <w:r>
        <w:rPr>
          <w:spacing w:val="-5"/>
          <w:sz w:val="20"/>
        </w:rPr>
        <w:t xml:space="preserve"> </w:t>
      </w:r>
      <w:r>
        <w:rPr>
          <w:sz w:val="20"/>
        </w:rPr>
        <w:t>First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Follow.</w:t>
      </w:r>
    </w:p>
    <w:p w14:paraId="77192C5D">
      <w:pPr>
        <w:pStyle w:val="7"/>
        <w:numPr>
          <w:ilvl w:val="1"/>
          <w:numId w:val="1"/>
        </w:numPr>
        <w:tabs>
          <w:tab w:val="left" w:pos="714"/>
        </w:tabs>
        <w:spacing w:before="115" w:after="0" w:line="240" w:lineRule="auto"/>
        <w:ind w:left="714" w:right="0" w:hanging="355"/>
        <w:jc w:val="left"/>
        <w:rPr>
          <w:sz w:val="20"/>
        </w:rPr>
      </w:pPr>
      <w:r>
        <w:rPr>
          <w:sz w:val="20"/>
        </w:rPr>
        <w:t>Mostrar</w:t>
      </w:r>
      <w:r>
        <w:rPr>
          <w:spacing w:val="-13"/>
          <w:sz w:val="20"/>
        </w:rPr>
        <w:t xml:space="preserve"> </w:t>
      </w:r>
      <w:r>
        <w:rPr>
          <w:sz w:val="20"/>
        </w:rPr>
        <w:t>todos</w:t>
      </w:r>
      <w:r>
        <w:rPr>
          <w:spacing w:val="-11"/>
          <w:sz w:val="20"/>
        </w:rPr>
        <w:t xml:space="preserve"> </w:t>
      </w:r>
      <w:r>
        <w:rPr>
          <w:sz w:val="20"/>
        </w:rPr>
        <w:t>os</w:t>
      </w:r>
      <w:r>
        <w:rPr>
          <w:spacing w:val="-13"/>
          <w:sz w:val="20"/>
        </w:rPr>
        <w:t xml:space="preserve"> </w:t>
      </w:r>
      <w:r>
        <w:rPr>
          <w:sz w:val="20"/>
        </w:rPr>
        <w:t>passos</w:t>
      </w:r>
      <w:r>
        <w:rPr>
          <w:spacing w:val="-13"/>
          <w:sz w:val="20"/>
        </w:rPr>
        <w:t xml:space="preserve"> </w:t>
      </w:r>
      <w:r>
        <w:rPr>
          <w:sz w:val="20"/>
        </w:rPr>
        <w:t>efetuados</w:t>
      </w:r>
      <w:r>
        <w:rPr>
          <w:spacing w:val="-10"/>
          <w:sz w:val="20"/>
        </w:rPr>
        <w:t xml:space="preserve"> </w:t>
      </w:r>
      <w:r>
        <w:rPr>
          <w:sz w:val="20"/>
        </w:rPr>
        <w:t>na</w:t>
      </w:r>
      <w:r>
        <w:rPr>
          <w:spacing w:val="-12"/>
          <w:sz w:val="20"/>
        </w:rPr>
        <w:t xml:space="preserve"> </w:t>
      </w:r>
      <w:r>
        <w:rPr>
          <w:sz w:val="20"/>
        </w:rPr>
        <w:t>Pilha</w:t>
      </w:r>
      <w:r>
        <w:rPr>
          <w:spacing w:val="-11"/>
          <w:sz w:val="20"/>
        </w:rPr>
        <w:t xml:space="preserve"> </w:t>
      </w:r>
      <w:r>
        <w:rPr>
          <w:sz w:val="20"/>
        </w:rPr>
        <w:t>durante</w:t>
      </w:r>
      <w:r>
        <w:rPr>
          <w:spacing w:val="-11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reconhecimento</w:t>
      </w:r>
      <w:r>
        <w:rPr>
          <w:spacing w:val="-12"/>
          <w:sz w:val="20"/>
        </w:rPr>
        <w:t xml:space="preserve"> </w:t>
      </w:r>
      <w:r>
        <w:rPr>
          <w:sz w:val="20"/>
        </w:rPr>
        <w:t>da</w:t>
      </w:r>
      <w:r>
        <w:rPr>
          <w:spacing w:val="-13"/>
          <w:sz w:val="20"/>
        </w:rPr>
        <w:t xml:space="preserve"> </w:t>
      </w:r>
      <w:r>
        <w:rPr>
          <w:sz w:val="20"/>
        </w:rPr>
        <w:t>sentença</w:t>
      </w:r>
      <w:r>
        <w:rPr>
          <w:spacing w:val="-14"/>
          <w:sz w:val="20"/>
        </w:rPr>
        <w:t xml:space="preserve"> </w:t>
      </w:r>
      <w:r>
        <w:rPr>
          <w:sz w:val="20"/>
        </w:rPr>
        <w:t>token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token.</w:t>
      </w:r>
    </w:p>
    <w:p w14:paraId="11E0A62C">
      <w:pPr>
        <w:pStyle w:val="7"/>
        <w:numPr>
          <w:ilvl w:val="1"/>
          <w:numId w:val="1"/>
        </w:numPr>
        <w:tabs>
          <w:tab w:val="left" w:pos="714"/>
        </w:tabs>
        <w:spacing w:before="113" w:after="0" w:line="240" w:lineRule="auto"/>
        <w:ind w:left="714" w:right="0" w:hanging="355"/>
        <w:jc w:val="left"/>
        <w:rPr>
          <w:sz w:val="20"/>
        </w:rPr>
      </w:pPr>
      <w:r>
        <w:rPr>
          <w:sz w:val="20"/>
        </w:rPr>
        <w:t>Ao</w:t>
      </w:r>
      <w:r>
        <w:rPr>
          <w:spacing w:val="-7"/>
          <w:sz w:val="20"/>
        </w:rPr>
        <w:t xml:space="preserve"> </w:t>
      </w:r>
      <w:r>
        <w:rPr>
          <w:sz w:val="20"/>
        </w:rPr>
        <w:t>final</w:t>
      </w:r>
      <w:r>
        <w:rPr>
          <w:spacing w:val="-7"/>
          <w:sz w:val="20"/>
        </w:rPr>
        <w:t xml:space="preserve"> </w:t>
      </w:r>
      <w:r>
        <w:rPr>
          <w:sz w:val="20"/>
        </w:rPr>
        <w:t>da</w:t>
      </w:r>
      <w:r>
        <w:rPr>
          <w:spacing w:val="-6"/>
          <w:sz w:val="20"/>
        </w:rPr>
        <w:t xml:space="preserve"> </w:t>
      </w:r>
      <w:r>
        <w:rPr>
          <w:sz w:val="20"/>
        </w:rPr>
        <w:t>análise,</w:t>
      </w:r>
      <w:r>
        <w:rPr>
          <w:spacing w:val="-5"/>
          <w:sz w:val="20"/>
        </w:rPr>
        <w:t xml:space="preserve"> </w:t>
      </w:r>
      <w:r>
        <w:rPr>
          <w:sz w:val="20"/>
        </w:rPr>
        <w:t>mostrar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resultado</w:t>
      </w:r>
      <w:r>
        <w:rPr>
          <w:spacing w:val="-3"/>
          <w:sz w:val="20"/>
        </w:rPr>
        <w:t xml:space="preserve"> </w:t>
      </w:r>
      <w:r>
        <w:rPr>
          <w:sz w:val="20"/>
        </w:rPr>
        <w:t>com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devida</w:t>
      </w:r>
      <w:r>
        <w:rPr>
          <w:spacing w:val="-5"/>
          <w:sz w:val="20"/>
        </w:rPr>
        <w:t xml:space="preserve"> </w:t>
      </w:r>
      <w:r>
        <w:rPr>
          <w:sz w:val="20"/>
        </w:rPr>
        <w:t>mensagem</w:t>
      </w:r>
      <w:r>
        <w:rPr>
          <w:spacing w:val="-2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permitir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reinício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ciclo.</w:t>
      </w:r>
    </w:p>
    <w:p w14:paraId="6E7AA066">
      <w:pPr>
        <w:pStyle w:val="5"/>
      </w:pPr>
    </w:p>
    <w:p w14:paraId="5D872447">
      <w:pPr>
        <w:pStyle w:val="5"/>
        <w:spacing w:before="110"/>
      </w:pPr>
    </w:p>
    <w:p w14:paraId="054E1C9C">
      <w:pPr>
        <w:pStyle w:val="2"/>
        <w:numPr>
          <w:ilvl w:val="0"/>
          <w:numId w:val="1"/>
        </w:numPr>
        <w:tabs>
          <w:tab w:val="left" w:pos="235"/>
        </w:tabs>
        <w:spacing w:before="0" w:after="0" w:line="240" w:lineRule="auto"/>
        <w:ind w:left="235" w:right="0" w:hanging="234"/>
        <w:jc w:val="left"/>
      </w:pPr>
      <w:r>
        <w:t>Instruções</w:t>
      </w:r>
      <w:r>
        <w:rPr>
          <w:spacing w:val="-8"/>
        </w:rPr>
        <w:t xml:space="preserve"> </w:t>
      </w:r>
      <w:r>
        <w:t>específicas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gramática</w:t>
      </w:r>
      <w:r>
        <w:rPr>
          <w:spacing w:val="-6"/>
        </w:rPr>
        <w:t xml:space="preserve"> </w:t>
      </w:r>
      <w:r>
        <w:rPr>
          <w:spacing w:val="-2"/>
        </w:rPr>
        <w:t>LL(1):</w:t>
      </w:r>
    </w:p>
    <w:p w14:paraId="113425DC">
      <w:pPr>
        <w:pStyle w:val="5"/>
        <w:spacing w:before="2"/>
        <w:rPr>
          <w:b/>
        </w:rPr>
      </w:pPr>
    </w:p>
    <w:p w14:paraId="688F2E7E">
      <w:pPr>
        <w:pStyle w:val="7"/>
        <w:numPr>
          <w:ilvl w:val="1"/>
          <w:numId w:val="1"/>
        </w:numPr>
        <w:tabs>
          <w:tab w:val="left" w:pos="1069"/>
        </w:tabs>
        <w:spacing w:before="0" w:after="0" w:line="240" w:lineRule="auto"/>
        <w:ind w:left="1069" w:right="142" w:hanging="360"/>
        <w:jc w:val="left"/>
        <w:rPr>
          <w:sz w:val="20"/>
        </w:rPr>
      </w:pPr>
      <w:r>
        <w:rPr>
          <w:sz w:val="20"/>
        </w:rPr>
        <w:t>Criar</w:t>
      </w:r>
      <w:r>
        <w:rPr>
          <w:spacing w:val="22"/>
          <w:sz w:val="20"/>
        </w:rPr>
        <w:t xml:space="preserve"> </w:t>
      </w:r>
      <w:r>
        <w:rPr>
          <w:sz w:val="20"/>
        </w:rPr>
        <w:t>uma</w:t>
      </w:r>
      <w:r>
        <w:rPr>
          <w:spacing w:val="21"/>
          <w:sz w:val="20"/>
        </w:rPr>
        <w:t xml:space="preserve"> </w:t>
      </w:r>
      <w:r>
        <w:rPr>
          <w:sz w:val="20"/>
        </w:rPr>
        <w:t>GLC</w:t>
      </w:r>
      <w:r>
        <w:rPr>
          <w:spacing w:val="21"/>
          <w:sz w:val="20"/>
        </w:rPr>
        <w:t xml:space="preserve"> </w:t>
      </w:r>
      <w:r>
        <w:rPr>
          <w:sz w:val="20"/>
        </w:rPr>
        <w:t>(LL1)</w:t>
      </w:r>
      <w:r>
        <w:rPr>
          <w:spacing w:val="22"/>
          <w:sz w:val="20"/>
        </w:rPr>
        <w:t xml:space="preserve"> </w:t>
      </w:r>
      <w:r>
        <w:rPr>
          <w:sz w:val="20"/>
        </w:rPr>
        <w:t>com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no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mínimo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quatro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regras</w:t>
      </w:r>
      <w:r>
        <w:rPr>
          <w:sz w:val="20"/>
        </w:rPr>
        <w:t>,</w:t>
      </w:r>
      <w:r>
        <w:rPr>
          <w:spacing w:val="21"/>
          <w:sz w:val="20"/>
        </w:rPr>
        <w:t xml:space="preserve"> </w:t>
      </w:r>
      <w:r>
        <w:rPr>
          <w:sz w:val="20"/>
        </w:rPr>
        <w:t>sendo</w:t>
      </w:r>
      <w:r>
        <w:rPr>
          <w:spacing w:val="23"/>
          <w:sz w:val="20"/>
        </w:rPr>
        <w:t xml:space="preserve"> </w:t>
      </w:r>
      <w:r>
        <w:rPr>
          <w:sz w:val="20"/>
        </w:rPr>
        <w:t>que</w:t>
      </w:r>
      <w:r>
        <w:rPr>
          <w:spacing w:val="21"/>
          <w:sz w:val="20"/>
        </w:rPr>
        <w:t xml:space="preserve"> </w:t>
      </w:r>
      <w:r>
        <w:rPr>
          <w:sz w:val="20"/>
        </w:rPr>
        <w:t>três</w:t>
      </w:r>
      <w:r>
        <w:rPr>
          <w:spacing w:val="22"/>
          <w:sz w:val="20"/>
        </w:rPr>
        <w:t xml:space="preserve"> </w:t>
      </w:r>
      <w:r>
        <w:rPr>
          <w:sz w:val="20"/>
        </w:rPr>
        <w:t>delas</w:t>
      </w:r>
      <w:r>
        <w:rPr>
          <w:spacing w:val="22"/>
          <w:sz w:val="20"/>
        </w:rPr>
        <w:t xml:space="preserve"> </w:t>
      </w:r>
      <w:r>
        <w:rPr>
          <w:sz w:val="20"/>
        </w:rPr>
        <w:t>devem</w:t>
      </w:r>
      <w:r>
        <w:rPr>
          <w:spacing w:val="25"/>
          <w:sz w:val="20"/>
        </w:rPr>
        <w:t xml:space="preserve"> </w:t>
      </w:r>
      <w:r>
        <w:rPr>
          <w:sz w:val="20"/>
        </w:rPr>
        <w:t>ter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no mínimo </w:t>
      </w:r>
      <w:r>
        <w:rPr>
          <w:b/>
          <w:sz w:val="20"/>
        </w:rPr>
        <w:t>duas produções</w:t>
      </w:r>
      <w:r>
        <w:rPr>
          <w:sz w:val="20"/>
        </w:rPr>
        <w:t xml:space="preserve">. Em uma destas três regras, </w:t>
      </w:r>
      <w:r>
        <w:rPr>
          <w:b/>
          <w:sz w:val="20"/>
        </w:rPr>
        <w:t xml:space="preserve">uma produção deve levar a </w:t>
      </w:r>
      <w:r>
        <w:rPr>
          <w:rFonts w:ascii="Times New Roman" w:hAnsi="Times New Roman"/>
          <w:b/>
          <w:sz w:val="24"/>
        </w:rPr>
        <w:t>ε</w:t>
      </w:r>
      <w:r>
        <w:rPr>
          <w:sz w:val="20"/>
        </w:rPr>
        <w:t>.</w:t>
      </w:r>
    </w:p>
    <w:p w14:paraId="2D399DF3">
      <w:pPr>
        <w:pStyle w:val="5"/>
        <w:spacing w:before="2"/>
      </w:pPr>
    </w:p>
    <w:p w14:paraId="7DEDF30A">
      <w:pPr>
        <w:pStyle w:val="7"/>
        <w:numPr>
          <w:ilvl w:val="1"/>
          <w:numId w:val="1"/>
        </w:numPr>
        <w:tabs>
          <w:tab w:val="left" w:pos="1069"/>
        </w:tabs>
        <w:spacing w:before="0" w:after="0" w:line="235" w:lineRule="auto"/>
        <w:ind w:left="1069" w:right="139" w:hanging="360"/>
        <w:jc w:val="left"/>
        <w:rPr>
          <w:sz w:val="20"/>
        </w:rPr>
      </w:pPr>
      <w:r>
        <w:rPr>
          <w:sz w:val="20"/>
        </w:rPr>
        <w:t>Lembre-se</w:t>
      </w:r>
      <w:r>
        <w:rPr>
          <w:spacing w:val="40"/>
          <w:sz w:val="20"/>
        </w:rPr>
        <w:t xml:space="preserve"> </w:t>
      </w:r>
      <w:r>
        <w:rPr>
          <w:sz w:val="20"/>
        </w:rPr>
        <w:t>de</w:t>
      </w:r>
      <w:r>
        <w:rPr>
          <w:spacing w:val="40"/>
          <w:sz w:val="20"/>
        </w:rPr>
        <w:t xml:space="preserve"> </w:t>
      </w:r>
      <w:r>
        <w:rPr>
          <w:sz w:val="20"/>
        </w:rPr>
        <w:t>que</w:t>
      </w:r>
      <w:r>
        <w:rPr>
          <w:spacing w:val="40"/>
          <w:sz w:val="20"/>
        </w:rPr>
        <w:t xml:space="preserve"> </w:t>
      </w:r>
      <w:r>
        <w:rPr>
          <w:sz w:val="20"/>
        </w:rPr>
        <w:t>esta</w:t>
      </w:r>
      <w:r>
        <w:rPr>
          <w:spacing w:val="40"/>
          <w:sz w:val="20"/>
        </w:rPr>
        <w:t xml:space="preserve"> </w:t>
      </w:r>
      <w:r>
        <w:rPr>
          <w:sz w:val="20"/>
        </w:rPr>
        <w:t>gramática</w:t>
      </w:r>
      <w:r>
        <w:rPr>
          <w:spacing w:val="40"/>
          <w:sz w:val="20"/>
        </w:rPr>
        <w:t xml:space="preserve"> </w:t>
      </w:r>
      <w:r>
        <w:rPr>
          <w:sz w:val="20"/>
        </w:rPr>
        <w:t>deve</w:t>
      </w:r>
      <w:r>
        <w:rPr>
          <w:spacing w:val="40"/>
          <w:sz w:val="20"/>
        </w:rPr>
        <w:t xml:space="preserve"> </w:t>
      </w:r>
      <w:r>
        <w:rPr>
          <w:sz w:val="20"/>
        </w:rPr>
        <w:t>estar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fatorada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e</w:t>
      </w:r>
      <w:r>
        <w:rPr>
          <w:spacing w:val="40"/>
          <w:sz w:val="20"/>
        </w:rPr>
        <w:t xml:space="preserve"> </w:t>
      </w:r>
      <w:r>
        <w:rPr>
          <w:sz w:val="20"/>
        </w:rPr>
        <w:t>não</w:t>
      </w:r>
      <w:r>
        <w:rPr>
          <w:spacing w:val="40"/>
          <w:sz w:val="20"/>
        </w:rPr>
        <w:t xml:space="preserve"> </w:t>
      </w:r>
      <w:r>
        <w:rPr>
          <w:sz w:val="20"/>
        </w:rPr>
        <w:t>pode</w:t>
      </w:r>
      <w:r>
        <w:rPr>
          <w:spacing w:val="40"/>
          <w:sz w:val="20"/>
        </w:rPr>
        <w:t xml:space="preserve"> </w:t>
      </w:r>
      <w:r>
        <w:rPr>
          <w:sz w:val="20"/>
        </w:rPr>
        <w:t>possuir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recursão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à esquerda</w:t>
      </w:r>
      <w:r>
        <w:rPr>
          <w:sz w:val="20"/>
        </w:rPr>
        <w:t xml:space="preserve">, além de não ser </w:t>
      </w:r>
      <w:r>
        <w:rPr>
          <w:b/>
          <w:sz w:val="20"/>
        </w:rPr>
        <w:t>ambígua</w:t>
      </w:r>
      <w:r>
        <w:rPr>
          <w:sz w:val="20"/>
        </w:rPr>
        <w:t>.</w:t>
      </w:r>
    </w:p>
    <w:p w14:paraId="219E61B8">
      <w:pPr>
        <w:pStyle w:val="5"/>
        <w:spacing w:before="6"/>
      </w:pPr>
    </w:p>
    <w:p w14:paraId="6745E279">
      <w:pPr>
        <w:pStyle w:val="7"/>
        <w:numPr>
          <w:ilvl w:val="1"/>
          <w:numId w:val="1"/>
        </w:numPr>
        <w:tabs>
          <w:tab w:val="left" w:pos="1069"/>
        </w:tabs>
        <w:spacing w:before="0" w:after="0" w:line="240" w:lineRule="auto"/>
        <w:ind w:left="1069" w:right="0" w:hanging="360"/>
        <w:jc w:val="left"/>
        <w:rPr>
          <w:sz w:val="20"/>
        </w:rPr>
      </w:pPr>
      <w:r>
        <w:rPr>
          <w:sz w:val="20"/>
        </w:rPr>
        <w:t>Encontre</w:t>
      </w:r>
      <w:r>
        <w:rPr>
          <w:spacing w:val="-8"/>
          <w:sz w:val="20"/>
        </w:rPr>
        <w:t xml:space="preserve"> </w:t>
      </w:r>
      <w:r>
        <w:rPr>
          <w:sz w:val="20"/>
        </w:rPr>
        <w:t>os</w:t>
      </w:r>
      <w:r>
        <w:rPr>
          <w:spacing w:val="-6"/>
          <w:sz w:val="20"/>
        </w:rPr>
        <w:t xml:space="preserve"> </w:t>
      </w:r>
      <w:r>
        <w:rPr>
          <w:sz w:val="20"/>
        </w:rPr>
        <w:t>conjuntos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FOLLOW</w:t>
      </w:r>
      <w:r>
        <w:rPr>
          <w:spacing w:val="1"/>
          <w:sz w:val="20"/>
        </w:rPr>
        <w:t xml:space="preserve"> </w:t>
      </w:r>
      <w:r>
        <w:rPr>
          <w:sz w:val="20"/>
        </w:rPr>
        <w:t>da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GLC.</w:t>
      </w:r>
    </w:p>
    <w:p w14:paraId="4F8A2A01">
      <w:pPr>
        <w:pStyle w:val="7"/>
        <w:numPr>
          <w:ilvl w:val="1"/>
          <w:numId w:val="1"/>
        </w:numPr>
        <w:tabs>
          <w:tab w:val="left" w:pos="1069"/>
        </w:tabs>
        <w:spacing w:before="228" w:after="0" w:line="240" w:lineRule="auto"/>
        <w:ind w:left="1069" w:right="0" w:hanging="360"/>
        <w:jc w:val="left"/>
        <w:rPr>
          <w:sz w:val="20"/>
        </w:rPr>
      </w:pPr>
      <w:r>
        <w:rPr>
          <w:sz w:val="20"/>
        </w:rPr>
        <w:t>Crie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Tabela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Parsing.</w:t>
      </w:r>
    </w:p>
    <w:p w14:paraId="793BF288">
      <w:pPr>
        <w:pStyle w:val="5"/>
        <w:spacing w:before="4"/>
      </w:pPr>
    </w:p>
    <w:p w14:paraId="660A2B2E">
      <w:pPr>
        <w:pStyle w:val="7"/>
        <w:numPr>
          <w:ilvl w:val="1"/>
          <w:numId w:val="1"/>
        </w:numPr>
        <w:tabs>
          <w:tab w:val="left" w:pos="1069"/>
        </w:tabs>
        <w:spacing w:before="0" w:after="0" w:line="235" w:lineRule="auto"/>
        <w:ind w:left="1069" w:right="138" w:hanging="360"/>
        <w:jc w:val="left"/>
        <w:rPr>
          <w:sz w:val="20"/>
        </w:rPr>
      </w:pPr>
      <w:r>
        <w:rPr>
          <w:sz w:val="20"/>
        </w:rPr>
        <w:t>Construa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analisador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(pilha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descendente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preditiva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não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recursiva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tabular)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para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o reconhecimento das sentenças conforme os requisitos citados acima.</w:t>
      </w:r>
    </w:p>
    <w:p w14:paraId="663A0172">
      <w:pPr>
        <w:pStyle w:val="5"/>
        <w:spacing w:before="229"/>
      </w:pPr>
    </w:p>
    <w:p w14:paraId="681C59D8">
      <w:pPr>
        <w:pStyle w:val="2"/>
        <w:numPr>
          <w:ilvl w:val="0"/>
          <w:numId w:val="1"/>
        </w:numPr>
        <w:tabs>
          <w:tab w:val="left" w:pos="235"/>
        </w:tabs>
        <w:spacing w:before="0" w:after="0" w:line="240" w:lineRule="auto"/>
        <w:ind w:left="235" w:right="0" w:hanging="234"/>
        <w:jc w:val="left"/>
      </w:pPr>
      <w:r>
        <w:t>O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rPr>
          <w:spacing w:val="-2"/>
        </w:rPr>
        <w:t>entregue?</w:t>
      </w:r>
    </w:p>
    <w:p w14:paraId="4ADF2A77">
      <w:pPr>
        <w:pStyle w:val="5"/>
        <w:spacing w:before="2"/>
        <w:rPr>
          <w:b/>
        </w:rPr>
      </w:pPr>
    </w:p>
    <w:p w14:paraId="6C97756D">
      <w:pPr>
        <w:pStyle w:val="7"/>
        <w:numPr>
          <w:ilvl w:val="1"/>
          <w:numId w:val="1"/>
        </w:numPr>
        <w:tabs>
          <w:tab w:val="left" w:pos="720"/>
        </w:tabs>
        <w:spacing w:before="0" w:after="0" w:line="240" w:lineRule="auto"/>
        <w:ind w:left="720" w:right="0" w:hanging="359"/>
        <w:jc w:val="both"/>
        <w:rPr>
          <w:sz w:val="20"/>
        </w:rPr>
      </w:pPr>
      <w:r>
        <w:rPr>
          <w:sz w:val="20"/>
        </w:rPr>
        <w:t>Entregar</w:t>
      </w:r>
      <w:r>
        <w:rPr>
          <w:spacing w:val="-8"/>
          <w:sz w:val="20"/>
        </w:rPr>
        <w:t xml:space="preserve"> </w:t>
      </w:r>
      <w:r>
        <w:rPr>
          <w:sz w:val="20"/>
        </w:rPr>
        <w:t>todos</w:t>
      </w:r>
      <w:r>
        <w:rPr>
          <w:spacing w:val="-7"/>
          <w:sz w:val="20"/>
        </w:rPr>
        <w:t xml:space="preserve"> </w:t>
      </w:r>
      <w:r>
        <w:rPr>
          <w:sz w:val="20"/>
        </w:rPr>
        <w:t>os</w:t>
      </w:r>
      <w:r>
        <w:rPr>
          <w:spacing w:val="-8"/>
          <w:sz w:val="20"/>
        </w:rPr>
        <w:t xml:space="preserve"> </w:t>
      </w:r>
      <w:r>
        <w:rPr>
          <w:sz w:val="20"/>
        </w:rPr>
        <w:t>arquivos</w:t>
      </w:r>
      <w:r>
        <w:rPr>
          <w:spacing w:val="-5"/>
          <w:sz w:val="20"/>
        </w:rPr>
        <w:t xml:space="preserve"> </w:t>
      </w:r>
      <w:r>
        <w:rPr>
          <w:sz w:val="20"/>
        </w:rPr>
        <w:t>da</w:t>
      </w:r>
      <w:r>
        <w:rPr>
          <w:spacing w:val="-9"/>
          <w:sz w:val="20"/>
        </w:rPr>
        <w:t xml:space="preserve"> </w:t>
      </w:r>
      <w:r>
        <w:rPr>
          <w:sz w:val="20"/>
        </w:rPr>
        <w:t>implementação</w:t>
      </w:r>
      <w:r>
        <w:rPr>
          <w:spacing w:val="-8"/>
          <w:sz w:val="20"/>
        </w:rPr>
        <w:t xml:space="preserve"> </w:t>
      </w:r>
      <w:r>
        <w:rPr>
          <w:sz w:val="20"/>
        </w:rPr>
        <w:t>via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DRIVE</w:t>
      </w:r>
      <w:r>
        <w:rPr>
          <w:spacing w:val="-2"/>
          <w:sz w:val="20"/>
        </w:rPr>
        <w:t>:</w:t>
      </w:r>
    </w:p>
    <w:p w14:paraId="01A4DF14">
      <w:pPr>
        <w:pStyle w:val="7"/>
        <w:numPr>
          <w:ilvl w:val="2"/>
          <w:numId w:val="1"/>
        </w:numPr>
        <w:tabs>
          <w:tab w:val="left" w:pos="1441"/>
        </w:tabs>
        <w:spacing w:before="114" w:after="0" w:line="336" w:lineRule="auto"/>
        <w:ind w:left="1441" w:right="1340" w:hanging="360"/>
        <w:jc w:val="both"/>
        <w:rPr>
          <w:sz w:val="20"/>
        </w:rPr>
      </w:pPr>
      <w:r>
        <w:rPr>
          <w:spacing w:val="-2"/>
          <w:sz w:val="20"/>
        </w:rPr>
        <w:t>https://drive.google.com/drive/folders/18o0zQop_7LywgzzrysNjW23LCRE5-ohp?usp=sharing</w:t>
      </w:r>
    </w:p>
    <w:p w14:paraId="16180D95">
      <w:pPr>
        <w:pStyle w:val="7"/>
        <w:numPr>
          <w:ilvl w:val="2"/>
          <w:numId w:val="1"/>
        </w:numPr>
        <w:tabs>
          <w:tab w:val="left" w:pos="1441"/>
        </w:tabs>
        <w:spacing w:before="27" w:after="0" w:line="345" w:lineRule="auto"/>
        <w:ind w:left="1441" w:right="136" w:hanging="360"/>
        <w:jc w:val="both"/>
        <w:rPr>
          <w:i/>
          <w:sz w:val="20"/>
        </w:rPr>
      </w:pPr>
      <w:r>
        <w:rPr>
          <w:sz w:val="20"/>
        </w:rPr>
        <w:t xml:space="preserve">Para isso, crie uma nova pasta com </w:t>
      </w:r>
      <w:r>
        <w:rPr>
          <w:b/>
          <w:sz w:val="20"/>
        </w:rPr>
        <w:t>o nome completo de cada um dos componentes da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dupla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separados</w:t>
      </w:r>
      <w:r>
        <w:rPr>
          <w:spacing w:val="-9"/>
          <w:sz w:val="20"/>
        </w:rPr>
        <w:t xml:space="preserve"> </w:t>
      </w:r>
      <w:r>
        <w:rPr>
          <w:sz w:val="20"/>
        </w:rPr>
        <w:t>por</w:t>
      </w:r>
      <w:r>
        <w:rPr>
          <w:spacing w:val="-10"/>
          <w:sz w:val="20"/>
        </w:rPr>
        <w:t xml:space="preserve"> </w:t>
      </w:r>
      <w:r>
        <w:rPr>
          <w:sz w:val="20"/>
        </w:rPr>
        <w:t>hífen,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10"/>
          <w:sz w:val="20"/>
        </w:rPr>
        <w:t xml:space="preserve"> </w:t>
      </w:r>
      <w:r>
        <w:rPr>
          <w:sz w:val="20"/>
        </w:rPr>
        <w:t>deposite</w:t>
      </w:r>
      <w:r>
        <w:rPr>
          <w:spacing w:val="-10"/>
          <w:sz w:val="20"/>
        </w:rPr>
        <w:t xml:space="preserve"> </w:t>
      </w:r>
      <w:r>
        <w:rPr>
          <w:sz w:val="20"/>
        </w:rPr>
        <w:t>os</w:t>
      </w:r>
      <w:r>
        <w:rPr>
          <w:spacing w:val="-9"/>
          <w:sz w:val="20"/>
        </w:rPr>
        <w:t xml:space="preserve"> </w:t>
      </w:r>
      <w:r>
        <w:rPr>
          <w:sz w:val="20"/>
        </w:rPr>
        <w:t>arquivos</w:t>
      </w:r>
      <w:r>
        <w:rPr>
          <w:spacing w:val="-9"/>
          <w:sz w:val="20"/>
        </w:rPr>
        <w:t xml:space="preserve"> </w:t>
      </w:r>
      <w:r>
        <w:rPr>
          <w:sz w:val="20"/>
        </w:rPr>
        <w:t>nela.</w:t>
      </w:r>
      <w:r>
        <w:rPr>
          <w:spacing w:val="-7"/>
          <w:sz w:val="20"/>
        </w:rPr>
        <w:t xml:space="preserve"> </w:t>
      </w:r>
      <w:r>
        <w:rPr>
          <w:sz w:val="20"/>
        </w:rPr>
        <w:t>Exemplo:</w:t>
      </w:r>
      <w:r>
        <w:rPr>
          <w:spacing w:val="-11"/>
          <w:sz w:val="20"/>
        </w:rPr>
        <w:t xml:space="preserve"> </w:t>
      </w:r>
      <w:r>
        <w:rPr>
          <w:i/>
          <w:sz w:val="20"/>
        </w:rPr>
        <w:t>Nome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Componente 1 – Nome Componente 2</w:t>
      </w:r>
    </w:p>
    <w:p w14:paraId="40228EDC">
      <w:pPr>
        <w:pStyle w:val="7"/>
        <w:numPr>
          <w:ilvl w:val="2"/>
          <w:numId w:val="1"/>
        </w:numPr>
        <w:tabs>
          <w:tab w:val="left" w:pos="1440"/>
        </w:tabs>
        <w:spacing w:before="26" w:after="0" w:line="240" w:lineRule="auto"/>
        <w:ind w:left="1440" w:right="0" w:hanging="359"/>
        <w:jc w:val="both"/>
        <w:rPr>
          <w:sz w:val="20"/>
        </w:rPr>
      </w:pPr>
      <w:r>
        <w:rPr>
          <w:sz w:val="20"/>
        </w:rPr>
        <w:t>Deve</w:t>
      </w:r>
      <w:r>
        <w:rPr>
          <w:spacing w:val="-7"/>
          <w:sz w:val="20"/>
        </w:rPr>
        <w:t xml:space="preserve"> </w:t>
      </w:r>
      <w:r>
        <w:rPr>
          <w:sz w:val="20"/>
        </w:rPr>
        <w:t>ser</w:t>
      </w:r>
      <w:r>
        <w:rPr>
          <w:spacing w:val="-7"/>
          <w:sz w:val="20"/>
        </w:rPr>
        <w:t xml:space="preserve"> </w:t>
      </w:r>
      <w:r>
        <w:rPr>
          <w:sz w:val="20"/>
        </w:rPr>
        <w:t>possível</w:t>
      </w:r>
      <w:r>
        <w:rPr>
          <w:spacing w:val="-4"/>
          <w:sz w:val="20"/>
        </w:rPr>
        <w:t xml:space="preserve"> </w:t>
      </w:r>
      <w:r>
        <w:rPr>
          <w:sz w:val="20"/>
          <w:u w:val="single"/>
        </w:rPr>
        <w:t>executar</w:t>
      </w:r>
      <w:r>
        <w:rPr>
          <w:spacing w:val="-4"/>
          <w:sz w:val="20"/>
          <w:u w:val="single"/>
        </w:rPr>
        <w:t xml:space="preserve"> </w:t>
      </w:r>
      <w:r>
        <w:rPr>
          <w:sz w:val="20"/>
          <w:u w:val="single"/>
        </w:rPr>
        <w:t>o</w:t>
      </w:r>
      <w:r>
        <w:rPr>
          <w:spacing w:val="-8"/>
          <w:sz w:val="20"/>
          <w:u w:val="single"/>
        </w:rPr>
        <w:t xml:space="preserve"> </w:t>
      </w:r>
      <w:r>
        <w:rPr>
          <w:sz w:val="20"/>
          <w:u w:val="single"/>
        </w:rPr>
        <w:t>analisador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partir</w:t>
      </w:r>
      <w:r>
        <w:rPr>
          <w:spacing w:val="-6"/>
          <w:sz w:val="20"/>
        </w:rPr>
        <w:t xml:space="preserve"> </w:t>
      </w:r>
      <w:r>
        <w:rPr>
          <w:sz w:val="20"/>
        </w:rPr>
        <w:t>dos</w:t>
      </w:r>
      <w:r>
        <w:rPr>
          <w:spacing w:val="-6"/>
          <w:sz w:val="20"/>
        </w:rPr>
        <w:t xml:space="preserve"> </w:t>
      </w:r>
      <w:r>
        <w:rPr>
          <w:sz w:val="20"/>
        </w:rPr>
        <w:t>arquivos</w:t>
      </w:r>
      <w:r>
        <w:rPr>
          <w:spacing w:val="-6"/>
          <w:sz w:val="20"/>
        </w:rPr>
        <w:t xml:space="preserve"> </w:t>
      </w:r>
      <w:r>
        <w:rPr>
          <w:sz w:val="20"/>
        </w:rPr>
        <w:t>presentes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DRIVE.</w:t>
      </w:r>
    </w:p>
    <w:p w14:paraId="2C04E701">
      <w:pPr>
        <w:pStyle w:val="7"/>
        <w:spacing w:after="0" w:line="240" w:lineRule="auto"/>
        <w:jc w:val="both"/>
        <w:rPr>
          <w:sz w:val="20"/>
        </w:rPr>
        <w:sectPr>
          <w:footerReference r:id="rId5" w:type="default"/>
          <w:type w:val="continuous"/>
          <w:pgSz w:w="11910" w:h="16850"/>
          <w:pgMar w:top="1080" w:right="992" w:bottom="960" w:left="1417" w:header="0" w:footer="763" w:gutter="0"/>
          <w:pgNumType w:start="1"/>
          <w:cols w:space="720" w:num="1"/>
        </w:sectPr>
      </w:pPr>
    </w:p>
    <w:p w14:paraId="04DB977A">
      <w:pPr>
        <w:pStyle w:val="2"/>
        <w:numPr>
          <w:ilvl w:val="0"/>
          <w:numId w:val="1"/>
        </w:numPr>
        <w:tabs>
          <w:tab w:val="left" w:pos="235"/>
        </w:tabs>
        <w:spacing w:before="71" w:after="0" w:line="240" w:lineRule="auto"/>
        <w:ind w:left="235" w:right="0" w:hanging="234"/>
        <w:jc w:val="left"/>
      </w:pPr>
      <w:r>
        <w:t>Como</w:t>
      </w:r>
      <w:r>
        <w:rPr>
          <w:spacing w:val="-6"/>
        </w:rPr>
        <w:t xml:space="preserve"> </w:t>
      </w:r>
      <w:r>
        <w:t>funciona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avaliação?</w:t>
      </w:r>
    </w:p>
    <w:p w14:paraId="28EDE499">
      <w:pPr>
        <w:pStyle w:val="5"/>
        <w:spacing w:before="119"/>
        <w:rPr>
          <w:b/>
        </w:rPr>
      </w:pPr>
    </w:p>
    <w:p w14:paraId="3810267E">
      <w:pPr>
        <w:pStyle w:val="5"/>
        <w:ind w:left="1"/>
      </w:pPr>
      <w:r>
        <w:t>A</w:t>
      </w:r>
      <w:r>
        <w:rPr>
          <w:spacing w:val="-8"/>
        </w:rPr>
        <w:t xml:space="preserve"> </w:t>
      </w:r>
      <w:r>
        <w:t>avaliação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trabalho</w:t>
      </w:r>
      <w:r>
        <w:rPr>
          <w:spacing w:val="-8"/>
        </w:rPr>
        <w:t xml:space="preserve"> </w:t>
      </w:r>
      <w:r>
        <w:t>segue</w:t>
      </w:r>
      <w:r>
        <w:rPr>
          <w:spacing w:val="-6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seguintes</w:t>
      </w:r>
      <w:r>
        <w:rPr>
          <w:spacing w:val="-7"/>
        </w:rPr>
        <w:t xml:space="preserve"> </w:t>
      </w:r>
      <w:r>
        <w:rPr>
          <w:spacing w:val="-2"/>
        </w:rPr>
        <w:t>critérios:</w:t>
      </w:r>
    </w:p>
    <w:p w14:paraId="10A1C885">
      <w:pPr>
        <w:pStyle w:val="7"/>
        <w:numPr>
          <w:ilvl w:val="0"/>
          <w:numId w:val="2"/>
        </w:numPr>
        <w:tabs>
          <w:tab w:val="left" w:pos="357"/>
        </w:tabs>
        <w:spacing w:before="229" w:after="0" w:line="240" w:lineRule="auto"/>
        <w:ind w:left="357" w:right="0" w:hanging="356"/>
        <w:jc w:val="left"/>
        <w:rPr>
          <w:sz w:val="20"/>
        </w:rPr>
      </w:pPr>
      <w:r>
        <w:rPr>
          <w:sz w:val="20"/>
        </w:rPr>
        <w:t>Cumprimento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z w:val="20"/>
        </w:rPr>
        <w:t>prazo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entrega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trabalho.</w:t>
      </w:r>
    </w:p>
    <w:p w14:paraId="78A0F5AF">
      <w:pPr>
        <w:pStyle w:val="7"/>
        <w:numPr>
          <w:ilvl w:val="0"/>
          <w:numId w:val="2"/>
        </w:numPr>
        <w:tabs>
          <w:tab w:val="left" w:pos="357"/>
        </w:tabs>
        <w:spacing w:before="115" w:after="0" w:line="240" w:lineRule="auto"/>
        <w:ind w:left="357" w:right="0" w:hanging="356"/>
        <w:jc w:val="left"/>
        <w:rPr>
          <w:sz w:val="20"/>
        </w:rPr>
      </w:pPr>
      <w:r>
        <w:rPr>
          <w:sz w:val="20"/>
        </w:rPr>
        <w:t>Validade</w:t>
      </w:r>
      <w:r>
        <w:rPr>
          <w:spacing w:val="-7"/>
          <w:sz w:val="20"/>
        </w:rPr>
        <w:t xml:space="preserve"> </w:t>
      </w:r>
      <w:r>
        <w:rPr>
          <w:sz w:val="20"/>
        </w:rPr>
        <w:t>da</w:t>
      </w:r>
      <w:r>
        <w:rPr>
          <w:spacing w:val="-8"/>
          <w:sz w:val="20"/>
        </w:rPr>
        <w:t xml:space="preserve"> </w:t>
      </w:r>
      <w:r>
        <w:rPr>
          <w:sz w:val="20"/>
        </w:rPr>
        <w:t>gramática</w:t>
      </w:r>
      <w:r>
        <w:rPr>
          <w:spacing w:val="-9"/>
          <w:sz w:val="20"/>
        </w:rPr>
        <w:t xml:space="preserve"> </w:t>
      </w:r>
      <w:r>
        <w:rPr>
          <w:sz w:val="20"/>
        </w:rPr>
        <w:t>proposta</w:t>
      </w:r>
      <w:r>
        <w:rPr>
          <w:spacing w:val="-9"/>
          <w:sz w:val="20"/>
        </w:rPr>
        <w:t xml:space="preserve"> </w:t>
      </w:r>
      <w:r>
        <w:rPr>
          <w:sz w:val="20"/>
        </w:rPr>
        <w:t>(GLC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LL(1)).</w:t>
      </w:r>
    </w:p>
    <w:p w14:paraId="3DE898DA">
      <w:pPr>
        <w:pStyle w:val="7"/>
        <w:numPr>
          <w:ilvl w:val="0"/>
          <w:numId w:val="2"/>
        </w:numPr>
        <w:tabs>
          <w:tab w:val="left" w:pos="357"/>
        </w:tabs>
        <w:spacing w:before="116" w:after="0" w:line="240" w:lineRule="auto"/>
        <w:ind w:left="357" w:right="0" w:hanging="356"/>
        <w:jc w:val="left"/>
        <w:rPr>
          <w:sz w:val="20"/>
        </w:rPr>
      </w:pPr>
      <w:r>
        <w:rPr>
          <w:sz w:val="20"/>
        </w:rPr>
        <w:t>Conformidade</w:t>
      </w:r>
      <w:r>
        <w:rPr>
          <w:spacing w:val="-10"/>
          <w:sz w:val="20"/>
        </w:rPr>
        <w:t xml:space="preserve"> </w:t>
      </w:r>
      <w:r>
        <w:rPr>
          <w:sz w:val="20"/>
        </w:rPr>
        <w:t>do</w:t>
      </w:r>
      <w:r>
        <w:rPr>
          <w:spacing w:val="-9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com</w:t>
      </w:r>
      <w:r>
        <w:rPr>
          <w:spacing w:val="-4"/>
          <w:sz w:val="20"/>
        </w:rPr>
        <w:t xml:space="preserve"> </w:t>
      </w:r>
      <w:r>
        <w:rPr>
          <w:sz w:val="20"/>
        </w:rPr>
        <w:t>os</w:t>
      </w:r>
      <w:r>
        <w:rPr>
          <w:spacing w:val="-8"/>
          <w:sz w:val="20"/>
        </w:rPr>
        <w:t xml:space="preserve"> </w:t>
      </w:r>
      <w:r>
        <w:rPr>
          <w:sz w:val="20"/>
        </w:rPr>
        <w:t>requisitos</w:t>
      </w:r>
      <w:r>
        <w:rPr>
          <w:spacing w:val="-7"/>
          <w:sz w:val="20"/>
        </w:rPr>
        <w:t xml:space="preserve"> </w:t>
      </w:r>
      <w:r>
        <w:rPr>
          <w:sz w:val="20"/>
        </w:rPr>
        <w:t>apresentados</w:t>
      </w:r>
      <w:r>
        <w:rPr>
          <w:spacing w:val="-8"/>
          <w:sz w:val="20"/>
        </w:rPr>
        <w:t xml:space="preserve"> </w:t>
      </w:r>
      <w:r>
        <w:rPr>
          <w:sz w:val="20"/>
        </w:rPr>
        <w:t>na</w:t>
      </w:r>
      <w:r>
        <w:rPr>
          <w:spacing w:val="-8"/>
          <w:sz w:val="20"/>
        </w:rPr>
        <w:t xml:space="preserve"> </w:t>
      </w:r>
      <w:r>
        <w:rPr>
          <w:sz w:val="20"/>
        </w:rPr>
        <w:t>especificação</w:t>
      </w:r>
      <w:r>
        <w:rPr>
          <w:spacing w:val="-10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trabalho.</w:t>
      </w:r>
    </w:p>
    <w:p w14:paraId="58ADC6EE">
      <w:pPr>
        <w:pStyle w:val="7"/>
        <w:numPr>
          <w:ilvl w:val="0"/>
          <w:numId w:val="2"/>
        </w:numPr>
        <w:tabs>
          <w:tab w:val="left" w:pos="357"/>
        </w:tabs>
        <w:spacing w:before="115" w:after="0" w:line="240" w:lineRule="auto"/>
        <w:ind w:left="357" w:right="0" w:hanging="356"/>
        <w:jc w:val="left"/>
        <w:rPr>
          <w:sz w:val="20"/>
        </w:rPr>
      </w:pPr>
      <w:r>
        <w:rPr>
          <w:sz w:val="20"/>
        </w:rPr>
        <w:t>Leiaute,</w:t>
      </w:r>
      <w:r>
        <w:rPr>
          <w:spacing w:val="-10"/>
          <w:sz w:val="20"/>
        </w:rPr>
        <w:t xml:space="preserve"> </w:t>
      </w:r>
      <w:r>
        <w:rPr>
          <w:sz w:val="20"/>
        </w:rPr>
        <w:t>legibilidade,</w:t>
      </w:r>
      <w:r>
        <w:rPr>
          <w:spacing w:val="-9"/>
          <w:sz w:val="20"/>
        </w:rPr>
        <w:t xml:space="preserve"> </w:t>
      </w:r>
      <w:r>
        <w:rPr>
          <w:sz w:val="20"/>
        </w:rPr>
        <w:t>organização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>usabilidade</w:t>
      </w:r>
      <w:r>
        <w:rPr>
          <w:spacing w:val="-9"/>
          <w:sz w:val="20"/>
        </w:rPr>
        <w:t xml:space="preserve"> </w:t>
      </w:r>
      <w:r>
        <w:rPr>
          <w:sz w:val="20"/>
        </w:rPr>
        <w:t>do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software.</w:t>
      </w:r>
    </w:p>
    <w:p w14:paraId="5FDBA39E">
      <w:pPr>
        <w:pStyle w:val="7"/>
        <w:numPr>
          <w:ilvl w:val="0"/>
          <w:numId w:val="2"/>
        </w:numPr>
        <w:tabs>
          <w:tab w:val="left" w:pos="357"/>
        </w:tabs>
        <w:spacing w:before="114" w:after="0" w:line="240" w:lineRule="auto"/>
        <w:ind w:left="357" w:right="0" w:hanging="356"/>
        <w:jc w:val="left"/>
        <w:rPr>
          <w:sz w:val="20"/>
        </w:rPr>
      </w:pPr>
      <w:r>
        <w:rPr>
          <w:sz w:val="20"/>
        </w:rPr>
        <w:t>Conhecimento</w:t>
      </w:r>
      <w:r>
        <w:rPr>
          <w:spacing w:val="-14"/>
          <w:sz w:val="20"/>
        </w:rPr>
        <w:t xml:space="preserve"> </w:t>
      </w:r>
      <w:r>
        <w:rPr>
          <w:sz w:val="20"/>
        </w:rPr>
        <w:t>do</w:t>
      </w:r>
      <w:r>
        <w:rPr>
          <w:spacing w:val="-12"/>
          <w:sz w:val="20"/>
        </w:rPr>
        <w:t xml:space="preserve"> </w:t>
      </w:r>
      <w:r>
        <w:rPr>
          <w:sz w:val="20"/>
        </w:rPr>
        <w:t>programa-</w:t>
      </w:r>
      <w:r>
        <w:rPr>
          <w:spacing w:val="-2"/>
          <w:sz w:val="20"/>
        </w:rPr>
        <w:t>fonte.</w:t>
      </w:r>
    </w:p>
    <w:p w14:paraId="539447B2">
      <w:pPr>
        <w:pStyle w:val="7"/>
        <w:numPr>
          <w:numId w:val="0"/>
        </w:numPr>
        <w:tabs>
          <w:tab w:val="left" w:pos="361"/>
        </w:tabs>
        <w:spacing w:before="110" w:after="0" w:line="240" w:lineRule="auto"/>
        <w:ind w:right="0" w:rightChars="0"/>
        <w:jc w:val="left"/>
        <w:rPr>
          <w:sz w:val="20"/>
        </w:rPr>
      </w:pPr>
      <w:bookmarkStart w:id="0" w:name="_GoBack"/>
      <w:bookmarkEnd w:id="0"/>
    </w:p>
    <w:sectPr>
      <w:pgSz w:w="11910" w:h="16850"/>
      <w:pgMar w:top="1000" w:right="992" w:bottom="960" w:left="1417" w:header="0" w:footer="76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2A7A6">
    <w:pPr>
      <w:pStyle w:val="5"/>
      <w:spacing w:line="14" w:lineRule="auto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3807460</wp:posOffset>
              </wp:positionH>
              <wp:positionV relativeFrom="page">
                <wp:posOffset>10069195</wp:posOffset>
              </wp:positionV>
              <wp:extent cx="140970" cy="1276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97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30311A">
                          <w:pPr>
                            <w:spacing w:before="0" w:line="184" w:lineRule="exact"/>
                            <w:ind w:left="60" w:right="0" w:firstLine="0"/>
                            <w:jc w:val="left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9.8pt;margin-top:792.85pt;height:10.05pt;width:11.1pt;mso-position-horizontal-relative:page;mso-position-vertical-relative:page;z-index:-251656192;mso-width-relative:page;mso-height-relative:page;" filled="f" stroked="f" coordsize="21600,21600" o:gfxdata="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C/R&#10;7D3aAAAADQEAAA8AAAAAAAAAAQAgAAAAIgAAAGRycy9kb3ducmV2LnhtbFBLAQIUABQAAAAIAIdO&#10;4kDUx6CYrwEAAHMDAAAOAAAAAAAAAAEAIAAAACk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30311A">
                    <w:pPr>
                      <w:spacing w:before="0" w:line="184" w:lineRule="exact"/>
                      <w:ind w:left="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59" w:hanging="35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entative="0">
      <w:start w:val="0"/>
      <w:numFmt w:val="bullet"/>
      <w:lvlText w:val=""/>
      <w:lvlJc w:val="left"/>
      <w:pPr>
        <w:ind w:left="237" w:hanging="23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entative="0">
      <w:start w:val="1"/>
      <w:numFmt w:val="lowerLetter"/>
      <w:lvlText w:val="%3)"/>
      <w:lvlJc w:val="left"/>
      <w:pPr>
        <w:ind w:left="714" w:hanging="3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817" w:hanging="35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914" w:hanging="35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011" w:hanging="35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108" w:hanging="35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205" w:hanging="35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303" w:hanging="356"/>
      </w:pPr>
      <w:rPr>
        <w:rFonts w:hint="default"/>
        <w:lang w:val="pt-PT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"/>
      <w:lvlJc w:val="left"/>
      <w:pPr>
        <w:ind w:left="237" w:hanging="23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entative="0">
      <w:start w:val="0"/>
      <w:numFmt w:val="bullet"/>
      <w:lvlText w:val=""/>
      <w:lvlJc w:val="left"/>
      <w:pPr>
        <w:ind w:left="714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entative="0">
      <w:start w:val="0"/>
      <w:numFmt w:val="bullet"/>
      <w:lvlText w:val="o"/>
      <w:lvlJc w:val="left"/>
      <w:pPr>
        <w:ind w:left="14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591" w:hanging="360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3742" w:hanging="360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4893" w:hanging="360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044" w:hanging="360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195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4C912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ind w:left="235" w:hanging="234"/>
      <w:outlineLvl w:val="1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sz w:val="20"/>
      <w:szCs w:val="20"/>
      <w:lang w:val="pt-PT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714" w:hanging="360"/>
    </w:pPr>
    <w:rPr>
      <w:rFonts w:ascii="Arial" w:hAnsi="Arial" w:eastAsia="Arial" w:cs="Arial"/>
      <w:lang w:val="pt-PT" w:eastAsia="en-US" w:bidi="ar-SA"/>
    </w:rPr>
  </w:style>
  <w:style w:type="paragraph" w:customStyle="1" w:styleId="8">
    <w:name w:val="Table Paragraph"/>
    <w:basedOn w:val="1"/>
    <w:qFormat/>
    <w:uiPriority w:val="1"/>
    <w:rPr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408</Words>
  <Characters>2357</Characters>
  <TotalTime>0</TotalTime>
  <ScaleCrop>false</ScaleCrop>
  <LinksUpToDate>false</LinksUpToDate>
  <CharactersWithSpaces>2731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2026-06-03T12:27:00Z</dcterms:created>
  <dc:creator>fhgf</dc:creator>
  <cp:lastModifiedBy>henri</cp:lastModifiedBy>
  <dcterms:modified xsi:type="dcterms:W3CDTF">2026-06-03T12:28:27Z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eyJoZGlkIjoiNjZkNzAzNTllOWQ4OTg1YzgzNzI1MjBkOWJlODBlNmEifQ==</vt:lpwstr>
  </property>
  <property fmtid="{D5CDD505-2E9C-101B-9397-08002B2CF9AE}" pid="7" name="KSOProductBuildVer">
    <vt:lpwstr>1046-12.1.0.26880</vt:lpwstr>
  </property>
  <property fmtid="{D5CDD505-2E9C-101B-9397-08002B2CF9AE}" pid="8" name="ICV">
    <vt:lpwstr>09FF439424784CFEB073A0CD2731C77C_12</vt:lpwstr>
  </property>
</Properties>
</file>