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0D" w:rsidRPr="003B0DB5" w:rsidRDefault="004B44CD" w:rsidP="004B44CD">
      <w:pPr>
        <w:jc w:val="center"/>
        <w:rPr>
          <w:rFonts w:ascii="Arial Black" w:hAnsi="Arial Black" w:cs="Arial"/>
          <w:b/>
          <w:sz w:val="36"/>
          <w:szCs w:val="32"/>
        </w:rPr>
      </w:pPr>
      <w:r w:rsidRPr="003B0DB5">
        <w:rPr>
          <w:rFonts w:ascii="Arial Black" w:hAnsi="Arial Black" w:cs="Arial"/>
          <w:b/>
          <w:sz w:val="36"/>
          <w:szCs w:val="32"/>
        </w:rPr>
        <w:t>Comidas Inglesas</w:t>
      </w:r>
    </w:p>
    <w:p w:rsidR="004B44CD" w:rsidRPr="00BF5C8D" w:rsidRDefault="004B44CD" w:rsidP="004B44CD">
      <w:pPr>
        <w:jc w:val="center"/>
        <w:rPr>
          <w:rFonts w:ascii="Arial" w:hAnsi="Arial" w:cs="Arial"/>
          <w:sz w:val="24"/>
          <w:szCs w:val="24"/>
        </w:rPr>
      </w:pPr>
    </w:p>
    <w:p w:rsidR="004B44CD" w:rsidRPr="003B0DB5" w:rsidRDefault="004B44CD" w:rsidP="004B44CD">
      <w:pPr>
        <w:rPr>
          <w:rFonts w:ascii="Arial Black" w:hAnsi="Arial Black" w:cs="Arial"/>
          <w:sz w:val="28"/>
          <w:szCs w:val="24"/>
          <w:lang w:eastAsia="pt-BR"/>
        </w:rPr>
      </w:pPr>
      <w:proofErr w:type="spellStart"/>
      <w:r w:rsidRPr="003B0DB5">
        <w:rPr>
          <w:rFonts w:ascii="Arial Black" w:hAnsi="Arial Black" w:cs="Arial"/>
          <w:sz w:val="28"/>
          <w:szCs w:val="24"/>
          <w:lang w:eastAsia="pt-BR"/>
        </w:rPr>
        <w:t>Fish</w:t>
      </w:r>
      <w:proofErr w:type="spellEnd"/>
      <w:r w:rsidRPr="003B0DB5">
        <w:rPr>
          <w:rFonts w:ascii="Arial Black" w:hAnsi="Arial Black" w:cs="Arial"/>
          <w:sz w:val="28"/>
          <w:szCs w:val="24"/>
          <w:lang w:eastAsia="pt-BR"/>
        </w:rPr>
        <w:t xml:space="preserve"> </w:t>
      </w:r>
      <w:proofErr w:type="spellStart"/>
      <w:r w:rsidRPr="003B0DB5">
        <w:rPr>
          <w:rFonts w:ascii="Arial Black" w:hAnsi="Arial Black" w:cs="Arial"/>
          <w:sz w:val="28"/>
          <w:szCs w:val="24"/>
          <w:lang w:eastAsia="pt-BR"/>
        </w:rPr>
        <w:t>and</w:t>
      </w:r>
      <w:proofErr w:type="spellEnd"/>
      <w:r w:rsidRPr="003B0DB5">
        <w:rPr>
          <w:rFonts w:ascii="Arial Black" w:hAnsi="Arial Black" w:cs="Arial"/>
          <w:sz w:val="28"/>
          <w:szCs w:val="24"/>
          <w:lang w:eastAsia="pt-BR"/>
        </w:rPr>
        <w:t xml:space="preserve"> Chips</w:t>
      </w:r>
    </w:p>
    <w:p w:rsidR="004B44CD" w:rsidRPr="00BF5C8D" w:rsidRDefault="004B44CD" w:rsidP="004B44CD">
      <w:pPr>
        <w:rPr>
          <w:rFonts w:ascii="Arial" w:eastAsia="Times New Roman" w:hAnsi="Arial" w:cs="Arial"/>
          <w:bCs/>
          <w:color w:val="333332"/>
          <w:spacing w:val="-15"/>
          <w:sz w:val="24"/>
          <w:szCs w:val="24"/>
          <w:lang w:eastAsia="pt-BR"/>
        </w:rPr>
      </w:pPr>
      <w:r w:rsidRPr="00BF5C8D">
        <w:rPr>
          <w:rFonts w:ascii="Arial" w:eastAsia="Times New Roman" w:hAnsi="Arial" w:cs="Arial"/>
          <w:bCs/>
          <w:noProof/>
          <w:color w:val="333332"/>
          <w:spacing w:val="-15"/>
          <w:sz w:val="24"/>
          <w:szCs w:val="24"/>
          <w:lang w:eastAsia="pt-BR"/>
        </w:rPr>
        <w:drawing>
          <wp:inline distT="0" distB="0" distL="0" distR="0">
            <wp:extent cx="3295650" cy="218340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sh and Chip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89" cy="21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B5">
        <w:rPr>
          <w:rFonts w:ascii="Arial" w:eastAsia="Times New Roman" w:hAnsi="Arial" w:cs="Arial"/>
          <w:b/>
          <w:bCs/>
          <w:color w:val="333332"/>
          <w:spacing w:val="-15"/>
          <w:sz w:val="24"/>
          <w:szCs w:val="24"/>
          <w:lang w:eastAsia="pt-BR"/>
        </w:rPr>
        <w:t xml:space="preserve">De </w:t>
      </w:r>
      <w:r w:rsidRP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>R$ 5</w:t>
      </w:r>
      <w:r w:rsidRP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>0,00 a R$60,00</w:t>
      </w:r>
    </w:p>
    <w:p w:rsidR="004B44CD" w:rsidRPr="00BF5C8D" w:rsidRDefault="004B44CD" w:rsidP="004B44CD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Uma das comidas mais típicas da Inglaterra é o tradicional prato de peixe com fritas, muito comum e popular. Esta receita é tão antiga que é difícil saber com exatidão qual a sua origem. Trata-se de um peixe empanado, frito e temperado com sal e vinagre de malte. Para acompanhar, muita batata frita</w:t>
      </w: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.</w:t>
      </w:r>
    </w:p>
    <w:p w:rsidR="004B44CD" w:rsidRPr="003B0DB5" w:rsidRDefault="004B44CD" w:rsidP="004B44CD">
      <w:pPr>
        <w:rPr>
          <w:rFonts w:ascii="Arial Black" w:hAnsi="Arial Black" w:cs="Arial"/>
          <w:color w:val="555555"/>
          <w:spacing w:val="2"/>
          <w:sz w:val="28"/>
          <w:szCs w:val="24"/>
          <w:shd w:val="clear" w:color="auto" w:fill="FFFFFF"/>
        </w:rPr>
      </w:pPr>
    </w:p>
    <w:p w:rsidR="004B44CD" w:rsidRPr="003B0DB5" w:rsidRDefault="004B44CD" w:rsidP="004B44CD">
      <w:pPr>
        <w:rPr>
          <w:rFonts w:ascii="Arial Black" w:hAnsi="Arial Black" w:cs="Arial"/>
          <w:color w:val="333332"/>
          <w:spacing w:val="-15"/>
          <w:sz w:val="28"/>
          <w:szCs w:val="24"/>
        </w:rPr>
      </w:pP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Bangers</w:t>
      </w:r>
      <w:proofErr w:type="spellEnd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and</w:t>
      </w:r>
      <w:proofErr w:type="spellEnd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Mash</w:t>
      </w:r>
      <w:proofErr w:type="spellEnd"/>
    </w:p>
    <w:p w:rsidR="004B44CD" w:rsidRPr="00BF5C8D" w:rsidRDefault="004B44CD" w:rsidP="004B44CD">
      <w:pPr>
        <w:rPr>
          <w:rFonts w:ascii="Arial" w:hAnsi="Arial" w:cs="Arial"/>
          <w:color w:val="333332"/>
          <w:spacing w:val="-15"/>
          <w:sz w:val="24"/>
          <w:szCs w:val="24"/>
        </w:rPr>
      </w:pPr>
      <w:r w:rsidRPr="00BF5C8D">
        <w:rPr>
          <w:rFonts w:ascii="Arial" w:hAnsi="Arial" w:cs="Arial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3619500" cy="1701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gers and Mas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41" cy="17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B5">
        <w:rPr>
          <w:rFonts w:ascii="Arial" w:hAnsi="Arial" w:cs="Arial"/>
          <w:b/>
          <w:color w:val="333332"/>
          <w:spacing w:val="-15"/>
          <w:sz w:val="24"/>
          <w:szCs w:val="24"/>
        </w:rPr>
        <w:t xml:space="preserve">de </w:t>
      </w:r>
      <w:r w:rsidRPr="003B0DB5">
        <w:rPr>
          <w:rStyle w:val="woocommerce-price-currencysymbol"/>
          <w:rFonts w:ascii="Arial" w:hAnsi="Arial" w:cs="Arial"/>
          <w:b/>
          <w:bCs/>
          <w:color w:val="414042"/>
          <w:sz w:val="24"/>
          <w:szCs w:val="24"/>
          <w:shd w:val="clear" w:color="auto" w:fill="FFFFFF"/>
        </w:rPr>
        <w:t>R$</w:t>
      </w:r>
      <w:r w:rsidR="001A3924" w:rsidRPr="003B0DB5">
        <w:rPr>
          <w:rFonts w:ascii="Arial" w:hAnsi="Arial" w:cs="Arial"/>
          <w:b/>
          <w:bCs/>
          <w:color w:val="414042"/>
          <w:sz w:val="24"/>
          <w:szCs w:val="24"/>
          <w:shd w:val="clear" w:color="auto" w:fill="FFFFFF"/>
        </w:rPr>
        <w:t>40</w:t>
      </w:r>
      <w:r w:rsidRPr="003B0DB5">
        <w:rPr>
          <w:rFonts w:ascii="Arial" w:hAnsi="Arial" w:cs="Arial"/>
          <w:b/>
          <w:bCs/>
          <w:color w:val="414042"/>
          <w:sz w:val="24"/>
          <w:szCs w:val="24"/>
          <w:shd w:val="clear" w:color="auto" w:fill="FFFFFF"/>
        </w:rPr>
        <w:t>,00 a R$</w:t>
      </w:r>
      <w:r w:rsidR="001A3924" w:rsidRPr="003B0DB5">
        <w:rPr>
          <w:rFonts w:ascii="Arial" w:hAnsi="Arial" w:cs="Arial"/>
          <w:b/>
          <w:bCs/>
          <w:color w:val="414042"/>
          <w:sz w:val="24"/>
          <w:szCs w:val="24"/>
          <w:shd w:val="clear" w:color="auto" w:fill="FFFFFF"/>
        </w:rPr>
        <w:t>55</w:t>
      </w:r>
      <w:r w:rsidRPr="003B0DB5">
        <w:rPr>
          <w:rFonts w:ascii="Arial" w:hAnsi="Arial" w:cs="Arial"/>
          <w:b/>
          <w:bCs/>
          <w:color w:val="414042"/>
          <w:sz w:val="24"/>
          <w:szCs w:val="24"/>
          <w:shd w:val="clear" w:color="auto" w:fill="FFFFFF"/>
        </w:rPr>
        <w:t>,00</w:t>
      </w:r>
    </w:p>
    <w:p w:rsidR="004B44CD" w:rsidRPr="00BF5C8D" w:rsidRDefault="004B44CD" w:rsidP="004B44CD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Este outro prato típico inglês, composto por salsichão e purê de batatas, pode ser encontrado em diferentes versões. Pode ser preparado com um tipo de salsicha mais apimentado, à base de ervas ou com outras variedades. Esta refeição costuma ser servida com um molho de cebolas. Durante seu intercâmbio em Londres não deixe de provar esta </w:t>
      </w:r>
      <w:r w:rsidRPr="00BF5C8D">
        <w:rPr>
          <w:rStyle w:val="Forte"/>
          <w:rFonts w:ascii="Arial" w:hAnsi="Arial" w:cs="Arial"/>
          <w:b w:val="0"/>
          <w:color w:val="555555"/>
          <w:spacing w:val="2"/>
          <w:sz w:val="24"/>
          <w:szCs w:val="24"/>
          <w:bdr w:val="none" w:sz="0" w:space="0" w:color="auto" w:frame="1"/>
          <w:shd w:val="clear" w:color="auto" w:fill="FFFFFF"/>
        </w:rPr>
        <w:t>comida típica da Inglaterra</w:t>
      </w: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.</w:t>
      </w:r>
    </w:p>
    <w:p w:rsidR="004B44CD" w:rsidRPr="00BF5C8D" w:rsidRDefault="004B44CD" w:rsidP="004B44CD">
      <w:pPr>
        <w:rPr>
          <w:rFonts w:ascii="Arial" w:hAnsi="Arial" w:cs="Arial"/>
          <w:color w:val="333332"/>
          <w:spacing w:val="-15"/>
          <w:sz w:val="24"/>
          <w:szCs w:val="24"/>
        </w:rPr>
      </w:pPr>
    </w:p>
    <w:p w:rsidR="004B44CD" w:rsidRPr="00BF5C8D" w:rsidRDefault="004B44CD" w:rsidP="004B44CD">
      <w:pPr>
        <w:rPr>
          <w:rFonts w:ascii="Arial" w:eastAsia="Times New Roman" w:hAnsi="Arial" w:cs="Arial"/>
          <w:bCs/>
          <w:color w:val="333332"/>
          <w:spacing w:val="-15"/>
          <w:sz w:val="24"/>
          <w:szCs w:val="24"/>
          <w:lang w:eastAsia="pt-BR"/>
        </w:rPr>
      </w:pPr>
    </w:p>
    <w:p w:rsidR="004B44CD" w:rsidRPr="003B0DB5" w:rsidRDefault="004B44CD" w:rsidP="004B44C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color w:val="333332"/>
          <w:spacing w:val="-15"/>
          <w:sz w:val="28"/>
          <w:szCs w:val="24"/>
        </w:rPr>
      </w:pP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lastRenderedPageBreak/>
        <w:t>Toad</w:t>
      </w:r>
      <w:proofErr w:type="spellEnd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 xml:space="preserve"> in </w:t>
      </w: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the</w:t>
      </w:r>
      <w:proofErr w:type="spellEnd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hole</w:t>
      </w:r>
      <w:proofErr w:type="spellEnd"/>
    </w:p>
    <w:p w:rsidR="004B44CD" w:rsidRPr="00BF5C8D" w:rsidRDefault="004B44CD" w:rsidP="004B44CD">
      <w:pPr>
        <w:rPr>
          <w:rFonts w:ascii="Arial" w:eastAsia="Times New Roman" w:hAnsi="Arial" w:cs="Arial"/>
          <w:bCs/>
          <w:color w:val="333332"/>
          <w:spacing w:val="-15"/>
          <w:sz w:val="24"/>
          <w:szCs w:val="24"/>
          <w:lang w:eastAsia="pt-BR"/>
        </w:rPr>
      </w:pPr>
      <w:r w:rsidRPr="00BF5C8D">
        <w:rPr>
          <w:rFonts w:ascii="Arial" w:eastAsia="Times New Roman" w:hAnsi="Arial" w:cs="Arial"/>
          <w:bCs/>
          <w:noProof/>
          <w:color w:val="333332"/>
          <w:spacing w:val="-15"/>
          <w:sz w:val="24"/>
          <w:szCs w:val="24"/>
          <w:lang w:eastAsia="pt-BR"/>
        </w:rPr>
        <w:drawing>
          <wp:inline distT="0" distB="0" distL="0" distR="0">
            <wp:extent cx="4467225" cy="1800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ad in the ho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12" cy="18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B5" w:rsidRDefault="001A3924" w:rsidP="003B0DB5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Outro </w:t>
      </w:r>
      <w:r w:rsidRPr="00BF5C8D">
        <w:rPr>
          <w:rStyle w:val="Forte"/>
          <w:rFonts w:ascii="Arial" w:hAnsi="Arial" w:cs="Arial"/>
          <w:b w:val="0"/>
          <w:color w:val="555555"/>
          <w:spacing w:val="2"/>
          <w:sz w:val="24"/>
          <w:szCs w:val="24"/>
          <w:bdr w:val="none" w:sz="0" w:space="0" w:color="auto" w:frame="1"/>
          <w:shd w:val="clear" w:color="auto" w:fill="FFFFFF"/>
        </w:rPr>
        <w:t>prato típico da Inglaterra</w:t>
      </w: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 é esta receita feita com salsichas e massa. Depois de douradas, as salsichas são colocadas em uma travessa e cobertas pela massa. Podem ser servidas com cebola roxa e molho madeira.</w:t>
      </w:r>
    </w:p>
    <w:p w:rsidR="003B0DB5" w:rsidRDefault="003B0DB5" w:rsidP="003B0DB5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</w:p>
    <w:p w:rsidR="003B0DB5" w:rsidRDefault="001A3924" w:rsidP="003B0DB5">
      <w:pPr>
        <w:rPr>
          <w:rFonts w:ascii="Arial Black" w:hAnsi="Arial Black" w:cs="Arial"/>
          <w:b/>
          <w:color w:val="333332"/>
          <w:spacing w:val="-15"/>
          <w:sz w:val="28"/>
          <w:szCs w:val="24"/>
        </w:rPr>
      </w:pP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Cornish</w:t>
      </w:r>
      <w:proofErr w:type="spellEnd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Pasty</w:t>
      </w:r>
      <w:proofErr w:type="spellEnd"/>
      <w:r w:rsidR="003B0DB5">
        <w:rPr>
          <w:rFonts w:ascii="Arial Black" w:hAnsi="Arial Black" w:cs="Arial"/>
          <w:b/>
          <w:color w:val="333332"/>
          <w:spacing w:val="-15"/>
          <w:sz w:val="28"/>
          <w:szCs w:val="24"/>
        </w:rPr>
        <w:t xml:space="preserve"> </w:t>
      </w:r>
    </w:p>
    <w:p w:rsidR="003B0DB5" w:rsidRDefault="001A3924" w:rsidP="003B0DB5">
      <w:pPr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3513005" cy="1228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nish Pas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095" cy="12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>R$ 16</w:t>
      </w:r>
      <w:r w:rsidRP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>,00</w:t>
      </w:r>
      <w:r w:rsidRP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 xml:space="preserve"> - R$ 20</w:t>
      </w:r>
      <w:r w:rsidRP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>,0</w:t>
      </w:r>
      <w:r w:rsidR="003B0DB5">
        <w:rPr>
          <w:rFonts w:ascii="Arial" w:hAnsi="Arial" w:cs="Arial"/>
          <w:b/>
          <w:color w:val="2C2C2C"/>
          <w:sz w:val="24"/>
          <w:szCs w:val="24"/>
          <w:shd w:val="clear" w:color="auto" w:fill="FFFFFF"/>
        </w:rPr>
        <w:t>0</w:t>
      </w:r>
    </w:p>
    <w:p w:rsidR="003B0DB5" w:rsidRPr="003B0DB5" w:rsidRDefault="001A3924" w:rsidP="003B0DB5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Uma das comidas preferidas dos ingleses é este pastel, que teve origem na </w:t>
      </w:r>
      <w:r w:rsidRPr="00BF5C8D">
        <w:rPr>
          <w:rStyle w:val="Forte"/>
          <w:rFonts w:ascii="Arial" w:hAnsi="Arial" w:cs="Arial"/>
          <w:b w:val="0"/>
          <w:color w:val="555555"/>
          <w:spacing w:val="2"/>
          <w:sz w:val="24"/>
          <w:szCs w:val="24"/>
          <w:bdr w:val="none" w:sz="0" w:space="0" w:color="auto" w:frame="1"/>
          <w:shd w:val="clear" w:color="auto" w:fill="FFFFFF"/>
        </w:rPr>
        <w:t>Cornualha</w:t>
      </w: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t>, região sudeste do país. A massa é tradicionalmente feita com farinha, batata e cebola. O recheio de carne, completa a receita. Quem faz intercâmbio na Inglaterra encontra este prato com facilidade.</w:t>
      </w:r>
    </w:p>
    <w:p w:rsidR="001A3924" w:rsidRPr="00BF5C8D" w:rsidRDefault="002B733D" w:rsidP="003B0DB5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sz w:val="24"/>
          <w:szCs w:val="24"/>
        </w:rPr>
      </w:pPr>
      <w:proofErr w:type="spellStart"/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>Bubble</w:t>
      </w:r>
      <w:proofErr w:type="spellEnd"/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>and</w:t>
      </w:r>
      <w:proofErr w:type="spellEnd"/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>Squeak</w:t>
      </w:r>
      <w:proofErr w:type="spellEnd"/>
      <w:r w:rsidRPr="00BF5C8D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3752850" cy="1743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ble and Sque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3D" w:rsidRPr="00BF5C8D" w:rsidRDefault="002B733D" w:rsidP="001A3924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  <w:lastRenderedPageBreak/>
        <w:t>Estas rodelas, feitas com batatas e vegetais, são mais um exemplo da comida típica da Inglaterra. Geralmente, são usadas sobras de vegetais do dia anterior. Podem ser utilizadas ervilhas, repolho e cenouras. Depois que os vegetais são misturados com o purê de batata, o alimento é cortado em rodelas e frito.</w:t>
      </w:r>
    </w:p>
    <w:p w:rsidR="002B733D" w:rsidRPr="00BF5C8D" w:rsidRDefault="002B733D" w:rsidP="001A3924">
      <w:pPr>
        <w:rPr>
          <w:rFonts w:ascii="Arial" w:hAnsi="Arial" w:cs="Arial"/>
          <w:color w:val="555555"/>
          <w:spacing w:val="2"/>
          <w:sz w:val="24"/>
          <w:szCs w:val="24"/>
          <w:shd w:val="clear" w:color="auto" w:fill="FFFFFF"/>
        </w:rPr>
      </w:pPr>
    </w:p>
    <w:p w:rsidR="002B733D" w:rsidRPr="003B0DB5" w:rsidRDefault="002B733D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color w:val="333332"/>
          <w:spacing w:val="-15"/>
          <w:sz w:val="24"/>
          <w:szCs w:val="24"/>
        </w:rPr>
      </w:pPr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 xml:space="preserve">Wellington </w:t>
      </w:r>
      <w:proofErr w:type="spellStart"/>
      <w:r w:rsidRPr="003B0DB5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>Beef</w:t>
      </w:r>
      <w:proofErr w:type="spellEnd"/>
      <w:r w:rsidRPr="00BF5C8D">
        <w:rPr>
          <w:rFonts w:ascii="Arial" w:hAnsi="Arial" w:cs="Arial"/>
          <w:b w:val="0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4019550" cy="1857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llington Bee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B5">
        <w:rPr>
          <w:rFonts w:ascii="Arial" w:hAnsi="Arial" w:cs="Arial"/>
          <w:color w:val="333332"/>
          <w:spacing w:val="-15"/>
          <w:sz w:val="24"/>
          <w:szCs w:val="24"/>
        </w:rPr>
        <w:t>De R$50,00 a 65,00</w:t>
      </w:r>
      <w:r w:rsidR="003B0DB5">
        <w:rPr>
          <w:rFonts w:ascii="Arial" w:hAnsi="Arial" w:cs="Arial"/>
          <w:color w:val="333332"/>
          <w:spacing w:val="-15"/>
          <w:sz w:val="24"/>
          <w:szCs w:val="24"/>
        </w:rPr>
        <w:t xml:space="preserve"> 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Existem algumas teorias acerca deste prato. Uma delas sugere que seu nome venha do primeiro duque de Wellington. Outras dizem que o nome foi dado por um chef inglês patriótico. Independente da origem, este é um exemplo de prato típico da Inglaterra que merece destaque nesta lista. Sua receita tem como ingredientes principais filé de bife, cogumelos, massa folhada e patê. É uma deliciosa opção de refeição para quem escolhe fazer intercâmbio em Londres.</w:t>
      </w:r>
    </w:p>
    <w:p w:rsidR="003B0DB5" w:rsidRDefault="002B733D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color w:val="333332"/>
          <w:spacing w:val="-15"/>
          <w:sz w:val="28"/>
          <w:szCs w:val="24"/>
        </w:rPr>
      </w:pPr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 </w:t>
      </w:r>
    </w:p>
    <w:p w:rsidR="003B0DB5" w:rsidRDefault="003B0DB5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color w:val="333332"/>
          <w:spacing w:val="-15"/>
          <w:sz w:val="28"/>
          <w:szCs w:val="24"/>
        </w:rPr>
      </w:pPr>
    </w:p>
    <w:p w:rsidR="003B0DB5" w:rsidRDefault="003B0DB5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color w:val="333332"/>
          <w:spacing w:val="-15"/>
          <w:sz w:val="28"/>
          <w:szCs w:val="24"/>
        </w:rPr>
      </w:pPr>
    </w:p>
    <w:p w:rsidR="003B0DB5" w:rsidRDefault="002B733D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color w:val="333332"/>
          <w:spacing w:val="-15"/>
          <w:sz w:val="28"/>
          <w:szCs w:val="24"/>
        </w:rPr>
      </w:pP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lastRenderedPageBreak/>
        <w:t>Roast</w:t>
      </w:r>
      <w:proofErr w:type="spellEnd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 xml:space="preserve"> </w:t>
      </w:r>
      <w:proofErr w:type="spellStart"/>
      <w:r w:rsidRPr="003B0DB5">
        <w:rPr>
          <w:rFonts w:ascii="Arial Black" w:hAnsi="Arial Black" w:cs="Arial"/>
          <w:color w:val="333332"/>
          <w:spacing w:val="-15"/>
          <w:sz w:val="28"/>
          <w:szCs w:val="24"/>
        </w:rPr>
        <w:t>Bee</w:t>
      </w:r>
      <w:r w:rsidR="003B0DB5">
        <w:rPr>
          <w:rFonts w:ascii="Arial Black" w:hAnsi="Arial Black" w:cs="Arial"/>
          <w:color w:val="333332"/>
          <w:spacing w:val="-15"/>
          <w:sz w:val="28"/>
          <w:szCs w:val="24"/>
        </w:rPr>
        <w:t>f</w:t>
      </w:r>
      <w:proofErr w:type="spellEnd"/>
    </w:p>
    <w:p w:rsidR="008F3916" w:rsidRPr="003B0DB5" w:rsidRDefault="008F3916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color w:val="333332"/>
          <w:spacing w:val="-15"/>
          <w:sz w:val="28"/>
          <w:szCs w:val="24"/>
        </w:rPr>
      </w:pPr>
      <w:r w:rsidRPr="00BF5C8D">
        <w:rPr>
          <w:rFonts w:ascii="Arial" w:hAnsi="Arial" w:cs="Arial"/>
          <w:b w:val="0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3686174" cy="1724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ast Bee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15" cy="17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DB5">
        <w:rPr>
          <w:rFonts w:ascii="Arial" w:hAnsi="Arial" w:cs="Arial"/>
          <w:color w:val="333332"/>
          <w:spacing w:val="-15"/>
          <w:sz w:val="24"/>
          <w:szCs w:val="24"/>
        </w:rPr>
        <w:t>R$30,00 a  R$45,00</w:t>
      </w:r>
      <w:r w:rsidR="003B0DB5">
        <w:rPr>
          <w:rFonts w:ascii="Arial" w:hAnsi="Arial" w:cs="Arial"/>
          <w:color w:val="333332"/>
          <w:spacing w:val="-15"/>
          <w:sz w:val="24"/>
          <w:szCs w:val="24"/>
        </w:rPr>
        <w:t xml:space="preserve">                     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A carne assada é mais um exemplo de comida típica da Inglaterra. O tipo de carne utilizada na receita pode variar, mas é comum encontrar este prato feito com porco, pato, cordeiro ou peru. Geralmente servidos com batatas, vegetais e molhos. Aproveite seu intercâmbio no país para provar esta deliciosa receita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.</w:t>
      </w:r>
    </w:p>
    <w:p w:rsidR="008F3916" w:rsidRPr="00AB072B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b w:val="0"/>
          <w:color w:val="333332"/>
          <w:spacing w:val="-15"/>
          <w:sz w:val="28"/>
          <w:szCs w:val="24"/>
        </w:rPr>
      </w:pPr>
      <w:r w:rsidRPr="00AB072B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 xml:space="preserve">Yorkshire </w:t>
      </w:r>
      <w:proofErr w:type="spellStart"/>
      <w:r w:rsidRPr="00AB072B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>Pudding</w:t>
      </w:r>
      <w:proofErr w:type="spellEnd"/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</w:pPr>
      <w:r w:rsidRPr="00BF5C8D">
        <w:rPr>
          <w:rFonts w:ascii="Arial" w:hAnsi="Arial" w:cs="Arial"/>
          <w:b w:val="0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3705225" cy="20383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Yorkshire Pudd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72B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 xml:space="preserve">                                  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 xml:space="preserve">Um acompanhamento muito popular na Inglaterra é o Yorkshire </w:t>
      </w:r>
      <w:proofErr w:type="spellStart"/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pudding</w:t>
      </w:r>
      <w:proofErr w:type="spellEnd"/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, feito à base de farinha, leite e ovos. O nome remete à sua origem: a cidade de </w:t>
      </w:r>
      <w:r w:rsidRPr="00BF5C8D">
        <w:rPr>
          <w:rStyle w:val="Forte"/>
          <w:rFonts w:ascii="Arial" w:hAnsi="Arial" w:cs="Arial"/>
          <w:color w:val="555555"/>
          <w:spacing w:val="2"/>
          <w:sz w:val="24"/>
          <w:szCs w:val="24"/>
          <w:bdr w:val="none" w:sz="0" w:space="0" w:color="auto" w:frame="1"/>
          <w:shd w:val="clear" w:color="auto" w:fill="FFFFFF"/>
        </w:rPr>
        <w:t>Yorkshire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. Geralmente, ele é servido com carnes assadas e muito molho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.</w:t>
      </w:r>
    </w:p>
    <w:p w:rsidR="00BF5C8D" w:rsidRPr="00AB072B" w:rsidRDefault="00BF5C8D" w:rsidP="00BF5C8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 Black" w:hAnsi="Arial Black" w:cs="Arial"/>
          <w:b w:val="0"/>
          <w:color w:val="333332"/>
          <w:spacing w:val="-15"/>
          <w:sz w:val="28"/>
          <w:szCs w:val="24"/>
        </w:rPr>
      </w:pPr>
      <w:r w:rsidRPr="00AB072B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lastRenderedPageBreak/>
        <w:t xml:space="preserve">Summer </w:t>
      </w:r>
      <w:proofErr w:type="spellStart"/>
      <w:r w:rsidRPr="00AB072B">
        <w:rPr>
          <w:rFonts w:ascii="Arial Black" w:hAnsi="Arial Black" w:cs="Arial"/>
          <w:b w:val="0"/>
          <w:color w:val="333332"/>
          <w:spacing w:val="-15"/>
          <w:sz w:val="28"/>
          <w:szCs w:val="24"/>
        </w:rPr>
        <w:t>Pudding</w:t>
      </w:r>
      <w:proofErr w:type="spellEnd"/>
    </w:p>
    <w:p w:rsidR="00BF5C8D" w:rsidRPr="00BF5C8D" w:rsidRDefault="00BF5C8D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  <w:r w:rsidRPr="00BF5C8D">
        <w:rPr>
          <w:rFonts w:ascii="Arial" w:hAnsi="Arial" w:cs="Arial"/>
          <w:b w:val="0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3905250" cy="20859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mmer Pudd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8D" w:rsidRPr="00BF5C8D" w:rsidRDefault="00BF5C8D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Quem escolheu fazer intercâmbio em Londres vai gostar de saber que sobremesas também fazem parte das </w:t>
      </w:r>
      <w:r w:rsidRPr="00BF5C8D">
        <w:rPr>
          <w:rStyle w:val="Forte"/>
          <w:rFonts w:ascii="Arial" w:hAnsi="Arial" w:cs="Arial"/>
          <w:color w:val="555555"/>
          <w:spacing w:val="2"/>
          <w:sz w:val="24"/>
          <w:szCs w:val="24"/>
          <w:bdr w:val="none" w:sz="0" w:space="0" w:color="auto" w:frame="1"/>
          <w:shd w:val="clear" w:color="auto" w:fill="FFFFFF"/>
        </w:rPr>
        <w:t>comidas típicas da Inglaterra</w:t>
      </w:r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 xml:space="preserve">. O </w:t>
      </w:r>
      <w:proofErr w:type="spellStart"/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summer</w:t>
      </w:r>
      <w:proofErr w:type="spellEnd"/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>pudding</w:t>
      </w:r>
      <w:proofErr w:type="spellEnd"/>
      <w:r w:rsidRPr="00BF5C8D"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  <w:t xml:space="preserve"> é um exemplo. Em sua receita são utilizados pão italiano, frutas vermelhas e açúcar.</w:t>
      </w:r>
      <w:bookmarkStart w:id="0" w:name="_GoBack"/>
      <w:bookmarkEnd w:id="0"/>
    </w:p>
    <w:p w:rsidR="008F3916" w:rsidRPr="00BF5C8D" w:rsidRDefault="008F3916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  <w:proofErr w:type="spellStart"/>
      <w:r w:rsidRPr="00BF5C8D">
        <w:rPr>
          <w:rFonts w:ascii="Arial" w:hAnsi="Arial" w:cs="Arial"/>
          <w:b w:val="0"/>
          <w:color w:val="333332"/>
          <w:spacing w:val="-15"/>
          <w:sz w:val="24"/>
          <w:szCs w:val="24"/>
        </w:rPr>
        <w:t>Scones</w:t>
      </w:r>
      <w:proofErr w:type="spellEnd"/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  <w:r w:rsidRPr="00BF5C8D">
        <w:rPr>
          <w:rFonts w:ascii="Arial" w:hAnsi="Arial" w:cs="Arial"/>
          <w:b w:val="0"/>
          <w:noProof/>
          <w:color w:val="333332"/>
          <w:spacing w:val="-15"/>
          <w:sz w:val="24"/>
          <w:szCs w:val="24"/>
        </w:rPr>
        <w:drawing>
          <wp:inline distT="0" distB="0" distL="0" distR="0">
            <wp:extent cx="3257550" cy="2437130"/>
            <wp:effectExtent l="0" t="0" r="0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on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136" cy="24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16" w:rsidRPr="00BF5C8D" w:rsidRDefault="008F3916" w:rsidP="008F391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555555"/>
          <w:spacing w:val="2"/>
        </w:rPr>
      </w:pPr>
      <w:r w:rsidRPr="00BF5C8D">
        <w:rPr>
          <w:rFonts w:ascii="Arial" w:hAnsi="Arial" w:cs="Arial"/>
          <w:color w:val="555555"/>
          <w:spacing w:val="2"/>
        </w:rPr>
        <w:t xml:space="preserve">É muito provável que você conheça a fama do tradicional chá das cinco da Inglaterra, mas você sabe quais são os acompanhamentos servidos? Os </w:t>
      </w:r>
      <w:proofErr w:type="spellStart"/>
      <w:r w:rsidRPr="00BF5C8D">
        <w:rPr>
          <w:rFonts w:ascii="Arial" w:hAnsi="Arial" w:cs="Arial"/>
          <w:color w:val="555555"/>
          <w:spacing w:val="2"/>
        </w:rPr>
        <w:t>scones</w:t>
      </w:r>
      <w:proofErr w:type="spellEnd"/>
      <w:r w:rsidRPr="00BF5C8D">
        <w:rPr>
          <w:rFonts w:ascii="Arial" w:hAnsi="Arial" w:cs="Arial"/>
          <w:color w:val="555555"/>
          <w:spacing w:val="2"/>
        </w:rPr>
        <w:t xml:space="preserve"> são um exemplo: biscoitos que podem ser acompanhados por geleias ou manteiga. Outros tipos de bolachas e sanduíches também são comuns nesta refeição.</w:t>
      </w:r>
    </w:p>
    <w:p w:rsidR="008F3916" w:rsidRPr="00BF5C8D" w:rsidRDefault="008F3916" w:rsidP="008F391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555555"/>
          <w:spacing w:val="2"/>
        </w:rPr>
      </w:pPr>
    </w:p>
    <w:p w:rsidR="008F3916" w:rsidRPr="00BF5C8D" w:rsidRDefault="008F3916" w:rsidP="008F3916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555555"/>
          <w:spacing w:val="2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8F3916" w:rsidRPr="00BF5C8D" w:rsidRDefault="008F3916" w:rsidP="008F3916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2B733D" w:rsidRPr="00BF5C8D" w:rsidRDefault="002B733D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2B733D" w:rsidRPr="00BF5C8D" w:rsidRDefault="002B733D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555555"/>
          <w:spacing w:val="2"/>
          <w:sz w:val="24"/>
          <w:szCs w:val="24"/>
          <w:shd w:val="clear" w:color="auto" w:fill="FFFFFF"/>
        </w:rPr>
      </w:pPr>
    </w:p>
    <w:p w:rsidR="002B733D" w:rsidRPr="00BF5C8D" w:rsidRDefault="002B733D" w:rsidP="002B733D">
      <w:pPr>
        <w:pStyle w:val="Ttulo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b w:val="0"/>
          <w:color w:val="333332"/>
          <w:spacing w:val="-15"/>
          <w:sz w:val="24"/>
          <w:szCs w:val="24"/>
        </w:rPr>
      </w:pPr>
    </w:p>
    <w:p w:rsidR="002B733D" w:rsidRPr="00BF5C8D" w:rsidRDefault="002B733D" w:rsidP="001A3924">
      <w:pPr>
        <w:rPr>
          <w:rFonts w:ascii="Arial" w:hAnsi="Arial" w:cs="Arial"/>
          <w:sz w:val="24"/>
          <w:szCs w:val="24"/>
        </w:rPr>
      </w:pPr>
    </w:p>
    <w:sectPr w:rsidR="002B733D" w:rsidRPr="00BF5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CD"/>
    <w:rsid w:val="00086813"/>
    <w:rsid w:val="001A3924"/>
    <w:rsid w:val="002B733D"/>
    <w:rsid w:val="003B0DB5"/>
    <w:rsid w:val="004B44CD"/>
    <w:rsid w:val="004B7B50"/>
    <w:rsid w:val="008F3916"/>
    <w:rsid w:val="00AB072B"/>
    <w:rsid w:val="00B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58D"/>
  <w15:chartTrackingRefBased/>
  <w15:docId w15:val="{435E8132-1779-404F-B212-6C13408A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3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B4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44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4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4CD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4B44CD"/>
    <w:rPr>
      <w:b/>
      <w:bCs/>
    </w:rPr>
  </w:style>
  <w:style w:type="character" w:customStyle="1" w:styleId="woocommerce-price-currencysymbol">
    <w:name w:val="woocommerce-price-currencysymbol"/>
    <w:basedOn w:val="Fontepargpadro"/>
    <w:rsid w:val="004B44CD"/>
  </w:style>
  <w:style w:type="character" w:customStyle="1" w:styleId="Ttulo2Char">
    <w:name w:val="Título 2 Char"/>
    <w:basedOn w:val="Fontepargpadro"/>
    <w:link w:val="Ttulo2"/>
    <w:uiPriority w:val="9"/>
    <w:semiHidden/>
    <w:rsid w:val="008F3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948">
          <w:marLeft w:val="14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444">
          <w:marLeft w:val="14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Souza</dc:creator>
  <cp:keywords/>
  <dc:description/>
  <cp:lastModifiedBy>Thamires Souza</cp:lastModifiedBy>
  <cp:revision>4</cp:revision>
  <dcterms:created xsi:type="dcterms:W3CDTF">2019-04-30T08:51:00Z</dcterms:created>
  <dcterms:modified xsi:type="dcterms:W3CDTF">2019-04-30T09:42:00Z</dcterms:modified>
</cp:coreProperties>
</file>