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8B" w:rsidRDefault="00E1698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3519805</wp:posOffset>
            </wp:positionV>
            <wp:extent cx="6339840" cy="3782060"/>
            <wp:effectExtent l="19050" t="0" r="381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178" t="17647" r="13521" b="2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5080</wp:posOffset>
            </wp:positionV>
            <wp:extent cx="6524625" cy="3514725"/>
            <wp:effectExtent l="1905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580" t="21647" r="14051" b="2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698B" w:rsidRDefault="00E1698B"/>
    <w:p w:rsidR="00E1698B" w:rsidRDefault="00E1698B">
      <w:r>
        <w:br w:type="page"/>
      </w:r>
    </w:p>
    <w:p w:rsidR="00E1698B" w:rsidRDefault="00E1698B"/>
    <w:p w:rsidR="00FE40D6" w:rsidRPr="00E1698B" w:rsidRDefault="00E27C8B" w:rsidP="00E1698B">
      <w:pPr>
        <w:jc w:val="center"/>
        <w:rPr>
          <w:sz w:val="48"/>
        </w:rPr>
      </w:pPr>
      <w:r w:rsidRPr="00E1698B">
        <w:rPr>
          <w:sz w:val="48"/>
        </w:rPr>
        <w:t>Exercício com links</w:t>
      </w:r>
    </w:p>
    <w:p w:rsidR="00E27C8B" w:rsidRPr="00E1698B" w:rsidRDefault="00E27C8B">
      <w:pPr>
        <w:rPr>
          <w:sz w:val="28"/>
          <w:szCs w:val="28"/>
        </w:rPr>
      </w:pPr>
    </w:p>
    <w:p w:rsidR="00E27C8B" w:rsidRPr="00E1698B" w:rsidRDefault="00E27C8B">
      <w:pPr>
        <w:rPr>
          <w:sz w:val="28"/>
          <w:szCs w:val="28"/>
        </w:rPr>
      </w:pPr>
      <w:r w:rsidRPr="00E1698B">
        <w:rPr>
          <w:sz w:val="28"/>
          <w:szCs w:val="28"/>
        </w:rPr>
        <w:t xml:space="preserve">Construa uma página </w:t>
      </w:r>
      <w:proofErr w:type="spellStart"/>
      <w:proofErr w:type="gramStart"/>
      <w:r w:rsidRPr="00E1698B">
        <w:rPr>
          <w:sz w:val="28"/>
          <w:szCs w:val="28"/>
        </w:rPr>
        <w:t>html</w:t>
      </w:r>
      <w:proofErr w:type="spellEnd"/>
      <w:proofErr w:type="gramEnd"/>
      <w:r w:rsidRPr="00E1698B">
        <w:rPr>
          <w:sz w:val="28"/>
          <w:szCs w:val="28"/>
        </w:rPr>
        <w:t xml:space="preserve"> que ligue os exemplos de 05 a 10. Ao clicar em um link a página do exemplo deve abrir no navegador.</w:t>
      </w:r>
    </w:p>
    <w:p w:rsidR="00E27C8B" w:rsidRPr="00E1698B" w:rsidRDefault="00E27C8B">
      <w:pPr>
        <w:rPr>
          <w:sz w:val="28"/>
          <w:szCs w:val="28"/>
        </w:rPr>
      </w:pPr>
    </w:p>
    <w:p w:rsidR="00E27C8B" w:rsidRPr="00E1698B" w:rsidRDefault="00E27C8B">
      <w:pPr>
        <w:rPr>
          <w:sz w:val="28"/>
          <w:szCs w:val="28"/>
        </w:rPr>
      </w:pPr>
      <w:r w:rsidRPr="00E1698B">
        <w:rPr>
          <w:sz w:val="28"/>
          <w:szCs w:val="28"/>
        </w:rPr>
        <w:t>Exemplo:</w:t>
      </w:r>
    </w:p>
    <w:p w:rsidR="00E27C8B" w:rsidRPr="00E1698B" w:rsidRDefault="00E27C8B">
      <w:pPr>
        <w:rPr>
          <w:sz w:val="28"/>
          <w:szCs w:val="28"/>
          <w:u w:val="single"/>
        </w:rPr>
      </w:pPr>
      <w:r w:rsidRPr="00E1698B">
        <w:rPr>
          <w:sz w:val="28"/>
          <w:szCs w:val="28"/>
        </w:rPr>
        <w:t>Ao clicar no link Exemplo 05 a página Exemplo05.html abrirá no navegador.</w:t>
      </w:r>
    </w:p>
    <w:sectPr w:rsidR="00E27C8B" w:rsidRPr="00E1698B" w:rsidSect="00FE4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C8B"/>
    <w:rsid w:val="000B25D6"/>
    <w:rsid w:val="00E1698B"/>
    <w:rsid w:val="00E27C8B"/>
    <w:rsid w:val="00FE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2</cp:revision>
  <dcterms:created xsi:type="dcterms:W3CDTF">2020-02-19T00:30:00Z</dcterms:created>
  <dcterms:modified xsi:type="dcterms:W3CDTF">2020-02-19T00:50:00Z</dcterms:modified>
</cp:coreProperties>
</file>