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805815</wp:posOffset>
            </wp:positionV>
            <wp:extent cx="5467350" cy="34099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235" r="-1293" b="747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Exercício utilizando tabelas:</w:t>
      </w:r>
    </w:p>
    <w:p>
      <w:r>
        <w:t>Faça a página principal de um site de notícias.</w:t>
      </w:r>
    </w:p>
    <w:p>
      <w:r>
        <w:t>A página principal aparece as manchetes e figuras pequenas ao lado da manchete. Ao clicar na manchete ou na imagem</w:t>
      </w:r>
      <w:r>
        <w:rPr>
          <w:rFonts w:hint="default"/>
          <w:lang w:val="pt-BR"/>
        </w:rPr>
        <w:t>(links)</w:t>
      </w:r>
      <w:r>
        <w:t xml:space="preserve"> a página com o texto da notícia e fotos maiores serão exibidas</w:t>
      </w:r>
      <w:r>
        <w:rPr>
          <w:rFonts w:hint="default"/>
          <w:lang w:val="pt-BR"/>
        </w:rPr>
        <w:t xml:space="preserve"> como abaixo</w:t>
      </w:r>
      <w:bookmarkStart w:id="0" w:name="_GoBack"/>
      <w:bookmarkEnd w:id="0"/>
      <w:r>
        <w:t>.</w:t>
      </w:r>
    </w:p>
    <w:p>
      <w:r>
        <w:t>Ex: ao clicar na primeira notícia a seguinte página será exibida:</w:t>
      </w:r>
    </w:p>
    <w:p>
      <w:r>
        <w:rPr>
          <w:lang w:eastAsia="pt-BR"/>
        </w:rPr>
        <w:drawing>
          <wp:inline distT="0" distB="0" distL="0" distR="0">
            <wp:extent cx="5041900" cy="3248025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941" r="6643" b="1082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10466"/>
    <w:rsid w:val="00685DF9"/>
    <w:rsid w:val="00E10466"/>
    <w:rsid w:val="08CE4CE1"/>
    <w:rsid w:val="24F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277</Characters>
  <Lines>2</Lines>
  <Paragraphs>1</Paragraphs>
  <TotalTime>9</TotalTime>
  <ScaleCrop>false</ScaleCrop>
  <LinksUpToDate>false</LinksUpToDate>
  <CharactersWithSpaces>327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2020-02-21T00:27:00Z</dcterms:created>
  <dc:creator>Flávio</dc:creator>
  <cp:lastModifiedBy>Fábio Perim</cp:lastModifiedBy>
  <dcterms:modified xsi:type="dcterms:W3CDTF">2023-02-16T22:25:06Z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7C486A07D4DA4B169523E973FBC13FA1</vt:lpwstr>
  </property>
</Properties>
</file>