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ITC - EAD - Trabalho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Alunos: Elisandro Moreira, Henrique Salvador e Igor Fortes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do algoritmo populacional evolucionário com operador de cruzamento. 30 execuções de cada das 2 instâncias e posteriormente verificar de média e desvio padrão para comparar os resultados.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este trabalho, foi utilizado um algoritmo populacional evolucionário com operador de cruzamento. Utilizando um conjunto de soluções candidatas para o determinado problema. O conjunto de soluções é chamado de população. Esse algoritmo buscou resolver o problema da mochila binária, que consiste em definir quais objetos podem ser carregados a fim de maximizar o lucro.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 de Cruzamento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random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lucro_dos_objetos = 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peso_dos_objetos = [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tamanho_da_solucao = </w:t>
      </w: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(solucao_a)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ponto_de_corte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,tamanho_da_solucao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3030"/>
          <w:sz w:val="20"/>
          <w:szCs w:val="20"/>
          <w:rtl w:val="0"/>
        </w:rPr>
        <w:t xml:space="preserve">"Ponto de Corte ="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,ponto_de_corte)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nova_solucao_a = []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nova_solucao_b = []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(tamanho_da_solucao):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&lt;= ponto_de_corte: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nova_solucao_a.append(solucao_a[i])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nova_solucao_b.append(solucao_b[i])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nova_solucao_b.append(solucao_a[i])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nova_solucao_a.append(solucao_b[i])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3030"/>
          <w:sz w:val="20"/>
          <w:szCs w:val="20"/>
          <w:rtl w:val="0"/>
        </w:rPr>
        <w:t xml:space="preserve">"Nova Solucao A ="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,nova_solucao_a)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060a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03030"/>
          <w:sz w:val="20"/>
          <w:szCs w:val="20"/>
          <w:rtl w:val="0"/>
        </w:rPr>
        <w:t xml:space="preserve">"Nova Solucao B ="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,nova_solucao_b)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Instância P01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primeiro conjunto que dados, que eram: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lucro_dos_objetos = [92,57,49,68,60,43,67,84,87,72]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peso_dos_objetos = [23,31,29,44,53,38,63,85,89,82]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tamanho_da_mochila = 165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ponto_de_corte = random.randint(0, tamanho da solução)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Foram obtidas as seguintes médias: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Melhor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seguinte resultado de desvio padrão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Melhor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31.89082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80.326548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93.54611965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Instância P02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primeiro conjunto que dados, que eram: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lucro_dos_objetos = [24,13,23,15,16]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peso_dos_objetos = [12,7,11,8,9]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tamanho_da_mochila = 26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ponto_de_corte = random.randint(0, tamanho da solução)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Foram obtidas as seguintes médias: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Melhor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 seguinte resultado de desvio padrão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Melhor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4,53216198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1,2165198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5,065165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Notamos que com a instância P02, o desvio padrão da média ficou em apenas 1,21, que é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realmente muito baixo. O que nos indica que nessa situação os valores dos resultados das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execuções foram próximos e estáveis. Já no P01, vemos que o melhor foi o que obteve o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desvio padrão menor. O que significa que para os parâmetros do P01, ele tem os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mais estáveis. Sendo assim, vemos que os parâmetros utilizados e o contexto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influenciam na performance do algoritmo.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Comparação de Resultados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Populacional Evolucionário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Populacional Evolucionário com operador de cruzamento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Melhor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Melhor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482.5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Desvio 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Melhor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Melhor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3.889.087.297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8.485.281.374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9.475.230.868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3.189.082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80.326.548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9.354.611.965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