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0D" w:rsidRDefault="00A8318A">
      <w:pPr>
        <w:spacing w:after="158"/>
        <w:ind w:left="376" w:right="0" w:hanging="50"/>
        <w:rPr>
          <w:sz w:val="32"/>
        </w:rPr>
      </w:pPr>
      <w:r>
        <w:rPr>
          <w:sz w:val="32"/>
        </w:rPr>
        <w:t xml:space="preserve">Projeto 1 Bimestre </w:t>
      </w:r>
      <w:r>
        <w:rPr>
          <w:sz w:val="32"/>
        </w:rPr>
        <w:t>–</w:t>
      </w:r>
      <w:r>
        <w:rPr>
          <w:sz w:val="32"/>
        </w:rPr>
        <w:t xml:space="preserve"> Banco de Dados 2 - Ciência da Computação </w:t>
      </w:r>
    </w:p>
    <w:p w:rsidR="00A43CE2" w:rsidRPr="00A43CE2" w:rsidRDefault="00A43CE2" w:rsidP="00A43CE2">
      <w:pPr>
        <w:spacing w:after="158"/>
        <w:ind w:left="376" w:right="0" w:hanging="50"/>
        <w:jc w:val="center"/>
        <w:rPr>
          <w:sz w:val="36"/>
          <w:szCs w:val="36"/>
        </w:rPr>
      </w:pPr>
      <w:r w:rsidRPr="00A43CE2">
        <w:rPr>
          <w:sz w:val="36"/>
          <w:szCs w:val="36"/>
        </w:rPr>
        <w:t>G5</w:t>
      </w:r>
    </w:p>
    <w:p w:rsidR="00BE6F0D" w:rsidRDefault="00A43CE2">
      <w:pPr>
        <w:spacing w:after="164"/>
        <w:ind w:left="0" w:right="588" w:firstLine="0"/>
        <w:jc w:val="center"/>
        <w:rPr>
          <w:sz w:val="32"/>
        </w:rPr>
      </w:pPr>
      <w:r>
        <w:rPr>
          <w:sz w:val="32"/>
        </w:rPr>
        <w:t>Henrique Miranda kiepper</w:t>
      </w:r>
      <w:r w:rsidR="00A8318A">
        <w:rPr>
          <w:sz w:val="32"/>
        </w:rPr>
        <w:t>-202305425</w:t>
      </w:r>
      <w:bookmarkStart w:id="0" w:name="_GoBack"/>
      <w:bookmarkEnd w:id="0"/>
    </w:p>
    <w:p w:rsidR="00A43CE2" w:rsidRDefault="00A43CE2">
      <w:pPr>
        <w:spacing w:after="164"/>
        <w:ind w:left="0" w:right="588"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NICOLAS SALVADOR</w:t>
      </w:r>
    </w:p>
    <w:p w:rsidR="00A43CE2" w:rsidRDefault="00A43CE2">
      <w:pPr>
        <w:spacing w:after="164"/>
        <w:ind w:left="0" w:right="588"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BRÁS WASHINGTON BRITO PRATES</w:t>
      </w:r>
    </w:p>
    <w:p w:rsidR="00A43CE2" w:rsidRDefault="00A43CE2">
      <w:pPr>
        <w:spacing w:after="164"/>
        <w:ind w:left="0" w:right="588" w:firstLine="0"/>
        <w:jc w:val="center"/>
      </w:pPr>
      <w:r>
        <w:rPr>
          <w:rFonts w:ascii="Liberation Serif" w:hAnsi="Liberation Serif"/>
          <w:sz w:val="20"/>
          <w:szCs w:val="20"/>
          <w:shd w:val="clear" w:color="auto" w:fill="FFFFFF"/>
        </w:rPr>
        <w:t>KYEVENN MENDES REZENDE</w:t>
      </w:r>
    </w:p>
    <w:p w:rsidR="00BE6F0D" w:rsidRDefault="00A43CE2" w:rsidP="00A43CE2">
      <w:pPr>
        <w:spacing w:after="0" w:line="356" w:lineRule="auto"/>
        <w:ind w:right="2163"/>
      </w:pPr>
      <w:r>
        <w:rPr>
          <w:sz w:val="32"/>
        </w:rPr>
        <w:t xml:space="preserve">                                           </w:t>
      </w:r>
      <w:r w:rsidR="00A8318A">
        <w:rPr>
          <w:sz w:val="32"/>
        </w:rPr>
        <w:t xml:space="preserve">    </w:t>
      </w:r>
      <w:r w:rsidR="00A8318A">
        <w:rPr>
          <w:sz w:val="32"/>
        </w:rPr>
        <w:t>04/04 - CC3MC</w:t>
      </w:r>
      <w:r w:rsidR="00A8318A">
        <w:rPr>
          <w:sz w:val="32"/>
        </w:rPr>
        <w:t xml:space="preserve"> </w:t>
      </w:r>
    </w:p>
    <w:p w:rsidR="00BE6F0D" w:rsidRDefault="00A8318A">
      <w:pPr>
        <w:spacing w:after="210"/>
        <w:ind w:left="0" w:right="520" w:firstLine="0"/>
        <w:jc w:val="center"/>
      </w:pPr>
      <w:r>
        <w:rPr>
          <w:sz w:val="32"/>
        </w:rPr>
        <w:t xml:space="preserve"> </w:t>
      </w:r>
    </w:p>
    <w:p w:rsidR="00BE6F0D" w:rsidRDefault="00A8318A">
      <w:pPr>
        <w:spacing w:after="162"/>
        <w:ind w:left="371" w:right="0"/>
      </w:pPr>
      <w:r>
        <w:rPr>
          <w:sz w:val="32"/>
        </w:rPr>
        <w:t>-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Modelos: </w:t>
      </w:r>
    </w:p>
    <w:p w:rsidR="00BE6F0D" w:rsidRDefault="00A8318A">
      <w:pPr>
        <w:numPr>
          <w:ilvl w:val="0"/>
          <w:numId w:val="1"/>
        </w:numPr>
        <w:spacing w:after="1"/>
        <w:ind w:right="0" w:hanging="711"/>
      </w:pPr>
      <w:r>
        <w:rPr>
          <w:b/>
          <w:sz w:val="32"/>
        </w:rPr>
        <w:t>Universidade</w:t>
      </w:r>
    </w:p>
    <w:p w:rsidR="00BE6F0D" w:rsidRDefault="00A8318A">
      <w:pPr>
        <w:spacing w:after="0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6060440" cy="340842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BE6F0D" w:rsidRDefault="00A8318A">
      <w:pPr>
        <w:numPr>
          <w:ilvl w:val="0"/>
          <w:numId w:val="1"/>
        </w:numPr>
        <w:spacing w:after="1"/>
        <w:ind w:right="0" w:hanging="711"/>
      </w:pPr>
      <w:r>
        <w:rPr>
          <w:b/>
          <w:sz w:val="32"/>
        </w:rPr>
        <w:t xml:space="preserve">Restaurante </w:t>
      </w:r>
    </w:p>
    <w:p w:rsidR="00BE6F0D" w:rsidRDefault="00A8318A">
      <w:pPr>
        <w:spacing w:after="115"/>
        <w:ind w:left="-1" w:right="53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3890" cy="3933444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BE6F0D" w:rsidRDefault="00A8318A">
      <w:pPr>
        <w:spacing w:after="161"/>
        <w:ind w:left="371" w:right="0"/>
      </w:pPr>
      <w:r>
        <w:rPr>
          <w:sz w:val="32"/>
        </w:rPr>
        <w:t>-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Consultas: </w:t>
      </w:r>
    </w:p>
    <w:p w:rsidR="00BE6F0D" w:rsidRDefault="00A8318A">
      <w:pPr>
        <w:numPr>
          <w:ilvl w:val="0"/>
          <w:numId w:val="2"/>
        </w:numPr>
        <w:spacing w:after="67"/>
        <w:ind w:right="0" w:hanging="711"/>
      </w:pPr>
      <w:r>
        <w:rPr>
          <w:b/>
          <w:sz w:val="32"/>
        </w:rPr>
        <w:t xml:space="preserve">Junções Internas: </w:t>
      </w:r>
    </w:p>
    <w:p w:rsidR="00BE6F0D" w:rsidRDefault="00A8318A">
      <w:pPr>
        <w:ind w:left="-5" w:right="550"/>
      </w:pPr>
      <w:r>
        <w:t>Escreva uma consulta que retorne o nome e sobrenome de todos os administradores (officer) com o nome da empresa que eles administram (business.name) e cidade onde ela está presente (</w:t>
      </w:r>
      <w:proofErr w:type="spellStart"/>
      <w:proofErr w:type="gramStart"/>
      <w:r>
        <w:t>customer.city</w:t>
      </w:r>
      <w:proofErr w:type="spellEnd"/>
      <w:proofErr w:type="gramEnd"/>
      <w:r>
        <w:t xml:space="preserve">). </w:t>
      </w:r>
    </w:p>
    <w:p w:rsidR="00BE6F0D" w:rsidRDefault="00A8318A">
      <w:pPr>
        <w:spacing w:after="156" w:line="349" w:lineRule="auto"/>
        <w:ind w:left="0" w:right="553" w:hanging="1"/>
      </w:pPr>
      <w:r>
        <w:rPr>
          <w:noProof/>
        </w:rPr>
        <w:drawing>
          <wp:inline distT="0" distB="0" distL="0" distR="0">
            <wp:extent cx="5723890" cy="2161921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40413" w:rsidRDefault="00440413" w:rsidP="00440413">
      <w:pPr>
        <w:spacing w:after="197"/>
        <w:ind w:left="0" w:right="553" w:firstLine="0"/>
      </w:pPr>
      <w:r>
        <w:t>++Explicações:</w:t>
      </w:r>
    </w:p>
    <w:p w:rsidR="00440413" w:rsidRDefault="00A8318A">
      <w:pPr>
        <w:spacing w:after="156" w:line="349" w:lineRule="auto"/>
        <w:ind w:left="0" w:right="553" w:hanging="1"/>
      </w:pPr>
      <w:r>
        <w:t>Seleciona o nome, sobrenome, nome do negócio e cidade</w:t>
      </w:r>
    </w:p>
    <w:p w:rsidR="00A8318A" w:rsidRDefault="00A8318A">
      <w:pPr>
        <w:spacing w:after="156" w:line="349" w:lineRule="auto"/>
        <w:ind w:left="0" w:right="553" w:hanging="1"/>
      </w:pPr>
      <w:r>
        <w:t>Seleciona os dados da tabela officer</w:t>
      </w:r>
    </w:p>
    <w:p w:rsidR="00A8318A" w:rsidRDefault="00A8318A">
      <w:pPr>
        <w:spacing w:after="156" w:line="349" w:lineRule="auto"/>
        <w:ind w:left="0" w:right="553" w:hanging="1"/>
      </w:pPr>
      <w:r>
        <w:lastRenderedPageBreak/>
        <w:t xml:space="preserve">(Join business b on </w:t>
      </w:r>
      <w:proofErr w:type="spellStart"/>
      <w:proofErr w:type="gramStart"/>
      <w:r>
        <w:t>o.cust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  <w:r>
        <w:t>) junta a tabelas business com a tabela officer com o id do cliente</w:t>
      </w:r>
    </w:p>
    <w:p w:rsidR="00A8318A" w:rsidRDefault="00A8318A">
      <w:pPr>
        <w:spacing w:after="156" w:line="349" w:lineRule="auto"/>
        <w:ind w:left="0" w:right="553" w:hanging="1"/>
      </w:pPr>
      <w:r>
        <w:t xml:space="preserve">(Join </w:t>
      </w:r>
      <w:proofErr w:type="spellStart"/>
      <w:r>
        <w:t>customer</w:t>
      </w:r>
      <w:proofErr w:type="spellEnd"/>
      <w:r>
        <w:t xml:space="preserve"> c on </w:t>
      </w:r>
      <w:proofErr w:type="spellStart"/>
      <w:proofErr w:type="gramStart"/>
      <w:r>
        <w:t>b.cust</w:t>
      </w:r>
      <w:proofErr w:type="gramEnd"/>
      <w:r>
        <w:t>_id</w:t>
      </w:r>
      <w:proofErr w:type="spellEnd"/>
      <w:r>
        <w:t xml:space="preserve"> =  c.cust_id) junta as tabelas </w:t>
      </w:r>
      <w:proofErr w:type="spellStart"/>
      <w:r>
        <w:t>customer</w:t>
      </w:r>
      <w:proofErr w:type="spellEnd"/>
      <w:r>
        <w:t xml:space="preserve"> a tabela business com o id do cliente </w:t>
      </w:r>
    </w:p>
    <w:p w:rsidR="00A8318A" w:rsidRDefault="00A8318A">
      <w:pPr>
        <w:spacing w:after="156" w:line="349" w:lineRule="auto"/>
        <w:ind w:left="0" w:right="553" w:hanging="1"/>
      </w:pPr>
    </w:p>
    <w:p w:rsidR="00BE6F0D" w:rsidRDefault="00A8318A">
      <w:pPr>
        <w:numPr>
          <w:ilvl w:val="0"/>
          <w:numId w:val="2"/>
        </w:numPr>
        <w:spacing w:after="67"/>
        <w:ind w:right="0" w:hanging="711"/>
      </w:pPr>
      <w:r>
        <w:rPr>
          <w:b/>
          <w:sz w:val="32"/>
        </w:rPr>
        <w:t xml:space="preserve">Junções Internas, União e Seleção: </w:t>
      </w:r>
    </w:p>
    <w:p w:rsidR="00BE6F0D" w:rsidRDefault="00A8318A">
      <w:pPr>
        <w:ind w:left="-5" w:right="550"/>
      </w:pPr>
      <w:r>
        <w:t>Escreva uma consu</w:t>
      </w:r>
      <w:r>
        <w:t xml:space="preserve">lta que retorne os nomes dos clientes (nome das pessoas jurídicas ou nome + sobrenome das pessoas físicas) que possuem uma conta em uma cidade diferente da cidade de estabelecimento. </w:t>
      </w:r>
    </w:p>
    <w:p w:rsidR="00BE6F0D" w:rsidRDefault="00A8318A">
      <w:pPr>
        <w:spacing w:after="196"/>
        <w:ind w:left="-1" w:right="553" w:firstLine="0"/>
        <w:jc w:val="right"/>
      </w:pPr>
      <w:r>
        <w:rPr>
          <w:noProof/>
        </w:rPr>
        <w:drawing>
          <wp:inline distT="0" distB="0" distL="0" distR="0">
            <wp:extent cx="5723890" cy="3257169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0413" w:rsidRDefault="00440413" w:rsidP="00440413">
      <w:pPr>
        <w:spacing w:after="197"/>
        <w:ind w:left="0" w:right="553" w:firstLine="0"/>
      </w:pPr>
      <w:r>
        <w:t>++Explicações:</w:t>
      </w:r>
    </w:p>
    <w:p w:rsidR="00440413" w:rsidRDefault="00440413" w:rsidP="00440413">
      <w:pPr>
        <w:spacing w:after="196"/>
        <w:ind w:left="-1" w:right="553" w:firstLine="0"/>
      </w:pPr>
      <w:r>
        <w:t>Selecionamos o nome, sobrenome</w:t>
      </w:r>
      <w:r>
        <w:t xml:space="preserve">, endereço e </w:t>
      </w:r>
      <w:proofErr w:type="spellStart"/>
      <w:r>
        <w:t>id_cliente</w:t>
      </w:r>
      <w:proofErr w:type="spellEnd"/>
      <w:r>
        <w:t xml:space="preserve"> </w:t>
      </w:r>
      <w:proofErr w:type="gramStart"/>
      <w:r>
        <w:t>do tabela</w:t>
      </w:r>
      <w:proofErr w:type="gramEnd"/>
      <w:r>
        <w:t xml:space="preserve"> </w:t>
      </w:r>
      <w:proofErr w:type="spellStart"/>
      <w:r>
        <w:t>customer</w:t>
      </w:r>
      <w:proofErr w:type="spellEnd"/>
    </w:p>
    <w:p w:rsidR="00440413" w:rsidRDefault="00440413" w:rsidP="00440413">
      <w:pPr>
        <w:spacing w:after="196"/>
        <w:ind w:left="-1" w:right="553" w:firstLine="0"/>
      </w:pPr>
      <w:r>
        <w:t xml:space="preserve">(Join individual i on c.cust_id = </w:t>
      </w:r>
      <w:proofErr w:type="gramStart"/>
      <w:r>
        <w:t>i.cust</w:t>
      </w:r>
      <w:proofErr w:type="gramEnd"/>
      <w:r>
        <w:t xml:space="preserve">_id) junta as tabelas individual e </w:t>
      </w:r>
      <w:proofErr w:type="spellStart"/>
      <w:r>
        <w:t>customer</w:t>
      </w:r>
      <w:proofErr w:type="spellEnd"/>
      <w:r>
        <w:t xml:space="preserve"> com base no </w:t>
      </w:r>
      <w:proofErr w:type="spellStart"/>
      <w:r>
        <w:t>id_cliente</w:t>
      </w:r>
      <w:proofErr w:type="spellEnd"/>
    </w:p>
    <w:p w:rsidR="00440413" w:rsidRDefault="00440413" w:rsidP="00440413">
      <w:pPr>
        <w:spacing w:after="196"/>
        <w:ind w:left="-1" w:right="553" w:firstLine="0"/>
      </w:pPr>
      <w:r>
        <w:t xml:space="preserve">(Join </w:t>
      </w:r>
      <w:proofErr w:type="spellStart"/>
      <w:r>
        <w:t>branch</w:t>
      </w:r>
      <w:proofErr w:type="spellEnd"/>
      <w:r>
        <w:t xml:space="preserve"> b on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 xml:space="preserve">) junta as tabelas </w:t>
      </w:r>
      <w:proofErr w:type="spellStart"/>
      <w:r>
        <w:t>branch</w:t>
      </w:r>
      <w:proofErr w:type="spellEnd"/>
      <w:r>
        <w:t xml:space="preserve"> usando a cidade, cliente e agencia </w:t>
      </w:r>
    </w:p>
    <w:p w:rsidR="00BE6F0D" w:rsidRDefault="00A8318A">
      <w:pPr>
        <w:numPr>
          <w:ilvl w:val="0"/>
          <w:numId w:val="2"/>
        </w:numPr>
        <w:spacing w:after="67"/>
        <w:ind w:right="0" w:hanging="711"/>
      </w:pPr>
      <w:r>
        <w:rPr>
          <w:b/>
          <w:sz w:val="32"/>
        </w:rPr>
        <w:t xml:space="preserve">Junções Externas, Agrupamento, Agregação e Ordenação: </w:t>
      </w:r>
    </w:p>
    <w:p w:rsidR="00BE6F0D" w:rsidRDefault="00A8318A">
      <w:pPr>
        <w:ind w:left="-5" w:right="550"/>
      </w:pPr>
      <w:r>
        <w:t>Escreva uma co</w:t>
      </w:r>
      <w:r>
        <w:t xml:space="preserve">nsulta que retorne os nomes de todos os funcionários </w:t>
      </w:r>
      <w:proofErr w:type="gramStart"/>
      <w:r>
        <w:t>com, se</w:t>
      </w:r>
      <w:proofErr w:type="gramEnd"/>
      <w:r>
        <w:t xml:space="preserve"> for o caso, os números de transações por ano envolvendo as contas que eles abriram (usando </w:t>
      </w:r>
      <w:proofErr w:type="spellStart"/>
      <w:r>
        <w:t>open_emp_id</w:t>
      </w:r>
      <w:proofErr w:type="spellEnd"/>
      <w:r>
        <w:t>). Ordene os resultados por ordem alfabética, e depois por ano (do mais antigo para o mais re</w:t>
      </w:r>
      <w:r>
        <w:t xml:space="preserve">cente). </w:t>
      </w:r>
    </w:p>
    <w:p w:rsidR="00BE6F0D" w:rsidRDefault="00A8318A">
      <w:pPr>
        <w:spacing w:after="106"/>
        <w:ind w:left="-1" w:right="553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3890" cy="2104771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F0D" w:rsidRDefault="00BE6F0D">
      <w:pPr>
        <w:spacing w:after="160"/>
        <w:ind w:left="0" w:right="0" w:firstLine="0"/>
      </w:pPr>
    </w:p>
    <w:p w:rsidR="00A43CE2" w:rsidRDefault="00A8318A" w:rsidP="00A43CE2">
      <w:pPr>
        <w:spacing w:after="197"/>
        <w:ind w:left="0" w:right="553" w:firstLine="0"/>
      </w:pPr>
      <w:r>
        <w:t xml:space="preserve"> </w:t>
      </w:r>
      <w:r w:rsidR="00A43CE2">
        <w:t>++Explicações:</w:t>
      </w:r>
    </w:p>
    <w:p w:rsidR="00A43CE2" w:rsidRDefault="00A43CE2" w:rsidP="00A43CE2">
      <w:pPr>
        <w:spacing w:after="197"/>
        <w:ind w:left="0" w:right="553" w:firstLine="0"/>
      </w:pPr>
      <w:r>
        <w:t>Selecionamos o nome, sobrenome, data_de_inicio</w:t>
      </w:r>
      <w:r>
        <w:softHyphen/>
        <w:t xml:space="preserve">, conta e num de transaction </w:t>
      </w:r>
    </w:p>
    <w:p w:rsidR="00A43CE2" w:rsidRDefault="00440413" w:rsidP="00A43CE2">
      <w:pPr>
        <w:spacing w:after="197"/>
        <w:ind w:left="0" w:right="553" w:firstLine="0"/>
      </w:pPr>
      <w:r>
        <w:t>Seleciona a tabela account junto com a transactions usando a account_id</w:t>
      </w:r>
    </w:p>
    <w:p w:rsidR="00440413" w:rsidRDefault="00440413" w:rsidP="00A43CE2">
      <w:pPr>
        <w:spacing w:after="197"/>
        <w:ind w:left="0" w:right="553" w:firstLine="0"/>
      </w:pPr>
      <w:r>
        <w:t xml:space="preserve">Junta as tabelas de </w:t>
      </w:r>
      <w:proofErr w:type="spellStart"/>
      <w:r>
        <w:t>employee</w:t>
      </w:r>
      <w:proofErr w:type="spellEnd"/>
      <w:r>
        <w:t xml:space="preserve"> com </w:t>
      </w:r>
      <w:proofErr w:type="spellStart"/>
      <w:r>
        <w:t>emp_id</w:t>
      </w:r>
      <w:proofErr w:type="spellEnd"/>
      <w:r>
        <w:t xml:space="preserve"> e </w:t>
      </w:r>
      <w:proofErr w:type="spellStart"/>
      <w:r>
        <w:t>open_emp_id</w:t>
      </w:r>
      <w:proofErr w:type="spellEnd"/>
      <w:r>
        <w:t xml:space="preserve"> da account</w:t>
      </w:r>
    </w:p>
    <w:p w:rsidR="00440413" w:rsidRDefault="00440413" w:rsidP="00A43CE2">
      <w:pPr>
        <w:spacing w:after="197"/>
        <w:ind w:left="0" w:right="553" w:firstLine="0"/>
      </w:pPr>
      <w:r>
        <w:t xml:space="preserve">Agrupando com o </w:t>
      </w:r>
      <w:proofErr w:type="spellStart"/>
      <w:r>
        <w:t>fname</w:t>
      </w:r>
      <w:proofErr w:type="spellEnd"/>
    </w:p>
    <w:p w:rsidR="00440413" w:rsidRDefault="00440413" w:rsidP="00A43CE2">
      <w:pPr>
        <w:spacing w:after="197"/>
        <w:ind w:left="0" w:right="553" w:firstLine="0"/>
      </w:pPr>
      <w:r>
        <w:t xml:space="preserve">Ordenando com o </w:t>
      </w:r>
      <w:proofErr w:type="spellStart"/>
      <w:r>
        <w:t>fname</w:t>
      </w:r>
      <w:proofErr w:type="spellEnd"/>
      <w:r>
        <w:t xml:space="preserve"> (primeiro nome)</w:t>
      </w:r>
    </w:p>
    <w:p w:rsidR="00440413" w:rsidRDefault="00440413" w:rsidP="00A43CE2">
      <w:pPr>
        <w:spacing w:after="197"/>
        <w:ind w:left="0" w:right="553" w:firstLine="0"/>
      </w:pPr>
    </w:p>
    <w:p w:rsidR="00BE6F0D" w:rsidRDefault="00BE6F0D">
      <w:pPr>
        <w:spacing w:after="160"/>
        <w:ind w:left="0" w:right="0" w:firstLine="0"/>
      </w:pPr>
    </w:p>
    <w:p w:rsidR="00BE6F0D" w:rsidRDefault="00A8318A">
      <w:pPr>
        <w:spacing w:after="155"/>
        <w:ind w:left="0" w:right="0" w:firstLine="0"/>
      </w:pPr>
      <w:r>
        <w:t xml:space="preserve"> </w:t>
      </w:r>
    </w:p>
    <w:p w:rsidR="00BE6F0D" w:rsidRDefault="00A8318A">
      <w:pPr>
        <w:spacing w:after="0"/>
        <w:ind w:left="0" w:right="0" w:firstLine="0"/>
      </w:pPr>
      <w:r>
        <w:t xml:space="preserve"> </w:t>
      </w:r>
    </w:p>
    <w:p w:rsidR="00BE6F0D" w:rsidRDefault="00A8318A">
      <w:pPr>
        <w:numPr>
          <w:ilvl w:val="0"/>
          <w:numId w:val="2"/>
        </w:numPr>
        <w:spacing w:after="67"/>
        <w:ind w:right="0" w:hanging="711"/>
      </w:pPr>
      <w:r>
        <w:rPr>
          <w:b/>
          <w:sz w:val="32"/>
        </w:rPr>
        <w:t xml:space="preserve">Junções Internas, Agrupamento, Agregação, União e Concatenação: </w:t>
      </w:r>
    </w:p>
    <w:p w:rsidR="00BE6F0D" w:rsidRDefault="00A8318A">
      <w:pPr>
        <w:ind w:left="-5" w:right="550"/>
      </w:pPr>
      <w:r>
        <w:t xml:space="preserve">Escreva uma consulta que retorne os identificadores de contas com maior saldo de dinheiro por agência, juntamente com os nomes dos titulares (nome da empresa ou nome e sobrenome da pessoa física) e os nomes dessas agências. </w:t>
      </w:r>
    </w:p>
    <w:p w:rsidR="00BE6F0D" w:rsidRDefault="00A8318A">
      <w:pPr>
        <w:spacing w:after="197"/>
        <w:ind w:left="-1" w:right="553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3890" cy="2161921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3CE2" w:rsidRDefault="00A43CE2" w:rsidP="00A43CE2">
      <w:pPr>
        <w:spacing w:after="197"/>
        <w:ind w:left="0" w:right="553" w:firstLine="0"/>
      </w:pPr>
      <w:r>
        <w:t>++Explicações</w:t>
      </w:r>
      <w:r>
        <w:t>:</w:t>
      </w:r>
    </w:p>
    <w:p w:rsidR="00A43CE2" w:rsidRDefault="00A43CE2" w:rsidP="00A43CE2">
      <w:pPr>
        <w:spacing w:after="197"/>
        <w:ind w:left="0" w:right="553" w:firstLine="0"/>
      </w:pPr>
      <w:r>
        <w:t xml:space="preserve"> Classificamos os grupos como officer responsáveis pelas transações, negócios responsáveis pela associação ao officer, clientes indicando os indivíduos que são clientes no negócio.</w:t>
      </w:r>
    </w:p>
    <w:p w:rsidR="00A43CE2" w:rsidRDefault="00A43CE2" w:rsidP="00A43CE2">
      <w:pPr>
        <w:spacing w:after="197"/>
        <w:ind w:left="0" w:right="553" w:firstLine="0"/>
      </w:pPr>
      <w:r>
        <w:t>Classificamos os códigos como cust_id para vincular as tabelas entre si.</w:t>
      </w:r>
    </w:p>
    <w:p w:rsidR="00A43CE2" w:rsidRDefault="00A43CE2" w:rsidP="00A43CE2">
      <w:pPr>
        <w:spacing w:after="197"/>
        <w:ind w:left="0" w:right="553" w:firstLine="0"/>
      </w:pPr>
      <w:r>
        <w:t>Selecionamos as contas que possuíam um saldo superior a 1</w:t>
      </w:r>
    </w:p>
    <w:p w:rsidR="00BE6F0D" w:rsidRDefault="00A8318A">
      <w:pPr>
        <w:numPr>
          <w:ilvl w:val="0"/>
          <w:numId w:val="2"/>
        </w:numPr>
        <w:spacing w:after="67"/>
        <w:ind w:right="0" w:hanging="711"/>
      </w:pPr>
      <w:r>
        <w:rPr>
          <w:b/>
          <w:sz w:val="32"/>
        </w:rPr>
        <w:t xml:space="preserve">Visualização: </w:t>
      </w:r>
    </w:p>
    <w:p w:rsidR="00BE6F0D" w:rsidRDefault="00A8318A">
      <w:pPr>
        <w:spacing w:after="0"/>
        <w:ind w:left="-5" w:right="550"/>
      </w:pPr>
      <w:r>
        <w:t>Escreva de no</w:t>
      </w:r>
      <w:r>
        <w:t>vo e modularize as consultas 2. e 4. utilizando uma visualização (CREATE VIEW).</w:t>
      </w:r>
    </w:p>
    <w:p w:rsidR="00BE6F0D" w:rsidRDefault="00A8318A">
      <w:pPr>
        <w:spacing w:after="60" w:line="349" w:lineRule="auto"/>
        <w:ind w:left="0" w:right="553" w:hanging="1"/>
      </w:pPr>
      <w:r>
        <w:rPr>
          <w:noProof/>
        </w:rPr>
        <w:drawing>
          <wp:inline distT="0" distB="0" distL="0" distR="0">
            <wp:extent cx="5723890" cy="1952371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E6F0D" w:rsidRDefault="00A8318A">
      <w:pPr>
        <w:spacing w:after="14"/>
        <w:ind w:left="-5" w:right="550"/>
      </w:pPr>
      <w:r>
        <w:t xml:space="preserve">++Explicações: </w:t>
      </w:r>
    </w:p>
    <w:p w:rsidR="00BE6F0D" w:rsidRDefault="00A8318A">
      <w:pPr>
        <w:tabs>
          <w:tab w:val="center" w:pos="4499"/>
        </w:tabs>
        <w:spacing w:after="160"/>
        <w:ind w:left="-15" w:right="0" w:firstLine="0"/>
      </w:pPr>
      <w:r>
        <w:t xml:space="preserve"> </w:t>
      </w:r>
      <w:r>
        <w:tab/>
        <w:t xml:space="preserve">Realizamos uma categorização com os grupos de Cliente, Indivíduo, Conta e Agência;  </w:t>
      </w:r>
    </w:p>
    <w:p w:rsidR="00BE6F0D" w:rsidRDefault="00A8318A">
      <w:pPr>
        <w:spacing w:after="161"/>
        <w:ind w:left="721" w:right="550"/>
      </w:pPr>
      <w:r>
        <w:t xml:space="preserve">Classificamos os códigos de produto como tipo CHK;  </w:t>
      </w:r>
    </w:p>
    <w:p w:rsidR="00BE6F0D" w:rsidRDefault="00A8318A">
      <w:pPr>
        <w:spacing w:after="160"/>
        <w:ind w:left="721" w:right="550"/>
      </w:pPr>
      <w:r>
        <w:t xml:space="preserve">Selecionamos as </w:t>
      </w:r>
      <w:r>
        <w:t xml:space="preserve">contas que possuíam um saldo superior a 1000;  </w:t>
      </w:r>
    </w:p>
    <w:p w:rsidR="00BE6F0D" w:rsidRDefault="00A8318A">
      <w:pPr>
        <w:ind w:left="721" w:right="550"/>
      </w:pPr>
      <w:r>
        <w:t xml:space="preserve">Organizamos em ordem alfabética. </w:t>
      </w:r>
    </w:p>
    <w:sectPr w:rsidR="00BE6F0D">
      <w:pgSz w:w="11905" w:h="16840"/>
      <w:pgMar w:top="1486" w:right="848" w:bottom="19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6F4"/>
    <w:multiLevelType w:val="hybridMultilevel"/>
    <w:tmpl w:val="3EE41364"/>
    <w:lvl w:ilvl="0" w:tplc="474236FA">
      <w:start w:val="1"/>
      <w:numFmt w:val="decimal"/>
      <w:lvlText w:val="%1)"/>
      <w:lvlJc w:val="left"/>
      <w:pPr>
        <w:ind w:left="7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4629D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76BD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1054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D4D3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DE15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70EC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86E9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E34C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D439C5"/>
    <w:multiLevelType w:val="hybridMultilevel"/>
    <w:tmpl w:val="08E6BBC8"/>
    <w:lvl w:ilvl="0" w:tplc="77B02F9A">
      <w:start w:val="1"/>
      <w:numFmt w:val="decimal"/>
      <w:lvlText w:val="%1)"/>
      <w:lvlJc w:val="left"/>
      <w:pPr>
        <w:ind w:left="7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18D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AA9E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0074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8259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BEF0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6CCB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7C08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AAD2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0D"/>
    <w:rsid w:val="00440413"/>
    <w:rsid w:val="00A43CE2"/>
    <w:rsid w:val="00A8318A"/>
    <w:rsid w:val="00BE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4EFA"/>
  <w15:docId w15:val="{DF1BEEFC-9A17-4C85-9051-D84626A9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3"/>
      <w:ind w:left="10" w:right="176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</dc:creator>
  <cp:keywords/>
  <cp:lastModifiedBy>Alunodev06</cp:lastModifiedBy>
  <cp:revision>2</cp:revision>
  <dcterms:created xsi:type="dcterms:W3CDTF">2024-04-04T11:25:00Z</dcterms:created>
  <dcterms:modified xsi:type="dcterms:W3CDTF">2024-04-04T11:25:00Z</dcterms:modified>
</cp:coreProperties>
</file>