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BB574" w14:textId="4FAF3D4F" w:rsidR="000E5396" w:rsidRDefault="006D2BBA" w:rsidP="000E5396">
      <w:pPr>
        <w:suppressAutoHyphens w:val="0"/>
        <w:spacing w:line="276" w:lineRule="auto"/>
        <w:ind w:right="-11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FE064C">
        <w:rPr>
          <w:i/>
          <w:lang w:eastAsia="en-US"/>
        </w:rPr>
        <w:t xml:space="preserve">LCD </w:t>
      </w:r>
      <w:r w:rsidRPr="008800E3">
        <w:rPr>
          <w:lang w:eastAsia="en-US"/>
        </w:rPr>
        <w:t xml:space="preserve"> </w:t>
      </w:r>
      <w:r w:rsidR="003D4235">
        <w:rPr>
          <w:lang w:eastAsia="en-US"/>
        </w:rPr>
        <w:t xml:space="preserve">implementado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proofErr w:type="spellStart"/>
      <w:r w:rsidR="00FE064C">
        <w:rPr>
          <w:lang w:eastAsia="en-US"/>
        </w:rPr>
        <w:t>control</w:t>
      </w:r>
      <w:proofErr w:type="spellEnd"/>
      <w:r w:rsidR="00FE064C">
        <w:rPr>
          <w:lang w:eastAsia="en-US"/>
        </w:rPr>
        <w:t xml:space="preserve"> em software </w:t>
      </w:r>
      <w:r w:rsidRPr="008800E3">
        <w:rPr>
          <w:lang w:eastAsia="en-US"/>
        </w:rPr>
        <w:t xml:space="preserve">;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>
        <w:rPr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DF1D77" w:rsidRPr="005527A9">
        <w:t xml:space="preserve">Figura </w:t>
      </w:r>
      <w:r w:rsidR="00DF1D77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4382900F" w:rsidR="006D2BBA" w:rsidRPr="005527A9" w:rsidRDefault="006D2BBA" w:rsidP="00163593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DF1D77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1E2BBC6A" w:rsidR="006D2BBA" w:rsidRPr="008800E3" w:rsidRDefault="00FE064C" w:rsidP="00DF1D77">
      <w:pPr>
        <w:pStyle w:val="Cabealho1"/>
      </w:pPr>
      <w:r>
        <w:rPr>
          <w:lang w:val="en-GB"/>
        </w:rPr>
        <w:t>Interface com o LCD</w:t>
      </w:r>
    </w:p>
    <w:p w14:paraId="11EB7E77" w14:textId="250FFFB2" w:rsidR="00AD4BD1" w:rsidRPr="0035680A" w:rsidRDefault="00D12982" w:rsidP="00AD4BD1">
      <w:pPr>
        <w:suppressAutoHyphens w:val="0"/>
        <w:spacing w:line="276" w:lineRule="auto"/>
        <w:ind w:right="-11"/>
        <w:rPr>
          <w:lang w:eastAsia="en-US"/>
        </w:rPr>
      </w:pPr>
      <w:r>
        <w:t>I</w:t>
      </w:r>
      <w:r w:rsidRPr="008800E3">
        <w:t>mplement</w:t>
      </w:r>
      <w:r>
        <w:t>ou-se</w:t>
      </w:r>
      <w:r w:rsidRPr="008800E3">
        <w:t xml:space="preserve"> o módulo </w:t>
      </w:r>
      <w:proofErr w:type="spellStart"/>
      <w:r w:rsidRPr="00A03015">
        <w:rPr>
          <w:i/>
        </w:rPr>
        <w:t>Control</w:t>
      </w:r>
      <w:proofErr w:type="spellEnd"/>
      <w:r>
        <w:t xml:space="preserve"> </w:t>
      </w:r>
      <w:r w:rsidRPr="008800E3">
        <w:t xml:space="preserve">em </w:t>
      </w:r>
      <w:r w:rsidRPr="004B4E3D">
        <w:rPr>
          <w:i/>
        </w:rPr>
        <w:t>software</w:t>
      </w:r>
      <w:r w:rsidRPr="008800E3">
        <w:t xml:space="preserve">, </w:t>
      </w:r>
      <w:r>
        <w:t>recorrendo</w:t>
      </w:r>
      <w:r w:rsidRPr="003E7003">
        <w:t xml:space="preserve"> a linguagem </w:t>
      </w:r>
      <w:proofErr w:type="spellStart"/>
      <w:r w:rsidRPr="008D550C">
        <w:rPr>
          <w:i/>
          <w:iCs/>
        </w:rPr>
        <w:t>Kotlin</w:t>
      </w:r>
      <w:proofErr w:type="spellEnd"/>
      <w:r>
        <w:t xml:space="preserve"> </w:t>
      </w:r>
      <w:r w:rsidRPr="003E7003">
        <w:t xml:space="preserve">e </w:t>
      </w:r>
      <w:r w:rsidRPr="008800E3">
        <w:t xml:space="preserve">seguindo a </w:t>
      </w:r>
      <w:r>
        <w:t>arquitetura</w:t>
      </w:r>
      <w:r w:rsidRPr="008800E3">
        <w:t xml:space="preserve"> lógica apresentada</w:t>
      </w:r>
      <w:r>
        <w:t xml:space="preserve"> na figura 2</w:t>
      </w:r>
      <w:r w:rsidR="00294A2F">
        <w:rPr>
          <w:lang w:eastAsia="en-US"/>
        </w:rPr>
        <w:t>.</w:t>
      </w:r>
      <w:r>
        <w:rPr>
          <w:lang w:eastAsia="en-US"/>
        </w:rPr>
        <w:t xml:space="preserve"> No desenvolvimento do código, prestou-se especial atenção, ao </w:t>
      </w:r>
      <w:proofErr w:type="spellStart"/>
      <w:r w:rsidRPr="00D12982">
        <w:rPr>
          <w:i/>
          <w:lang w:eastAsia="en-US"/>
        </w:rPr>
        <w:t>datasheet</w:t>
      </w:r>
      <w:proofErr w:type="spellEnd"/>
      <w:r>
        <w:rPr>
          <w:i/>
          <w:lang w:eastAsia="en-US"/>
        </w:rPr>
        <w:t xml:space="preserve"> </w:t>
      </w:r>
      <w:r>
        <w:rPr>
          <w:lang w:eastAsia="en-US"/>
        </w:rPr>
        <w:t xml:space="preserve">fornecido pelos docentes, desenvolvendo o modulo com essa base. A figura 3 mostra o que cada </w:t>
      </w:r>
      <w:r>
        <w:rPr>
          <w:i/>
          <w:lang w:eastAsia="en-US"/>
        </w:rPr>
        <w:t>pin</w:t>
      </w:r>
      <w:r>
        <w:rPr>
          <w:b/>
          <w:lang w:eastAsia="en-US"/>
        </w:rPr>
        <w:t xml:space="preserve"> </w:t>
      </w:r>
      <w:r>
        <w:rPr>
          <w:lang w:eastAsia="en-US"/>
        </w:rPr>
        <w:t xml:space="preserve">do </w:t>
      </w:r>
      <w:r>
        <w:rPr>
          <w:i/>
          <w:lang w:eastAsia="en-US"/>
        </w:rPr>
        <w:t>LCD</w:t>
      </w:r>
      <w:r>
        <w:rPr>
          <w:lang w:eastAsia="en-US"/>
        </w:rPr>
        <w:t xml:space="preserve"> executa sobre o componente. A parte software permite-te então ter o controlo sobre o LCD, como por exemplo, para escrever, piscar ou até mesmo limpar o ecrã. </w:t>
      </w:r>
      <w:r w:rsidR="0035680A">
        <w:rPr>
          <w:lang w:eastAsia="en-US"/>
        </w:rPr>
        <w:t xml:space="preserve">A conexão entre o software e o LCD em si é feita pelo </w:t>
      </w:r>
      <w:proofErr w:type="spellStart"/>
      <w:r w:rsidR="00FB7570">
        <w:rPr>
          <w:i/>
          <w:lang w:eastAsia="en-US"/>
        </w:rPr>
        <w:t>UsbPort</w:t>
      </w:r>
      <w:proofErr w:type="spellEnd"/>
      <w:r w:rsidR="00FB7570">
        <w:rPr>
          <w:i/>
          <w:lang w:eastAsia="en-US"/>
        </w:rPr>
        <w:t xml:space="preserve"> </w:t>
      </w:r>
      <w:r w:rsidR="00FB7570">
        <w:rPr>
          <w:lang w:eastAsia="en-US"/>
        </w:rPr>
        <w:t>fornecido</w:t>
      </w:r>
      <w:r w:rsidR="0035680A">
        <w:rPr>
          <w:lang w:eastAsia="en-US"/>
        </w:rPr>
        <w:t xml:space="preserve"> pelo o docente.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7097095A">
            <wp:simplePos x="0" y="0"/>
            <wp:positionH relativeFrom="margin">
              <wp:align>left</wp:align>
            </wp:positionH>
            <wp:positionV relativeFrom="paragraph">
              <wp:posOffset>1882140</wp:posOffset>
            </wp:positionV>
            <wp:extent cx="2575560" cy="1729740"/>
            <wp:effectExtent l="0" t="0" r="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57556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en-US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proofErr w:type="spellStart"/>
      <w:r w:rsidRPr="0035680A">
        <w:rPr>
          <w:i/>
          <w:lang w:eastAsia="en-US"/>
        </w:rPr>
        <w:t>Control</w:t>
      </w:r>
      <w:proofErr w:type="spellEnd"/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9D4453B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9E4AFC5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lang w:eastAsia="en-US"/>
        </w:rPr>
        <w:t>Figura 3</w:t>
      </w:r>
      <w:r>
        <w:rPr>
          <w:lang w:eastAsia="en-US"/>
        </w:rPr>
        <w:t>-</w:t>
      </w:r>
      <w:r>
        <w:rPr>
          <w:lang w:eastAsia="en-US"/>
        </w:rPr>
        <w:t xml:space="preserve">Mapa de </w:t>
      </w:r>
      <w:r w:rsidRPr="0035680A">
        <w:rPr>
          <w:i/>
          <w:lang w:eastAsia="en-US"/>
        </w:rPr>
        <w:t>pins</w:t>
      </w:r>
      <w:r>
        <w:rPr>
          <w:i/>
          <w:lang w:eastAsia="en-US"/>
        </w:rPr>
        <w:t xml:space="preserve"> do LCD</w:t>
      </w:r>
    </w:p>
    <w:p w14:paraId="0D9772A1" w14:textId="7F52BA9A" w:rsidR="00876E7F" w:rsidRDefault="0061428A" w:rsidP="00876E7F">
      <w:pPr>
        <w:suppressAutoHyphens w:val="0"/>
        <w:spacing w:before="240" w:after="240" w:line="276" w:lineRule="auto"/>
        <w:ind w:right="-11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permite-nos escrever em 2 linhas e 16 colunas, cada uma das linhas. Do pin 1 ao 3 tem-se as alimentações e o contraste. No pin 4 temos o </w:t>
      </w:r>
      <w:proofErr w:type="spellStart"/>
      <w:r>
        <w:rPr>
          <w:color w:val="000000" w:themeColor="text1"/>
        </w:rPr>
        <w:t>Register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</w:t>
      </w:r>
      <w:r w:rsidR="00524A91">
        <w:rPr>
          <w:color w:val="000000" w:themeColor="text1"/>
        </w:rPr>
        <w:t>elect</w:t>
      </w:r>
      <w:proofErr w:type="spellEnd"/>
      <w:r w:rsidR="00524A91">
        <w:rPr>
          <w:color w:val="000000" w:themeColor="text1"/>
        </w:rPr>
        <w:t>, que nos permite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R</w:t>
      </w:r>
      <w:proofErr w:type="gramStart"/>
      <w:r w:rsidR="00524A91">
        <w:rPr>
          <w:color w:val="000000" w:themeColor="text1"/>
        </w:rPr>
        <w:t>/!W</w:t>
      </w:r>
      <w:proofErr w:type="gramEnd"/>
      <w:r w:rsidR="00524A91">
        <w:rPr>
          <w:color w:val="000000" w:themeColor="text1"/>
        </w:rPr>
        <w:t xml:space="preserve">, ou seja, se lemos ou escrevemos dados no LCD. Neste projeto só se escreveu no LCD, este pin pode ficar ligado ao </w:t>
      </w:r>
      <w:proofErr w:type="spellStart"/>
      <w:r w:rsidR="00524A91">
        <w:rPr>
          <w:color w:val="000000" w:themeColor="text1"/>
        </w:rPr>
        <w:t>ground</w:t>
      </w:r>
      <w:proofErr w:type="spellEnd"/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proofErr w:type="spellStart"/>
      <w:r w:rsidR="00524A91">
        <w:rPr>
          <w:color w:val="000000" w:themeColor="text1"/>
        </w:rPr>
        <w:t>enable</w:t>
      </w:r>
      <w:proofErr w:type="spellEnd"/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O LCD tem 8 pins de entrada de data, mas como no </w:t>
      </w:r>
      <w:proofErr w:type="spellStart"/>
      <w:r>
        <w:rPr>
          <w:color w:val="000000" w:themeColor="text1"/>
        </w:rPr>
        <w:t>UsbPort</w:t>
      </w:r>
      <w:proofErr w:type="spellEnd"/>
      <w:r>
        <w:rPr>
          <w:color w:val="000000" w:themeColor="text1"/>
        </w:rPr>
        <w:t xml:space="preserve"> só tem 8 pins tanto de input como de output, era fisicamente impossível, trabalhar com este a 8 bits. Logo o display permite ser trabalho com uma interface de 4 bits de dados e 3 bits de controlo.</w:t>
      </w:r>
      <w:r w:rsidR="00524A91">
        <w:rPr>
          <w:color w:val="000000" w:themeColor="text1"/>
        </w:rPr>
        <w:t xml:space="preserve"> </w:t>
      </w:r>
    </w:p>
    <w:p w14:paraId="23CD90B8" w14:textId="53662583" w:rsidR="00524A91" w:rsidRPr="0061428A" w:rsidRDefault="00524A91" w:rsidP="00876E7F">
      <w:pPr>
        <w:suppressAutoHyphens w:val="0"/>
        <w:spacing w:before="240" w:after="240" w:line="276" w:lineRule="auto"/>
        <w:ind w:right="-11"/>
        <w:rPr>
          <w:color w:val="000000" w:themeColor="text1"/>
        </w:rPr>
      </w:pPr>
      <w:r>
        <w:rPr>
          <w:color w:val="000000" w:themeColor="text1"/>
        </w:rPr>
        <w:t xml:space="preserve">Como é 4 bits, é usado </w:t>
      </w:r>
      <w:proofErr w:type="spellStart"/>
      <w:r>
        <w:rPr>
          <w:color w:val="000000" w:themeColor="text1"/>
        </w:rPr>
        <w:t>nibbles</w:t>
      </w:r>
      <w:proofErr w:type="spellEnd"/>
      <w:r>
        <w:rPr>
          <w:color w:val="000000" w:themeColor="text1"/>
        </w:rPr>
        <w:t xml:space="preserve"> para a transferência de bits, primeiro enviando os 4 bits de maior peso e a seguir os restantes 4, como é possível ver na figura 4.  Para efetuar uma escrita é preciso que o R</w:t>
      </w:r>
      <w:proofErr w:type="gramStart"/>
      <w:r>
        <w:rPr>
          <w:color w:val="000000" w:themeColor="text1"/>
        </w:rPr>
        <w:t>/!W</w:t>
      </w:r>
      <w:proofErr w:type="gramEnd"/>
      <w:r>
        <w:rPr>
          <w:color w:val="000000" w:themeColor="text1"/>
        </w:rPr>
        <w:t xml:space="preserve"> esteja com o valor lógico ´0´, provoca-se uma descida no sinal de </w:t>
      </w:r>
      <w:proofErr w:type="spellStart"/>
      <w:r>
        <w:rPr>
          <w:color w:val="000000" w:themeColor="text1"/>
        </w:rPr>
        <w:t>enable</w:t>
      </w:r>
      <w:proofErr w:type="spellEnd"/>
      <w:r>
        <w:rPr>
          <w:color w:val="000000" w:themeColor="text1"/>
        </w:rPr>
        <w:t xml:space="preserve"> para “prender” o </w:t>
      </w:r>
      <w:proofErr w:type="spellStart"/>
      <w:r>
        <w:rPr>
          <w:color w:val="000000" w:themeColor="text1"/>
        </w:rPr>
        <w:t>nibble</w:t>
      </w:r>
      <w:proofErr w:type="spellEnd"/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subir o </w:t>
      </w:r>
      <w:proofErr w:type="spellStart"/>
      <w:r w:rsidR="00A77333">
        <w:rPr>
          <w:color w:val="000000" w:themeColor="text1"/>
        </w:rPr>
        <w:t>clock</w:t>
      </w:r>
      <w:proofErr w:type="spellEnd"/>
      <w:r w:rsidR="00A77333">
        <w:rPr>
          <w:color w:val="000000" w:themeColor="text1"/>
        </w:rPr>
        <w:t xml:space="preserve">, para fazer captura do próximo </w:t>
      </w:r>
      <w:proofErr w:type="spellStart"/>
      <w:r w:rsidR="00A77333">
        <w:rPr>
          <w:color w:val="000000" w:themeColor="text1"/>
        </w:rPr>
        <w:t>nibble</w:t>
      </w:r>
      <w:proofErr w:type="spellEnd"/>
      <w:r w:rsidR="00A77333">
        <w:rPr>
          <w:color w:val="000000" w:themeColor="text1"/>
        </w:rPr>
        <w:t xml:space="preserve">. Este processo é uma instrução ou data de acordo com o sinal de RS. </w:t>
      </w:r>
    </w:p>
    <w:p w14:paraId="3BA4A44D" w14:textId="116281A8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  <w:r w:rsidRPr="00A77333">
        <w:rPr>
          <w:color w:val="000000" w:themeColor="text1"/>
        </w:rPr>
        <w:drawing>
          <wp:inline distT="0" distB="0" distL="0" distR="0" wp14:anchorId="6BEE7B21" wp14:editId="6714196B">
            <wp:extent cx="1432148" cy="1938197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092" cy="196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ADFE" w14:textId="11FC8A9A" w:rsidR="00D310C3" w:rsidRDefault="006271CA" w:rsidP="00163593">
      <w:pPr>
        <w:pStyle w:val="Legenda"/>
      </w:pPr>
      <w:bookmarkStart w:id="1" w:name="_Ref465187111"/>
      <w:bookmarkStart w:id="2" w:name="_Ref304723644"/>
      <w:r>
        <w:t xml:space="preserve">Figura </w:t>
      </w:r>
      <w:bookmarkEnd w:id="1"/>
      <w:r w:rsidR="00A77333">
        <w:t>4</w:t>
      </w:r>
      <w:r>
        <w:t xml:space="preserve"> </w:t>
      </w:r>
      <w:r w:rsidR="00A77333">
        <w:t>–</w:t>
      </w:r>
      <w:r w:rsidR="00F359CF" w:rsidRPr="005527A9">
        <w:t xml:space="preserve"> </w:t>
      </w:r>
      <w:bookmarkEnd w:id="2"/>
      <w:r w:rsidR="00A77333">
        <w:t>Exemplo de uma transferência a 4 bits</w:t>
      </w:r>
    </w:p>
    <w:p w14:paraId="205DDEDC" w14:textId="654E21EB" w:rsidR="00A77333" w:rsidRDefault="00A77333" w:rsidP="00A77333">
      <w:pPr>
        <w:pStyle w:val="Cabealho2"/>
      </w:pPr>
      <w:r>
        <w:t>Classe LCD</w:t>
      </w:r>
    </w:p>
    <w:p w14:paraId="017817A8" w14:textId="14EC5A9E" w:rsidR="00A77333" w:rsidRDefault="00A77333" w:rsidP="00A77333">
      <w:r>
        <w:t xml:space="preserve">A classe LCD foi implementada através </w:t>
      </w:r>
      <w:r w:rsidR="004B53ED">
        <w:t xml:space="preserve">de oito funções, excluindo a da classe, onde quatro dessas não estão disponíveis ao utilizador. A funções que estão disponíveis para o publico, foram desenvolvidas através das quatros primeira. </w:t>
      </w:r>
    </w:p>
    <w:p w14:paraId="22BED10B" w14:textId="715A9E92" w:rsidR="004B53ED" w:rsidRDefault="004B53ED" w:rsidP="00A77333">
      <w:r>
        <w:t xml:space="preserve">A função </w:t>
      </w:r>
      <w:proofErr w:type="spellStart"/>
      <w:r>
        <w:t>writeNibbles</w:t>
      </w:r>
      <w:proofErr w:type="spellEnd"/>
      <w:r>
        <w:t xml:space="preserve">, permite nos trabalhar a com quatros bits, onde tem um “caminho” diferente dependendo do valor do RS. O seu desenvolvimento foi aplicado variadas funções do </w:t>
      </w:r>
      <w:proofErr w:type="spellStart"/>
      <w:r>
        <w:t>Hal</w:t>
      </w:r>
      <w:proofErr w:type="spellEnd"/>
      <w:r>
        <w:t>. Escrever ao byte (</w:t>
      </w:r>
      <w:proofErr w:type="spellStart"/>
      <w:r>
        <w:t>writeByte</w:t>
      </w:r>
      <w:proofErr w:type="spellEnd"/>
      <w:r>
        <w:t xml:space="preserve">), chama a função </w:t>
      </w:r>
      <w:proofErr w:type="spellStart"/>
      <w:r>
        <w:t>writeNibble</w:t>
      </w:r>
      <w:proofErr w:type="spellEnd"/>
      <w:r>
        <w:t xml:space="preserve">, duas vezes, </w:t>
      </w:r>
      <w:r w:rsidR="00127888">
        <w:t xml:space="preserve">dando um pequeno espaço </w:t>
      </w:r>
      <w:r w:rsidR="00127888">
        <w:lastRenderedPageBreak/>
        <w:t>temporal entre ambos</w:t>
      </w:r>
      <w:r>
        <w:t>. Escrever um comando ou data tem, tem uma implementação muito parecida, s</w:t>
      </w:r>
      <w:r w:rsidR="00F13C81">
        <w:t>ó varia de se passar falsa</w:t>
      </w:r>
      <w:r>
        <w:t xml:space="preserve"> ou </w:t>
      </w:r>
      <w:r w:rsidR="00F13C81">
        <w:t xml:space="preserve">verdadeira </w:t>
      </w:r>
      <w:r>
        <w:t xml:space="preserve">nos parâmetros a chamada da função </w:t>
      </w:r>
      <w:proofErr w:type="spellStart"/>
      <w:r>
        <w:t>writeByte</w:t>
      </w:r>
      <w:proofErr w:type="spellEnd"/>
      <w:r>
        <w:t>.</w:t>
      </w:r>
    </w:p>
    <w:p w14:paraId="4A5D2036" w14:textId="250DABFE" w:rsidR="004B53ED" w:rsidRDefault="004B53ED" w:rsidP="00A77333">
      <w:r>
        <w:t xml:space="preserve">Agora nas funções disponíveis ao utilizador, o </w:t>
      </w:r>
      <w:proofErr w:type="spellStart"/>
      <w:r>
        <w:t>init</w:t>
      </w:r>
      <w:proofErr w:type="spellEnd"/>
      <w:r>
        <w:t xml:space="preserve"> é o que permite inicializar a classe, e o </w:t>
      </w:r>
      <w:r w:rsidR="00F13C81">
        <w:t>código</w:t>
      </w:r>
      <w:r>
        <w:t xml:space="preserve"> foi todos baseado na figura </w:t>
      </w:r>
      <w:r w:rsidR="00F13C81">
        <w:t xml:space="preserve">6. O valor escolhido para N foi 1 porque quer-se escrever em duas linhas, o de F = </w:t>
      </w:r>
      <w:proofErr w:type="gramStart"/>
      <w:r w:rsidR="00F13C81">
        <w:t xml:space="preserve">0 </w:t>
      </w:r>
      <w:r w:rsidR="00F13C81" w:rsidRPr="00F13C81">
        <w:rPr>
          <w:highlight w:val="yellow"/>
        </w:rPr>
        <w:t>???</w:t>
      </w:r>
      <w:proofErr w:type="gramEnd"/>
      <w:r w:rsidR="00F13C81">
        <w:t>, o de I/D =1 porque quer-se que o cursor incremente ao escrever, o de S=0</w:t>
      </w:r>
      <w:r w:rsidR="00F13C81" w:rsidRPr="00F13C81">
        <w:rPr>
          <w:highlight w:val="yellow"/>
        </w:rPr>
        <w:t>???</w:t>
      </w:r>
      <w:r w:rsidR="00F13C81">
        <w:t xml:space="preserve">. </w:t>
      </w:r>
    </w:p>
    <w:p w14:paraId="188BFBC7" w14:textId="20F3FDE7" w:rsidR="00127888" w:rsidRDefault="00127888" w:rsidP="00A77333">
      <w:r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>
        <w:rPr>
          <w:i/>
        </w:rPr>
        <w:t xml:space="preserve">. </w:t>
      </w:r>
    </w:p>
    <w:p w14:paraId="44E2195A" w14:textId="2135B731" w:rsidR="00F13C81" w:rsidRPr="00A77333" w:rsidRDefault="00F13C81" w:rsidP="00A77333">
      <w:r>
        <w:t xml:space="preserve">Também é possível escrever um caracter de cada vez, ou uma </w:t>
      </w:r>
      <w:proofErr w:type="spellStart"/>
      <w:r>
        <w:t>string</w:t>
      </w:r>
      <w:proofErr w:type="spellEnd"/>
      <w:r>
        <w:t xml:space="preserve"> inteira. Depois há a função para limpar o ecrã. Os comandos usados estão na figura 5 </w:t>
      </w:r>
    </w:p>
    <w:p w14:paraId="65BD8232" w14:textId="04C597F1" w:rsidR="003D4235" w:rsidRDefault="003D4235" w:rsidP="00163593">
      <w:pPr>
        <w:pStyle w:val="Legenda"/>
      </w:pPr>
    </w:p>
    <w:p w14:paraId="425C7E78" w14:textId="00DB3963" w:rsidR="003D4235" w:rsidRDefault="00F13C81" w:rsidP="00163593">
      <w:pPr>
        <w:pStyle w:val="Legenda"/>
        <w:rPr>
          <w:noProof/>
          <w:lang w:eastAsia="pt-PT"/>
        </w:rPr>
      </w:pPr>
      <w:r w:rsidRPr="00F13C81">
        <w:rPr>
          <w:noProof/>
          <w:lang w:eastAsia="pt-PT"/>
        </w:rPr>
        <w:drawing>
          <wp:inline distT="0" distB="0" distL="0" distR="0" wp14:anchorId="018CF889" wp14:editId="4DFE33F1">
            <wp:extent cx="1511561" cy="33680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2649" cy="33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C81">
        <w:rPr>
          <w:noProof/>
          <w:lang w:eastAsia="pt-PT"/>
        </w:rPr>
        <w:t xml:space="preserve"> </w:t>
      </w:r>
    </w:p>
    <w:p w14:paraId="4C7B8169" w14:textId="1340D946" w:rsidR="00127888" w:rsidRDefault="00127888" w:rsidP="00127888">
      <w:pPr>
        <w:pStyle w:val="Legenda"/>
        <w:jc w:val="both"/>
      </w:pPr>
    </w:p>
    <w:p w14:paraId="71260561" w14:textId="41A8B761" w:rsidR="003D4235" w:rsidRDefault="003D4235" w:rsidP="00163593">
      <w:pPr>
        <w:pStyle w:val="Legenda"/>
        <w:rPr>
          <w:i/>
        </w:rPr>
      </w:pPr>
      <w:bookmarkStart w:id="3" w:name="_Ref508708247"/>
      <w:r>
        <w:t xml:space="preserve">Figura </w:t>
      </w:r>
      <w:bookmarkEnd w:id="3"/>
      <w:r w:rsidR="00F13C81">
        <w:t>6</w:t>
      </w:r>
      <w:r>
        <w:t xml:space="preserve"> – </w:t>
      </w:r>
      <w:r w:rsidR="00F13C81">
        <w:t xml:space="preserve">Inicialização do </w:t>
      </w:r>
      <w:r w:rsidR="00F13C81" w:rsidRPr="00F13C81">
        <w:rPr>
          <w:i/>
        </w:rPr>
        <w:t>LCD</w:t>
      </w:r>
    </w:p>
    <w:p w14:paraId="008FE62C" w14:textId="405AAF52" w:rsidR="00F13C81" w:rsidRPr="005527A9" w:rsidRDefault="00F13C81" w:rsidP="00163593">
      <w:pPr>
        <w:pStyle w:val="Legenda"/>
        <w:rPr>
          <w:rFonts w:ascii="Times" w:hAnsi="Times"/>
        </w:rPr>
      </w:pPr>
      <w:r w:rsidRPr="00F13C81">
        <w:rPr>
          <w:rFonts w:ascii="Times" w:hAnsi="Times"/>
        </w:rPr>
        <w:drawing>
          <wp:inline distT="0" distB="0" distL="0" distR="0" wp14:anchorId="7204A5D7" wp14:editId="68189043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6DB66CEA" w:rsidR="00F13C81" w:rsidRPr="00127888" w:rsidRDefault="00F13C81" w:rsidP="00127888">
      <w:pPr>
        <w:pStyle w:val="Legenda"/>
        <w:rPr>
          <w:i/>
        </w:rPr>
      </w:pPr>
      <w:r>
        <w:t xml:space="preserve">Figura </w:t>
      </w:r>
      <w:r>
        <w:t>7</w:t>
      </w:r>
      <w:r>
        <w:t xml:space="preserve"> – </w:t>
      </w:r>
      <w:r>
        <w:t xml:space="preserve">Comandos para o </w:t>
      </w:r>
      <w:r w:rsidRPr="00F13C81">
        <w:rPr>
          <w:i/>
        </w:rPr>
        <w:t>LCD</w:t>
      </w:r>
    </w:p>
    <w:p w14:paraId="18958A57" w14:textId="1EEE798C" w:rsidR="008A6CF3" w:rsidRPr="00163593" w:rsidRDefault="008A6CF3" w:rsidP="008A6CF3">
      <w:pPr>
        <w:pStyle w:val="Cabealho1"/>
      </w:pPr>
      <w:bookmarkStart w:id="4" w:name="_Toc508798021"/>
      <w:bookmarkStart w:id="5" w:name="_Toc4055188"/>
      <w:r w:rsidRPr="00163593">
        <w:t>Conclusões</w:t>
      </w:r>
      <w:bookmarkEnd w:id="4"/>
      <w:bookmarkEnd w:id="5"/>
    </w:p>
    <w:p w14:paraId="307CE3C1" w14:textId="4B78F18E" w:rsidR="00876E7F" w:rsidRPr="00127888" w:rsidRDefault="00127888" w:rsidP="00876E7F">
      <w:pPr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Pr="00127888">
        <w:rPr>
          <w:i/>
          <w:color w:val="000000" w:themeColor="text1"/>
        </w:rPr>
        <w:t>KBD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software,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>e alcançar os objetivos propostos. Com este controlo é possível, escrever frases ou um simples caracter, limpar o ecrã, ou até mesmo escrever em vários sítios do componente.</w:t>
      </w:r>
    </w:p>
    <w:p w14:paraId="715261F5" w14:textId="1B5D77E5" w:rsidR="00AD4BD1" w:rsidRDefault="00876E7F" w:rsidP="00FE064C">
      <w:pPr>
        <w:suppressAutoHyphens w:val="0"/>
        <w:spacing w:line="240" w:lineRule="auto"/>
        <w:jc w:val="left"/>
        <w:sectPr w:rsidR="00AD4BD1" w:rsidSect="00AD4BD1">
          <w:headerReference w:type="default" r:id="rId14"/>
          <w:footerReference w:type="default" r:id="rId15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  <w:r w:rsidRPr="00A03015">
        <w:br w:type="page"/>
      </w:r>
      <w:bookmarkStart w:id="6" w:name="_Ref508796880"/>
      <w:bookmarkStart w:id="7" w:name="_Toc508798022"/>
      <w:bookmarkStart w:id="8" w:name="_Toc4055189"/>
    </w:p>
    <w:p w14:paraId="2ADB0B57" w14:textId="585D8312" w:rsidR="00813733" w:rsidRPr="00127888" w:rsidRDefault="00127888" w:rsidP="00871701">
      <w:pPr>
        <w:pStyle w:val="Apendix"/>
        <w:rPr>
          <w:lang w:val="pt-PT"/>
        </w:rPr>
      </w:pPr>
      <w:bookmarkStart w:id="9" w:name="_Ref508797156"/>
      <w:bookmarkStart w:id="10" w:name="_Toc508798024"/>
      <w:bookmarkStart w:id="11" w:name="_Toc4055190"/>
      <w:bookmarkEnd w:id="6"/>
      <w:bookmarkEnd w:id="7"/>
      <w:bookmarkEnd w:id="8"/>
      <w:r w:rsidRPr="00127888">
        <w:rPr>
          <w:lang w:val="pt-PT"/>
        </w:rPr>
        <w:lastRenderedPageBreak/>
        <w:drawing>
          <wp:anchor distT="0" distB="0" distL="114300" distR="114300" simplePos="0" relativeHeight="251659264" behindDoc="0" locked="0" layoutInCell="1" allowOverlap="1" wp14:anchorId="6556418C" wp14:editId="08DCB099">
            <wp:simplePos x="0" y="0"/>
            <wp:positionH relativeFrom="column">
              <wp:posOffset>15875</wp:posOffset>
            </wp:positionH>
            <wp:positionV relativeFrom="paragraph">
              <wp:posOffset>850265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9"/>
      <w:bookmarkEnd w:id="10"/>
      <w:bookmarkEnd w:id="11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2" w:name="_Ref508796891"/>
      <w:bookmarkStart w:id="13" w:name="_Toc508798025"/>
      <w:r>
        <w:br w:type="page"/>
      </w:r>
    </w:p>
    <w:p w14:paraId="304ED449" w14:textId="2284E5D2" w:rsidR="00813733" w:rsidRPr="008D550C" w:rsidRDefault="00813733" w:rsidP="00871701">
      <w:pPr>
        <w:pStyle w:val="Apendix"/>
        <w:rPr>
          <w:lang w:val="pt-PT"/>
        </w:rPr>
      </w:pPr>
      <w:bookmarkStart w:id="14" w:name="_Ref509224633"/>
      <w:bookmarkStart w:id="15" w:name="_Ref509224644"/>
      <w:bookmarkStart w:id="16" w:name="_Toc4055191"/>
      <w:r w:rsidRPr="00163593">
        <w:rPr>
          <w:lang w:val="pt-PT"/>
        </w:rPr>
        <w:lastRenderedPageBreak/>
        <w:t xml:space="preserve">Código </w:t>
      </w:r>
      <w:proofErr w:type="spellStart"/>
      <w:r w:rsidR="008D550C" w:rsidRPr="008D550C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2"/>
      <w:bookmarkEnd w:id="13"/>
      <w:bookmarkEnd w:id="14"/>
      <w:bookmarkEnd w:id="15"/>
      <w:bookmarkEnd w:id="16"/>
      <w:r w:rsidR="00FE064C">
        <w:rPr>
          <w:i/>
          <w:lang w:val="pt-PT"/>
        </w:rPr>
        <w:t>LCD</w:t>
      </w:r>
    </w:p>
    <w:p w14:paraId="301C7E2C" w14:textId="77777777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FE39123" w14:textId="77777777" w:rsidR="00BA0F21" w:rsidRPr="00BA0F21" w:rsidRDefault="00BA0F21" w:rsidP="00BA0F21">
      <w:pPr>
        <w:pStyle w:val="HTMLpr-formatado"/>
        <w:shd w:val="clear" w:color="auto" w:fill="FBFBFB"/>
        <w:rPr>
          <w:color w:val="000000" w:themeColor="text1"/>
          <w:sz w:val="17"/>
          <w:szCs w:val="17"/>
        </w:rPr>
      </w:pPr>
      <w:proofErr w:type="spellStart"/>
      <w:r w:rsidRPr="00BA0F21">
        <w:rPr>
          <w:color w:val="000000" w:themeColor="text1"/>
          <w:sz w:val="17"/>
          <w:szCs w:val="17"/>
        </w:rPr>
        <w:t>object</w:t>
      </w:r>
      <w:proofErr w:type="spellEnd"/>
      <w:r w:rsidRPr="00BA0F21">
        <w:rPr>
          <w:color w:val="000000" w:themeColor="text1"/>
          <w:sz w:val="17"/>
          <w:szCs w:val="17"/>
        </w:rPr>
        <w:t xml:space="preserve"> LCD {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const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LINES = 2</w:t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const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COLS = 16 </w:t>
      </w:r>
      <w:r w:rsidRPr="00BA0F21">
        <w:rPr>
          <w:i/>
          <w:iCs/>
          <w:color w:val="000000" w:themeColor="text1"/>
          <w:sz w:val="17"/>
          <w:szCs w:val="17"/>
        </w:rPr>
        <w:t xml:space="preserve">// Display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dimension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const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Enable</w:t>
      </w:r>
      <w:proofErr w:type="spellEnd"/>
      <w:r w:rsidRPr="00BA0F21">
        <w:rPr>
          <w:color w:val="000000" w:themeColor="text1"/>
          <w:sz w:val="17"/>
          <w:szCs w:val="17"/>
        </w:rPr>
        <w:t xml:space="preserve"> = 0x20</w:t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const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RS = 0x10</w:t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const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LCDData</w:t>
      </w:r>
      <w:proofErr w:type="spellEnd"/>
      <w:r w:rsidRPr="00BA0F21">
        <w:rPr>
          <w:color w:val="000000" w:themeColor="text1"/>
          <w:sz w:val="17"/>
          <w:szCs w:val="17"/>
        </w:rPr>
        <w:t xml:space="preserve"> = 0x0F</w:t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const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LCDLine</w:t>
      </w:r>
      <w:proofErr w:type="spellEnd"/>
      <w:r w:rsidRPr="00BA0F21">
        <w:rPr>
          <w:color w:val="000000" w:themeColor="text1"/>
          <w:sz w:val="17"/>
          <w:szCs w:val="17"/>
        </w:rPr>
        <w:t xml:space="preserve"> = 0x40   </w:t>
      </w:r>
      <w:r w:rsidRPr="00BA0F21">
        <w:rPr>
          <w:i/>
          <w:iCs/>
          <w:color w:val="000000" w:themeColor="text1"/>
          <w:sz w:val="17"/>
          <w:szCs w:val="17"/>
        </w:rPr>
        <w:t>//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If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wanted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to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write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at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the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second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line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just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need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to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add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0x40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const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DisplayClear</w:t>
      </w:r>
      <w:proofErr w:type="spellEnd"/>
      <w:r w:rsidRPr="00BA0F21">
        <w:rPr>
          <w:color w:val="000000" w:themeColor="text1"/>
          <w:sz w:val="17"/>
          <w:szCs w:val="17"/>
        </w:rPr>
        <w:t xml:space="preserve"> = 0x01</w:t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const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CursorCMD</w:t>
      </w:r>
      <w:proofErr w:type="spellEnd"/>
      <w:r w:rsidRPr="00BA0F21">
        <w:rPr>
          <w:color w:val="000000" w:themeColor="text1"/>
          <w:sz w:val="17"/>
          <w:szCs w:val="17"/>
        </w:rPr>
        <w:t xml:space="preserve"> = 0x80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writeNibble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rs</w:t>
      </w:r>
      <w:proofErr w:type="spellEnd"/>
      <w:r w:rsidRPr="00BA0F21">
        <w:rPr>
          <w:color w:val="000000" w:themeColor="text1"/>
          <w:sz w:val="17"/>
          <w:szCs w:val="17"/>
        </w:rPr>
        <w:t xml:space="preserve">: </w:t>
      </w:r>
      <w:proofErr w:type="spellStart"/>
      <w:r w:rsidRPr="00BA0F21">
        <w:rPr>
          <w:color w:val="000000" w:themeColor="text1"/>
          <w:sz w:val="17"/>
          <w:szCs w:val="17"/>
        </w:rPr>
        <w:t>Boolean</w:t>
      </w:r>
      <w:proofErr w:type="spellEnd"/>
      <w:r w:rsidRPr="00BA0F21">
        <w:rPr>
          <w:color w:val="000000" w:themeColor="text1"/>
          <w:sz w:val="17"/>
          <w:szCs w:val="17"/>
        </w:rPr>
        <w:t xml:space="preserve">, data: </w:t>
      </w:r>
      <w:proofErr w:type="spellStart"/>
      <w:r w:rsidRPr="00BA0F21">
        <w:rPr>
          <w:color w:val="000000" w:themeColor="text1"/>
          <w:sz w:val="17"/>
          <w:szCs w:val="17"/>
        </w:rPr>
        <w:t>Int</w:t>
      </w:r>
      <w:proofErr w:type="spellEnd"/>
      <w:r w:rsidRPr="00BA0F21">
        <w:rPr>
          <w:color w:val="000000" w:themeColor="text1"/>
          <w:sz w:val="17"/>
          <w:szCs w:val="17"/>
        </w:rPr>
        <w:t>) {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r w:rsidRPr="00BA0F21">
        <w:rPr>
          <w:i/>
          <w:iCs/>
          <w:color w:val="000000" w:themeColor="text1"/>
          <w:sz w:val="17"/>
          <w:szCs w:val="17"/>
        </w:rPr>
        <w:t>//  RS -&gt; UsbPort.i4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if</w:t>
      </w:r>
      <w:proofErr w:type="spellEnd"/>
      <w:r w:rsidRPr="00BA0F21">
        <w:rPr>
          <w:color w:val="000000" w:themeColor="text1"/>
          <w:sz w:val="17"/>
          <w:szCs w:val="17"/>
        </w:rPr>
        <w:t xml:space="preserve"> (</w:t>
      </w:r>
      <w:proofErr w:type="spellStart"/>
      <w:r w:rsidRPr="00BA0F21">
        <w:rPr>
          <w:color w:val="000000" w:themeColor="text1"/>
          <w:sz w:val="17"/>
          <w:szCs w:val="17"/>
        </w:rPr>
        <w:t>rs</w:t>
      </w:r>
      <w:proofErr w:type="spellEnd"/>
      <w:r w:rsidRPr="00BA0F21">
        <w:rPr>
          <w:color w:val="000000" w:themeColor="text1"/>
          <w:sz w:val="17"/>
          <w:szCs w:val="17"/>
        </w:rPr>
        <w:t>){</w:t>
      </w:r>
      <w:r w:rsidRPr="00BA0F21">
        <w:rPr>
          <w:color w:val="000000" w:themeColor="text1"/>
          <w:sz w:val="17"/>
          <w:szCs w:val="17"/>
        </w:rPr>
        <w:br/>
        <w:t xml:space="preserve">            </w:t>
      </w:r>
      <w:proofErr w:type="spellStart"/>
      <w:r w:rsidRPr="00BA0F21">
        <w:rPr>
          <w:color w:val="000000" w:themeColor="text1"/>
          <w:sz w:val="17"/>
          <w:szCs w:val="17"/>
        </w:rPr>
        <w:t>HAL.setBits</w:t>
      </w:r>
      <w:proofErr w:type="spellEnd"/>
      <w:r w:rsidRPr="00BA0F21">
        <w:rPr>
          <w:color w:val="000000" w:themeColor="text1"/>
          <w:sz w:val="17"/>
          <w:szCs w:val="17"/>
        </w:rPr>
        <w:t>(RS)</w:t>
      </w:r>
      <w:r w:rsidRPr="00BA0F21">
        <w:rPr>
          <w:color w:val="000000" w:themeColor="text1"/>
          <w:sz w:val="17"/>
          <w:szCs w:val="17"/>
        </w:rPr>
        <w:br/>
        <w:t xml:space="preserve">        }</w:t>
      </w:r>
      <w:proofErr w:type="spellStart"/>
      <w:r w:rsidRPr="00BA0F21">
        <w:rPr>
          <w:color w:val="000000" w:themeColor="text1"/>
          <w:sz w:val="17"/>
          <w:szCs w:val="17"/>
        </w:rPr>
        <w:t>else</w:t>
      </w:r>
      <w:proofErr w:type="spellEnd"/>
      <w:r w:rsidRPr="00BA0F21">
        <w:rPr>
          <w:color w:val="000000" w:themeColor="text1"/>
          <w:sz w:val="17"/>
          <w:szCs w:val="17"/>
        </w:rPr>
        <w:t>{</w:t>
      </w:r>
      <w:r w:rsidRPr="00BA0F21">
        <w:rPr>
          <w:color w:val="000000" w:themeColor="text1"/>
          <w:sz w:val="17"/>
          <w:szCs w:val="17"/>
        </w:rPr>
        <w:br/>
        <w:t xml:space="preserve">            </w:t>
      </w:r>
      <w:proofErr w:type="spellStart"/>
      <w:r w:rsidRPr="00BA0F21">
        <w:rPr>
          <w:color w:val="000000" w:themeColor="text1"/>
          <w:sz w:val="17"/>
          <w:szCs w:val="17"/>
        </w:rPr>
        <w:t>HAL.clrBits</w:t>
      </w:r>
      <w:proofErr w:type="spellEnd"/>
      <w:r w:rsidRPr="00BA0F21">
        <w:rPr>
          <w:color w:val="000000" w:themeColor="text1"/>
          <w:sz w:val="17"/>
          <w:szCs w:val="17"/>
        </w:rPr>
        <w:t>(RS)</w:t>
      </w:r>
      <w:r w:rsidRPr="00BA0F21">
        <w:rPr>
          <w:color w:val="000000" w:themeColor="text1"/>
          <w:sz w:val="17"/>
          <w:szCs w:val="17"/>
        </w:rPr>
        <w:br/>
        <w:t xml:space="preserve">        }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r w:rsidRPr="00BA0F21">
        <w:rPr>
          <w:i/>
          <w:iCs/>
          <w:color w:val="000000" w:themeColor="text1"/>
          <w:sz w:val="17"/>
          <w:szCs w:val="17"/>
        </w:rPr>
        <w:t xml:space="preserve">// 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EnableOn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-&gt; i5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HAL.setBits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Enable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r w:rsidRPr="00BA0F21">
        <w:rPr>
          <w:i/>
          <w:iCs/>
          <w:color w:val="000000" w:themeColor="text1"/>
          <w:sz w:val="17"/>
          <w:szCs w:val="17"/>
        </w:rPr>
        <w:t>//Data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HAL.writeBits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LCDData,data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r w:rsidRPr="00BA0F21">
        <w:rPr>
          <w:i/>
          <w:iCs/>
          <w:color w:val="000000" w:themeColor="text1"/>
          <w:sz w:val="17"/>
          <w:szCs w:val="17"/>
        </w:rPr>
        <w:t xml:space="preserve">// 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EnableOff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-&gt; i5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HAL.clrBits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Enable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Time.sleep</w:t>
      </w:r>
      <w:proofErr w:type="spellEnd"/>
      <w:r w:rsidRPr="00BA0F21">
        <w:rPr>
          <w:color w:val="000000" w:themeColor="text1"/>
          <w:sz w:val="17"/>
          <w:szCs w:val="17"/>
        </w:rPr>
        <w:t>(2)</w:t>
      </w:r>
      <w:r w:rsidRPr="00BA0F21">
        <w:rPr>
          <w:color w:val="000000" w:themeColor="text1"/>
          <w:sz w:val="17"/>
          <w:szCs w:val="17"/>
        </w:rPr>
        <w:br/>
        <w:t xml:space="preserve">    }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writeByte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rs</w:t>
      </w:r>
      <w:proofErr w:type="spellEnd"/>
      <w:r w:rsidRPr="00BA0F21">
        <w:rPr>
          <w:color w:val="000000" w:themeColor="text1"/>
          <w:sz w:val="17"/>
          <w:szCs w:val="17"/>
        </w:rPr>
        <w:t xml:space="preserve">: </w:t>
      </w:r>
      <w:proofErr w:type="spellStart"/>
      <w:r w:rsidRPr="00BA0F21">
        <w:rPr>
          <w:color w:val="000000" w:themeColor="text1"/>
          <w:sz w:val="17"/>
          <w:szCs w:val="17"/>
        </w:rPr>
        <w:t>Boolean</w:t>
      </w:r>
      <w:proofErr w:type="spellEnd"/>
      <w:r w:rsidRPr="00BA0F21">
        <w:rPr>
          <w:color w:val="000000" w:themeColor="text1"/>
          <w:sz w:val="17"/>
          <w:szCs w:val="17"/>
        </w:rPr>
        <w:t xml:space="preserve">, data: </w:t>
      </w:r>
      <w:proofErr w:type="spellStart"/>
      <w:r w:rsidRPr="00BA0F21">
        <w:rPr>
          <w:color w:val="000000" w:themeColor="text1"/>
          <w:sz w:val="17"/>
          <w:szCs w:val="17"/>
        </w:rPr>
        <w:t>Int</w:t>
      </w:r>
      <w:proofErr w:type="spellEnd"/>
      <w:r w:rsidRPr="00BA0F21">
        <w:rPr>
          <w:color w:val="000000" w:themeColor="text1"/>
          <w:sz w:val="17"/>
          <w:szCs w:val="17"/>
        </w:rPr>
        <w:t>) {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writeNibble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rs,data</w:t>
      </w:r>
      <w:proofErr w:type="spellEnd"/>
      <w:r w:rsidRPr="00BA0F21">
        <w:rPr>
          <w:color w:val="000000" w:themeColor="text1"/>
          <w:sz w:val="17"/>
          <w:szCs w:val="17"/>
        </w:rPr>
        <w:t xml:space="preserve">/16) </w:t>
      </w:r>
      <w:r w:rsidRPr="00BA0F21">
        <w:rPr>
          <w:i/>
          <w:iCs/>
          <w:color w:val="000000" w:themeColor="text1"/>
          <w:sz w:val="17"/>
          <w:szCs w:val="17"/>
        </w:rPr>
        <w:t xml:space="preserve">// /16 ==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ShiftRight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4 times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Time.sleep</w:t>
      </w:r>
      <w:proofErr w:type="spellEnd"/>
      <w:r w:rsidRPr="00BA0F21">
        <w:rPr>
          <w:color w:val="000000" w:themeColor="text1"/>
          <w:sz w:val="17"/>
          <w:szCs w:val="17"/>
        </w:rPr>
        <w:t>(2)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writeNibble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rs,data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  <w:t xml:space="preserve">    }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writeCMD</w:t>
      </w:r>
      <w:proofErr w:type="spellEnd"/>
      <w:r w:rsidRPr="00BA0F21">
        <w:rPr>
          <w:color w:val="000000" w:themeColor="text1"/>
          <w:sz w:val="17"/>
          <w:szCs w:val="17"/>
        </w:rPr>
        <w:t xml:space="preserve">(data: </w:t>
      </w:r>
      <w:proofErr w:type="spellStart"/>
      <w:r w:rsidRPr="00BA0F21">
        <w:rPr>
          <w:color w:val="000000" w:themeColor="text1"/>
          <w:sz w:val="17"/>
          <w:szCs w:val="17"/>
        </w:rPr>
        <w:t>Int</w:t>
      </w:r>
      <w:proofErr w:type="spellEnd"/>
      <w:r w:rsidRPr="00BA0F21">
        <w:rPr>
          <w:color w:val="000000" w:themeColor="text1"/>
          <w:sz w:val="17"/>
          <w:szCs w:val="17"/>
        </w:rPr>
        <w:t>) {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writeByte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false,data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  <w:t xml:space="preserve">    }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private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writeDATA</w:t>
      </w:r>
      <w:proofErr w:type="spellEnd"/>
      <w:r w:rsidRPr="00BA0F21">
        <w:rPr>
          <w:color w:val="000000" w:themeColor="text1"/>
          <w:sz w:val="17"/>
          <w:szCs w:val="17"/>
        </w:rPr>
        <w:t xml:space="preserve">(data: </w:t>
      </w:r>
      <w:proofErr w:type="spellStart"/>
      <w:r w:rsidRPr="00BA0F21">
        <w:rPr>
          <w:color w:val="000000" w:themeColor="text1"/>
          <w:sz w:val="17"/>
          <w:szCs w:val="17"/>
        </w:rPr>
        <w:t>Int</w:t>
      </w:r>
      <w:proofErr w:type="spellEnd"/>
      <w:r w:rsidRPr="00BA0F21">
        <w:rPr>
          <w:color w:val="000000" w:themeColor="text1"/>
          <w:sz w:val="17"/>
          <w:szCs w:val="17"/>
        </w:rPr>
        <w:t>) {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writeByte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true,data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  <w:t xml:space="preserve">    }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init</w:t>
      </w:r>
      <w:proofErr w:type="spellEnd"/>
      <w:r w:rsidRPr="00BA0F21">
        <w:rPr>
          <w:color w:val="000000" w:themeColor="text1"/>
          <w:sz w:val="17"/>
          <w:szCs w:val="17"/>
        </w:rPr>
        <w:t>() {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r w:rsidRPr="00BA0F21">
        <w:rPr>
          <w:i/>
          <w:iCs/>
          <w:color w:val="000000" w:themeColor="text1"/>
          <w:sz w:val="17"/>
          <w:szCs w:val="17"/>
        </w:rPr>
        <w:t>/**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 *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All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the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"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fly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"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variables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,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like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5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or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0x08..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It's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for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the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LCD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configuration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br/>
        <w:t xml:space="preserve">         *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They're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times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and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commands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got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in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the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manual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 */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Time.sleep</w:t>
      </w:r>
      <w:proofErr w:type="spellEnd"/>
      <w:r w:rsidRPr="00BA0F21">
        <w:rPr>
          <w:color w:val="000000" w:themeColor="text1"/>
          <w:sz w:val="17"/>
          <w:szCs w:val="17"/>
        </w:rPr>
        <w:t>(80)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writeNibble</w:t>
      </w:r>
      <w:proofErr w:type="spellEnd"/>
      <w:r w:rsidRPr="00BA0F21">
        <w:rPr>
          <w:color w:val="000000" w:themeColor="text1"/>
          <w:sz w:val="17"/>
          <w:szCs w:val="17"/>
        </w:rPr>
        <w:t>(false,0x03)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Time.sleep</w:t>
      </w:r>
      <w:proofErr w:type="spellEnd"/>
      <w:r w:rsidRPr="00BA0F21">
        <w:rPr>
          <w:color w:val="000000" w:themeColor="text1"/>
          <w:sz w:val="17"/>
          <w:szCs w:val="17"/>
        </w:rPr>
        <w:t>(5)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writeNibble</w:t>
      </w:r>
      <w:proofErr w:type="spellEnd"/>
      <w:r w:rsidRPr="00BA0F21">
        <w:rPr>
          <w:color w:val="000000" w:themeColor="text1"/>
          <w:sz w:val="17"/>
          <w:szCs w:val="17"/>
        </w:rPr>
        <w:t>(false,0x03)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Time.sleep</w:t>
      </w:r>
      <w:proofErr w:type="spellEnd"/>
      <w:r w:rsidRPr="00BA0F21">
        <w:rPr>
          <w:color w:val="000000" w:themeColor="text1"/>
          <w:sz w:val="17"/>
          <w:szCs w:val="17"/>
        </w:rPr>
        <w:t>(1)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writeNibble</w:t>
      </w:r>
      <w:proofErr w:type="spellEnd"/>
      <w:r w:rsidRPr="00BA0F21">
        <w:rPr>
          <w:color w:val="000000" w:themeColor="text1"/>
          <w:sz w:val="17"/>
          <w:szCs w:val="17"/>
        </w:rPr>
        <w:t>(false,0x03)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writeNibble</w:t>
      </w:r>
      <w:proofErr w:type="spellEnd"/>
      <w:r w:rsidRPr="00BA0F21">
        <w:rPr>
          <w:color w:val="000000" w:themeColor="text1"/>
          <w:sz w:val="17"/>
          <w:szCs w:val="17"/>
        </w:rPr>
        <w:t>(false,0x02)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writeCMD</w:t>
      </w:r>
      <w:proofErr w:type="spellEnd"/>
      <w:r w:rsidRPr="00BA0F21">
        <w:rPr>
          <w:color w:val="000000" w:themeColor="text1"/>
          <w:sz w:val="17"/>
          <w:szCs w:val="17"/>
        </w:rPr>
        <w:t xml:space="preserve">(0x28) </w:t>
      </w:r>
      <w:r w:rsidRPr="00BA0F21">
        <w:rPr>
          <w:i/>
          <w:iCs/>
          <w:color w:val="000000" w:themeColor="text1"/>
          <w:sz w:val="17"/>
          <w:szCs w:val="17"/>
        </w:rPr>
        <w:t>// N=1 &amp; F= 0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writeCMD</w:t>
      </w:r>
      <w:proofErr w:type="spellEnd"/>
      <w:r w:rsidRPr="00BA0F21">
        <w:rPr>
          <w:color w:val="000000" w:themeColor="text1"/>
          <w:sz w:val="17"/>
          <w:szCs w:val="17"/>
        </w:rPr>
        <w:t>(0x08)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lastRenderedPageBreak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writeCMD</w:t>
      </w:r>
      <w:proofErr w:type="spellEnd"/>
      <w:r w:rsidRPr="00BA0F21">
        <w:rPr>
          <w:color w:val="000000" w:themeColor="text1"/>
          <w:sz w:val="17"/>
          <w:szCs w:val="17"/>
        </w:rPr>
        <w:t>(0x01)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writeCMD</w:t>
      </w:r>
      <w:proofErr w:type="spellEnd"/>
      <w:r w:rsidRPr="00BA0F21">
        <w:rPr>
          <w:color w:val="000000" w:themeColor="text1"/>
          <w:sz w:val="17"/>
          <w:szCs w:val="17"/>
        </w:rPr>
        <w:t xml:space="preserve">(0x06) </w:t>
      </w:r>
      <w:r w:rsidRPr="00BA0F21">
        <w:rPr>
          <w:i/>
          <w:iCs/>
          <w:color w:val="000000" w:themeColor="text1"/>
          <w:sz w:val="17"/>
          <w:szCs w:val="17"/>
        </w:rPr>
        <w:t>// I/D=1 &amp; S=0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writeCMD</w:t>
      </w:r>
      <w:proofErr w:type="spellEnd"/>
      <w:r w:rsidRPr="00BA0F21">
        <w:rPr>
          <w:color w:val="000000" w:themeColor="text1"/>
          <w:sz w:val="17"/>
          <w:szCs w:val="17"/>
        </w:rPr>
        <w:t>(0x0F)</w:t>
      </w:r>
      <w:r w:rsidRPr="00BA0F21">
        <w:rPr>
          <w:color w:val="000000" w:themeColor="text1"/>
          <w:sz w:val="17"/>
          <w:szCs w:val="17"/>
        </w:rPr>
        <w:br/>
        <w:t xml:space="preserve">    }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r w:rsidRPr="00BA0F21">
        <w:rPr>
          <w:i/>
          <w:iCs/>
          <w:color w:val="000000" w:themeColor="text1"/>
          <w:sz w:val="17"/>
          <w:szCs w:val="17"/>
        </w:rPr>
        <w:t xml:space="preserve">//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Char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write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at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the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position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>.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write</w:t>
      </w:r>
      <w:proofErr w:type="spellEnd"/>
      <w:r w:rsidRPr="00BA0F21">
        <w:rPr>
          <w:color w:val="000000" w:themeColor="text1"/>
          <w:sz w:val="17"/>
          <w:szCs w:val="17"/>
        </w:rPr>
        <w:t xml:space="preserve">(c: </w:t>
      </w:r>
      <w:proofErr w:type="spellStart"/>
      <w:r w:rsidRPr="00BA0F21">
        <w:rPr>
          <w:color w:val="000000" w:themeColor="text1"/>
          <w:sz w:val="17"/>
          <w:szCs w:val="17"/>
        </w:rPr>
        <w:t>Char</w:t>
      </w:r>
      <w:proofErr w:type="spellEnd"/>
      <w:r w:rsidRPr="00BA0F21">
        <w:rPr>
          <w:color w:val="000000" w:themeColor="text1"/>
          <w:sz w:val="17"/>
          <w:szCs w:val="17"/>
        </w:rPr>
        <w:t>) {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writeDATA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c.toInt</w:t>
      </w:r>
      <w:proofErr w:type="spellEnd"/>
      <w:r w:rsidRPr="00BA0F21">
        <w:rPr>
          <w:color w:val="000000" w:themeColor="text1"/>
          <w:sz w:val="17"/>
          <w:szCs w:val="17"/>
        </w:rPr>
        <w:t>())</w:t>
      </w:r>
      <w:r w:rsidRPr="00BA0F21">
        <w:rPr>
          <w:color w:val="000000" w:themeColor="text1"/>
          <w:sz w:val="17"/>
          <w:szCs w:val="17"/>
        </w:rPr>
        <w:br/>
        <w:t xml:space="preserve">    }</w:t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r w:rsidRPr="00BA0F21">
        <w:rPr>
          <w:i/>
          <w:iCs/>
          <w:color w:val="000000" w:themeColor="text1"/>
          <w:sz w:val="17"/>
          <w:szCs w:val="17"/>
        </w:rPr>
        <w:t xml:space="preserve">//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String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write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at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the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i/>
          <w:iCs/>
          <w:color w:val="000000" w:themeColor="text1"/>
          <w:sz w:val="17"/>
          <w:szCs w:val="17"/>
        </w:rPr>
        <w:t>position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>.</w:t>
      </w:r>
      <w:r w:rsidRPr="00BA0F21">
        <w:rPr>
          <w:i/>
          <w:iCs/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</w:t>
      </w:r>
      <w:proofErr w:type="spellStart"/>
      <w:r w:rsidRPr="00BA0F21">
        <w:rPr>
          <w:color w:val="000000" w:themeColor="text1"/>
          <w:sz w:val="17"/>
          <w:szCs w:val="17"/>
        </w:rPr>
        <w:t>write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text</w:t>
      </w:r>
      <w:proofErr w:type="spellEnd"/>
      <w:r w:rsidRPr="00BA0F21">
        <w:rPr>
          <w:color w:val="000000" w:themeColor="text1"/>
          <w:sz w:val="17"/>
          <w:szCs w:val="17"/>
        </w:rPr>
        <w:t xml:space="preserve">: </w:t>
      </w:r>
      <w:proofErr w:type="spellStart"/>
      <w:r w:rsidRPr="00BA0F21">
        <w:rPr>
          <w:color w:val="000000" w:themeColor="text1"/>
          <w:sz w:val="17"/>
          <w:szCs w:val="17"/>
        </w:rPr>
        <w:t>String</w:t>
      </w:r>
      <w:proofErr w:type="spellEnd"/>
      <w:r w:rsidRPr="00BA0F21">
        <w:rPr>
          <w:color w:val="000000" w:themeColor="text1"/>
          <w:sz w:val="17"/>
          <w:szCs w:val="17"/>
        </w:rPr>
        <w:t>) {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text.</w:t>
      </w:r>
      <w:r w:rsidRPr="00BA0F21">
        <w:rPr>
          <w:i/>
          <w:iCs/>
          <w:color w:val="000000" w:themeColor="text1"/>
          <w:sz w:val="17"/>
          <w:szCs w:val="17"/>
        </w:rPr>
        <w:t>forEach</w:t>
      </w:r>
      <w:proofErr w:type="spellEnd"/>
      <w:r w:rsidRPr="00BA0F21">
        <w:rPr>
          <w:i/>
          <w:iCs/>
          <w:color w:val="000000" w:themeColor="text1"/>
          <w:sz w:val="17"/>
          <w:szCs w:val="17"/>
        </w:rPr>
        <w:t xml:space="preserve"> </w:t>
      </w:r>
      <w:r w:rsidRPr="00BA0F21">
        <w:rPr>
          <w:b/>
          <w:bCs/>
          <w:color w:val="000000" w:themeColor="text1"/>
          <w:sz w:val="17"/>
          <w:szCs w:val="17"/>
        </w:rPr>
        <w:t xml:space="preserve">{ </w:t>
      </w:r>
      <w:proofErr w:type="spellStart"/>
      <w:r w:rsidRPr="00BA0F21">
        <w:rPr>
          <w:color w:val="000000" w:themeColor="text1"/>
          <w:sz w:val="17"/>
          <w:szCs w:val="17"/>
        </w:rPr>
        <w:t>write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b/>
          <w:bCs/>
          <w:color w:val="000000" w:themeColor="text1"/>
          <w:sz w:val="17"/>
          <w:szCs w:val="17"/>
        </w:rPr>
        <w:t>it</w:t>
      </w:r>
      <w:proofErr w:type="spellEnd"/>
      <w:r w:rsidRPr="00BA0F21">
        <w:rPr>
          <w:color w:val="000000" w:themeColor="text1"/>
          <w:sz w:val="17"/>
          <w:szCs w:val="17"/>
        </w:rPr>
        <w:t xml:space="preserve">) </w:t>
      </w:r>
      <w:r w:rsidRPr="00BA0F21">
        <w:rPr>
          <w:b/>
          <w:bCs/>
          <w:color w:val="000000" w:themeColor="text1"/>
          <w:sz w:val="17"/>
          <w:szCs w:val="17"/>
        </w:rPr>
        <w:t>}</w:t>
      </w:r>
      <w:r w:rsidRPr="00BA0F21">
        <w:rPr>
          <w:b/>
          <w:bCs/>
          <w:color w:val="000000" w:themeColor="text1"/>
          <w:sz w:val="17"/>
          <w:szCs w:val="17"/>
        </w:rPr>
        <w:br/>
        <w:t xml:space="preserve">    </w:t>
      </w:r>
      <w:r w:rsidRPr="00BA0F21">
        <w:rPr>
          <w:color w:val="000000" w:themeColor="text1"/>
          <w:sz w:val="17"/>
          <w:szCs w:val="17"/>
        </w:rPr>
        <w:t>}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cursor(</w:t>
      </w:r>
      <w:proofErr w:type="spellStart"/>
      <w:r w:rsidRPr="00BA0F21">
        <w:rPr>
          <w:color w:val="000000" w:themeColor="text1"/>
          <w:sz w:val="17"/>
          <w:szCs w:val="17"/>
        </w:rPr>
        <w:t>line</w:t>
      </w:r>
      <w:proofErr w:type="spellEnd"/>
      <w:r w:rsidRPr="00BA0F21">
        <w:rPr>
          <w:color w:val="000000" w:themeColor="text1"/>
          <w:sz w:val="17"/>
          <w:szCs w:val="17"/>
        </w:rPr>
        <w:t xml:space="preserve">: </w:t>
      </w:r>
      <w:proofErr w:type="spellStart"/>
      <w:r w:rsidRPr="00BA0F21">
        <w:rPr>
          <w:color w:val="000000" w:themeColor="text1"/>
          <w:sz w:val="17"/>
          <w:szCs w:val="17"/>
        </w:rPr>
        <w:t>Int</w:t>
      </w:r>
      <w:proofErr w:type="spellEnd"/>
      <w:r w:rsidRPr="00BA0F21">
        <w:rPr>
          <w:color w:val="000000" w:themeColor="text1"/>
          <w:sz w:val="17"/>
          <w:szCs w:val="17"/>
        </w:rPr>
        <w:t xml:space="preserve">, </w:t>
      </w:r>
      <w:proofErr w:type="spellStart"/>
      <w:r w:rsidRPr="00BA0F21">
        <w:rPr>
          <w:color w:val="000000" w:themeColor="text1"/>
          <w:sz w:val="17"/>
          <w:szCs w:val="17"/>
        </w:rPr>
        <w:t>column</w:t>
      </w:r>
      <w:proofErr w:type="spellEnd"/>
      <w:r w:rsidRPr="00BA0F21">
        <w:rPr>
          <w:color w:val="000000" w:themeColor="text1"/>
          <w:sz w:val="17"/>
          <w:szCs w:val="17"/>
        </w:rPr>
        <w:t xml:space="preserve">: </w:t>
      </w:r>
      <w:proofErr w:type="spellStart"/>
      <w:r w:rsidRPr="00BA0F21">
        <w:rPr>
          <w:color w:val="000000" w:themeColor="text1"/>
          <w:sz w:val="17"/>
          <w:szCs w:val="17"/>
        </w:rPr>
        <w:t>Int</w:t>
      </w:r>
      <w:proofErr w:type="spellEnd"/>
      <w:r w:rsidRPr="00BA0F21">
        <w:rPr>
          <w:color w:val="000000" w:themeColor="text1"/>
          <w:sz w:val="17"/>
          <w:szCs w:val="17"/>
        </w:rPr>
        <w:t>) {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val</w:t>
      </w:r>
      <w:proofErr w:type="spellEnd"/>
      <w:r w:rsidRPr="00BA0F21">
        <w:rPr>
          <w:color w:val="000000" w:themeColor="text1"/>
          <w:sz w:val="17"/>
          <w:szCs w:val="17"/>
        </w:rPr>
        <w:t xml:space="preserve"> x = </w:t>
      </w:r>
      <w:proofErr w:type="spellStart"/>
      <w:r w:rsidRPr="00BA0F21">
        <w:rPr>
          <w:color w:val="000000" w:themeColor="text1"/>
          <w:sz w:val="17"/>
          <w:szCs w:val="17"/>
        </w:rPr>
        <w:t>column</w:t>
      </w:r>
      <w:proofErr w:type="spellEnd"/>
      <w:r w:rsidRPr="00BA0F21">
        <w:rPr>
          <w:color w:val="000000" w:themeColor="text1"/>
          <w:sz w:val="17"/>
          <w:szCs w:val="17"/>
        </w:rPr>
        <w:t xml:space="preserve"> + (</w:t>
      </w:r>
      <w:proofErr w:type="spellStart"/>
      <w:r w:rsidRPr="00BA0F21">
        <w:rPr>
          <w:color w:val="000000" w:themeColor="text1"/>
          <w:sz w:val="17"/>
          <w:szCs w:val="17"/>
        </w:rPr>
        <w:t>line</w:t>
      </w:r>
      <w:proofErr w:type="spellEnd"/>
      <w:r w:rsidRPr="00BA0F21">
        <w:rPr>
          <w:color w:val="000000" w:themeColor="text1"/>
          <w:sz w:val="17"/>
          <w:szCs w:val="17"/>
        </w:rPr>
        <w:t xml:space="preserve">* </w:t>
      </w:r>
      <w:proofErr w:type="spellStart"/>
      <w:r w:rsidRPr="00BA0F21">
        <w:rPr>
          <w:color w:val="000000" w:themeColor="text1"/>
          <w:sz w:val="17"/>
          <w:szCs w:val="17"/>
        </w:rPr>
        <w:t>LCDLine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writeCMD</w:t>
      </w:r>
      <w:proofErr w:type="spellEnd"/>
      <w:r w:rsidRPr="00BA0F21">
        <w:rPr>
          <w:color w:val="000000" w:themeColor="text1"/>
          <w:sz w:val="17"/>
          <w:szCs w:val="17"/>
        </w:rPr>
        <w:t xml:space="preserve">(x+ </w:t>
      </w:r>
      <w:proofErr w:type="spellStart"/>
      <w:r w:rsidRPr="00BA0F21">
        <w:rPr>
          <w:color w:val="000000" w:themeColor="text1"/>
          <w:sz w:val="17"/>
          <w:szCs w:val="17"/>
        </w:rPr>
        <w:t>CursorCMD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  <w:t xml:space="preserve">    }</w:t>
      </w:r>
      <w:r w:rsidRPr="00BA0F21">
        <w:rPr>
          <w:color w:val="000000" w:themeColor="text1"/>
          <w:sz w:val="17"/>
          <w:szCs w:val="17"/>
        </w:rPr>
        <w:br/>
      </w:r>
      <w:r w:rsidRPr="00BA0F21">
        <w:rPr>
          <w:color w:val="000000" w:themeColor="text1"/>
          <w:sz w:val="17"/>
          <w:szCs w:val="17"/>
        </w:rPr>
        <w:br/>
        <w:t xml:space="preserve">    </w:t>
      </w:r>
      <w:proofErr w:type="spellStart"/>
      <w:r w:rsidRPr="00BA0F21">
        <w:rPr>
          <w:color w:val="000000" w:themeColor="text1"/>
          <w:sz w:val="17"/>
          <w:szCs w:val="17"/>
        </w:rPr>
        <w:t>fun</w:t>
      </w:r>
      <w:proofErr w:type="spellEnd"/>
      <w:r w:rsidRPr="00BA0F21">
        <w:rPr>
          <w:color w:val="000000" w:themeColor="text1"/>
          <w:sz w:val="17"/>
          <w:szCs w:val="17"/>
        </w:rPr>
        <w:t xml:space="preserve"> clear() {</w:t>
      </w:r>
      <w:r w:rsidRPr="00BA0F21">
        <w:rPr>
          <w:color w:val="000000" w:themeColor="text1"/>
          <w:sz w:val="17"/>
          <w:szCs w:val="17"/>
        </w:rPr>
        <w:br/>
        <w:t xml:space="preserve">        </w:t>
      </w:r>
      <w:proofErr w:type="spellStart"/>
      <w:r w:rsidRPr="00BA0F21">
        <w:rPr>
          <w:color w:val="000000" w:themeColor="text1"/>
          <w:sz w:val="17"/>
          <w:szCs w:val="17"/>
        </w:rPr>
        <w:t>writeCMD</w:t>
      </w:r>
      <w:proofErr w:type="spellEnd"/>
      <w:r w:rsidRPr="00BA0F21">
        <w:rPr>
          <w:color w:val="000000" w:themeColor="text1"/>
          <w:sz w:val="17"/>
          <w:szCs w:val="17"/>
        </w:rPr>
        <w:t>(</w:t>
      </w:r>
      <w:proofErr w:type="spellStart"/>
      <w:r w:rsidRPr="00BA0F21">
        <w:rPr>
          <w:color w:val="000000" w:themeColor="text1"/>
          <w:sz w:val="17"/>
          <w:szCs w:val="17"/>
        </w:rPr>
        <w:t>DisplayClear</w:t>
      </w:r>
      <w:proofErr w:type="spellEnd"/>
      <w:r w:rsidRPr="00BA0F21">
        <w:rPr>
          <w:color w:val="000000" w:themeColor="text1"/>
          <w:sz w:val="17"/>
          <w:szCs w:val="17"/>
        </w:rPr>
        <w:t>)</w:t>
      </w:r>
      <w:r w:rsidRPr="00BA0F21">
        <w:rPr>
          <w:color w:val="000000" w:themeColor="text1"/>
          <w:sz w:val="17"/>
          <w:szCs w:val="17"/>
        </w:rPr>
        <w:br/>
        <w:t xml:space="preserve">    }</w:t>
      </w:r>
    </w:p>
    <w:p w14:paraId="524733B9" w14:textId="77777777" w:rsidR="00876E7F" w:rsidRDefault="00876E7F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</w:p>
    <w:p w14:paraId="5646D4CE" w14:textId="00AFBB05" w:rsidR="00813733" w:rsidRPr="00BA0F21" w:rsidRDefault="00813733" w:rsidP="00871701">
      <w:pPr>
        <w:pStyle w:val="Apendix"/>
        <w:rPr>
          <w:lang w:val="pt-PT"/>
        </w:rPr>
      </w:pPr>
      <w:bookmarkStart w:id="17" w:name="_Ref508796893"/>
      <w:bookmarkStart w:id="18" w:name="_Toc508798026"/>
      <w:bookmarkStart w:id="19" w:name="_Toc4055192"/>
      <w:r w:rsidRPr="00163593">
        <w:rPr>
          <w:lang w:val="pt-PT"/>
        </w:rPr>
        <w:t xml:space="preserve">Código </w:t>
      </w:r>
      <w:proofErr w:type="spellStart"/>
      <w:proofErr w:type="gramStart"/>
      <w:r w:rsidR="008D550C" w:rsidRPr="008D550C">
        <w:rPr>
          <w:i/>
          <w:iCs/>
          <w:lang w:val="pt-PT"/>
        </w:rPr>
        <w:t>Kotlin</w:t>
      </w:r>
      <w:proofErr w:type="spellEnd"/>
      <w:r w:rsidR="00FE064C">
        <w:rPr>
          <w:lang w:val="pt-PT"/>
        </w:rPr>
        <w:t xml:space="preserve"> </w:t>
      </w:r>
      <w:r w:rsidR="008D550C" w:rsidRPr="00163593">
        <w:rPr>
          <w:lang w:val="pt-PT"/>
        </w:rPr>
        <w:t xml:space="preserve"> </w:t>
      </w:r>
      <w:r w:rsidRPr="00163593">
        <w:rPr>
          <w:lang w:val="pt-PT"/>
        </w:rPr>
        <w:t>da</w:t>
      </w:r>
      <w:proofErr w:type="gramEnd"/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7"/>
      <w:bookmarkEnd w:id="18"/>
      <w:bookmarkEnd w:id="19"/>
      <w:r w:rsidR="00FE064C">
        <w:rPr>
          <w:i/>
          <w:lang w:val="pt-PT"/>
        </w:rPr>
        <w:t>TUI</w:t>
      </w:r>
    </w:p>
    <w:p w14:paraId="70A65E18" w14:textId="77777777" w:rsidR="00BA0F21" w:rsidRPr="008D550C" w:rsidRDefault="00BA0F21" w:rsidP="00BA0F21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16FE243F" w14:textId="77777777" w:rsidR="00BA0F21" w:rsidRDefault="00BA0F21" w:rsidP="00BA0F21">
      <w:pPr>
        <w:pStyle w:val="HTMLpr-formatado"/>
        <w:shd w:val="clear" w:color="auto" w:fill="FBFBFB"/>
        <w:rPr>
          <w:color w:val="403F53"/>
          <w:sz w:val="18"/>
          <w:szCs w:val="18"/>
        </w:rPr>
      </w:pPr>
      <w:proofErr w:type="spellStart"/>
      <w:r w:rsidRPr="00BA0F21">
        <w:rPr>
          <w:color w:val="000000" w:themeColor="text1"/>
          <w:sz w:val="18"/>
          <w:szCs w:val="18"/>
        </w:rPr>
        <w:t>object</w:t>
      </w:r>
      <w:proofErr w:type="spellEnd"/>
      <w:r w:rsidRPr="00BA0F21">
        <w:rPr>
          <w:color w:val="000000" w:themeColor="text1"/>
          <w:sz w:val="18"/>
          <w:szCs w:val="18"/>
        </w:rPr>
        <w:t xml:space="preserve"> TUI {</w:t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const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LCDColuns</w:t>
      </w:r>
      <w:proofErr w:type="spellEnd"/>
      <w:r w:rsidRPr="00BA0F21">
        <w:rPr>
          <w:color w:val="000000" w:themeColor="text1"/>
          <w:sz w:val="18"/>
          <w:szCs w:val="18"/>
        </w:rPr>
        <w:t xml:space="preserve"> = 16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key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l:Int</w:t>
      </w:r>
      <w:proofErr w:type="spellEnd"/>
      <w:r w:rsidRPr="00BA0F21">
        <w:rPr>
          <w:color w:val="000000" w:themeColor="text1"/>
          <w:sz w:val="18"/>
          <w:szCs w:val="18"/>
        </w:rPr>
        <w:t>, vis :</w:t>
      </w:r>
      <w:proofErr w:type="spellStart"/>
      <w:r w:rsidRPr="00BA0F21">
        <w:rPr>
          <w:color w:val="000000" w:themeColor="text1"/>
          <w:sz w:val="18"/>
          <w:szCs w:val="18"/>
        </w:rPr>
        <w:t>Boolean</w:t>
      </w:r>
      <w:proofErr w:type="spellEnd"/>
      <w:r w:rsidRPr="00BA0F21">
        <w:rPr>
          <w:color w:val="000000" w:themeColor="text1"/>
          <w:sz w:val="18"/>
          <w:szCs w:val="18"/>
        </w:rPr>
        <w:t>):</w:t>
      </w:r>
      <w:proofErr w:type="spellStart"/>
      <w:r w:rsidRPr="00BA0F21">
        <w:rPr>
          <w:color w:val="000000" w:themeColor="text1"/>
          <w:sz w:val="18"/>
          <w:szCs w:val="18"/>
        </w:rPr>
        <w:t>Int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var s = 0.0</w:t>
      </w:r>
      <w:r w:rsidRPr="00BA0F21">
        <w:rPr>
          <w:color w:val="000000" w:themeColor="text1"/>
          <w:sz w:val="18"/>
          <w:szCs w:val="18"/>
        </w:rPr>
        <w:br/>
        <w:t xml:space="preserve">        var i =0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do {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x = </w:t>
      </w:r>
      <w:proofErr w:type="spellStart"/>
      <w:r w:rsidRPr="00BA0F21">
        <w:rPr>
          <w:color w:val="000000" w:themeColor="text1"/>
          <w:sz w:val="18"/>
          <w:szCs w:val="18"/>
        </w:rPr>
        <w:t>KBD.waitKey</w:t>
      </w:r>
      <w:proofErr w:type="spellEnd"/>
      <w:r w:rsidRPr="00BA0F21">
        <w:rPr>
          <w:color w:val="000000" w:themeColor="text1"/>
          <w:sz w:val="18"/>
          <w:szCs w:val="18"/>
        </w:rPr>
        <w:t>(25000)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((s == 0.0 &amp;&amp; x == '*') || x == </w:t>
      </w:r>
      <w:proofErr w:type="spellStart"/>
      <w:r w:rsidRPr="00BA0F21">
        <w:rPr>
          <w:color w:val="000000" w:themeColor="text1"/>
          <w:sz w:val="18"/>
          <w:szCs w:val="18"/>
        </w:rPr>
        <w:t>KBD.NONE.toChar</w:t>
      </w:r>
      <w:proofErr w:type="spellEnd"/>
      <w:r w:rsidRPr="00BA0F21">
        <w:rPr>
          <w:color w:val="000000" w:themeColor="text1"/>
          <w:sz w:val="18"/>
          <w:szCs w:val="18"/>
        </w:rPr>
        <w:t xml:space="preserve">())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-1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(x == '*')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LCD.clear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        i=0</w:t>
      </w:r>
      <w:r w:rsidRPr="00BA0F21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(!vis)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('*')</w:t>
      </w:r>
      <w:r w:rsidRPr="00BA0F21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(x)</w:t>
      </w:r>
      <w:r w:rsidRPr="00BA0F21">
        <w:rPr>
          <w:color w:val="000000" w:themeColor="text1"/>
          <w:sz w:val="18"/>
          <w:szCs w:val="18"/>
        </w:rPr>
        <w:br/>
        <w:t xml:space="preserve">            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BA0F21">
        <w:rPr>
          <w:i/>
          <w:iCs/>
          <w:color w:val="000000" w:themeColor="text1"/>
          <w:sz w:val="18"/>
          <w:szCs w:val="18"/>
        </w:rPr>
        <w:t>pow</w:t>
      </w:r>
      <w:proofErr w:type="spellEnd"/>
      <w:r w:rsidRPr="00BA0F21">
        <w:rPr>
          <w:color w:val="000000" w:themeColor="text1"/>
          <w:sz w:val="18"/>
          <w:szCs w:val="18"/>
        </w:rPr>
        <w:t>(l - i - 1))</w:t>
      </w:r>
      <w:r w:rsidRPr="00BA0F21">
        <w:rPr>
          <w:color w:val="000000" w:themeColor="text1"/>
          <w:sz w:val="18"/>
          <w:szCs w:val="18"/>
        </w:rPr>
        <w:br/>
        <w:t xml:space="preserve">                i++</w:t>
      </w:r>
      <w:r w:rsidRPr="00BA0F21">
        <w:rPr>
          <w:color w:val="000000" w:themeColor="text1"/>
          <w:sz w:val="18"/>
          <w:szCs w:val="18"/>
        </w:rPr>
        <w:br/>
        <w:t xml:space="preserve">            }</w:t>
      </w:r>
      <w:r w:rsidRPr="00BA0F21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BA0F21">
        <w:rPr>
          <w:color w:val="000000" w:themeColor="text1"/>
          <w:sz w:val="18"/>
          <w:szCs w:val="18"/>
        </w:rPr>
        <w:t>while</w:t>
      </w:r>
      <w:proofErr w:type="spellEnd"/>
      <w:r w:rsidRPr="00BA0F21">
        <w:rPr>
          <w:color w:val="000000" w:themeColor="text1"/>
          <w:sz w:val="18"/>
          <w:szCs w:val="18"/>
        </w:rPr>
        <w:t xml:space="preserve"> (i&lt;l)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s.toInt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writeleft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(line,0)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writecenter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lastRenderedPageBreak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(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t>*1.5-1).</w:t>
      </w:r>
      <w:proofErr w:type="spellStart"/>
      <w:r w:rsidRPr="00BA0F21">
        <w:rPr>
          <w:color w:val="000000" w:themeColor="text1"/>
          <w:sz w:val="18"/>
          <w:szCs w:val="18"/>
        </w:rPr>
        <w:t>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writeright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time():</w:t>
      </w:r>
      <w:proofErr w:type="spellStart"/>
      <w:r w:rsidRPr="00BA0F21">
        <w:rPr>
          <w:color w:val="000000" w:themeColor="text1"/>
          <w:sz w:val="18"/>
          <w:szCs w:val="18"/>
        </w:rPr>
        <w:t>String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 = </w:t>
      </w:r>
      <w:proofErr w:type="spellStart"/>
      <w:r w:rsidRPr="00BA0F21">
        <w:rPr>
          <w:color w:val="000000" w:themeColor="text1"/>
          <w:sz w:val="18"/>
          <w:szCs w:val="18"/>
        </w:rPr>
        <w:t>LocalDateTime.now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DateTimeFormatter.ofPattern</w:t>
      </w:r>
      <w:proofErr w:type="spellEnd"/>
      <w:r w:rsidRPr="00BA0F21">
        <w:rPr>
          <w:color w:val="000000" w:themeColor="text1"/>
          <w:sz w:val="18"/>
          <w:szCs w:val="18"/>
        </w:rPr>
        <w:t>("</w:t>
      </w:r>
      <w:proofErr w:type="spellStart"/>
      <w:r w:rsidRPr="00BA0F21">
        <w:rPr>
          <w:color w:val="000000" w:themeColor="text1"/>
          <w:sz w:val="18"/>
          <w:szCs w:val="18"/>
        </w:rPr>
        <w:t>dd</w:t>
      </w:r>
      <w:proofErr w:type="spellEnd"/>
      <w:r w:rsidRPr="00BA0F21">
        <w:rPr>
          <w:color w:val="000000" w:themeColor="text1"/>
          <w:sz w:val="18"/>
          <w:szCs w:val="18"/>
        </w:rPr>
        <w:t>-MM-</w:t>
      </w:r>
      <w:proofErr w:type="spellStart"/>
      <w:r w:rsidRPr="00BA0F21">
        <w:rPr>
          <w:color w:val="000000" w:themeColor="text1"/>
          <w:sz w:val="18"/>
          <w:szCs w:val="18"/>
        </w:rPr>
        <w:t>yyyy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HH:mm</w:t>
      </w:r>
      <w:proofErr w:type="spellEnd"/>
      <w:r w:rsidRPr="00BA0F21">
        <w:rPr>
          <w:color w:val="000000" w:themeColor="text1"/>
          <w:sz w:val="18"/>
          <w:szCs w:val="18"/>
        </w:rPr>
        <w:t>")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time.format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>}</w:t>
      </w:r>
    </w:p>
    <w:p w14:paraId="6DEB6CA6" w14:textId="77777777" w:rsidR="00163593" w:rsidRPr="00BA0F21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  <w:bookmarkStart w:id="20" w:name="_GoBack"/>
      <w:bookmarkEnd w:id="20"/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0DC9D5" w14:textId="77777777" w:rsidR="00D8629E" w:rsidRDefault="00D8629E" w:rsidP="00BC0F80">
      <w:pPr>
        <w:spacing w:line="240" w:lineRule="auto"/>
      </w:pPr>
      <w:r>
        <w:separator/>
      </w:r>
    </w:p>
  </w:endnote>
  <w:endnote w:type="continuationSeparator" w:id="0">
    <w:p w14:paraId="42B69411" w14:textId="77777777" w:rsidR="00D8629E" w:rsidRDefault="00D8629E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Times">
    <w:altName w:val="﷽﷽﷽﷽﷽﷽﷽﷽=蘰͎怀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8335C9" w14:textId="28330DD8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BA0F21"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C46EC2" w14:textId="77777777" w:rsidR="00D8629E" w:rsidRDefault="00D8629E" w:rsidP="00BC0F80">
      <w:pPr>
        <w:spacing w:line="240" w:lineRule="auto"/>
      </w:pPr>
      <w:r>
        <w:separator/>
      </w:r>
    </w:p>
  </w:footnote>
  <w:footnote w:type="continuationSeparator" w:id="0">
    <w:p w14:paraId="4BF4FB54" w14:textId="77777777" w:rsidR="00D8629E" w:rsidRDefault="00D8629E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1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084DF45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4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5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56BC"/>
    <w:rsid w:val="00285732"/>
    <w:rsid w:val="00286E17"/>
    <w:rsid w:val="00287FA1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21623"/>
    <w:rsid w:val="0042162B"/>
    <w:rsid w:val="00430671"/>
    <w:rsid w:val="004345FC"/>
    <w:rsid w:val="00436FCC"/>
    <w:rsid w:val="00443186"/>
    <w:rsid w:val="00443567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3826"/>
    <w:rsid w:val="005F5683"/>
    <w:rsid w:val="006048F9"/>
    <w:rsid w:val="0060577A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244F"/>
    <w:rsid w:val="00AA27BD"/>
    <w:rsid w:val="00AA3D1A"/>
    <w:rsid w:val="00AB573E"/>
    <w:rsid w:val="00AC0672"/>
    <w:rsid w:val="00AC40C6"/>
    <w:rsid w:val="00AC5258"/>
    <w:rsid w:val="00AC65D8"/>
    <w:rsid w:val="00AC7FCF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30189"/>
    <w:rsid w:val="00C346E0"/>
    <w:rsid w:val="00C42B9E"/>
    <w:rsid w:val="00C45A95"/>
    <w:rsid w:val="00C45DBB"/>
    <w:rsid w:val="00C46C87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163593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Cabealho1"/>
    <w:qFormat/>
    <w:rsid w:val="00871701"/>
    <w:pPr>
      <w:numPr>
        <w:numId w:val="18"/>
      </w:numPr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UnresolvedMention">
    <w:name w:val="Unresolved Mention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B95339-474F-4397-9FA8-925249DDE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1126</Words>
  <Characters>6084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7196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João Magalhães</cp:lastModifiedBy>
  <cp:revision>3</cp:revision>
  <cp:lastPrinted>2018-03-16T13:37:00Z</cp:lastPrinted>
  <dcterms:created xsi:type="dcterms:W3CDTF">2021-06-03T09:56:00Z</dcterms:created>
  <dcterms:modified xsi:type="dcterms:W3CDTF">2021-06-03T16:41:00Z</dcterms:modified>
  <cp:category>Laboratório de Informática e Computadores</cp:category>
</cp:coreProperties>
</file>