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01714516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proofErr w:type="gramStart"/>
      <w:r w:rsidR="00FE064C">
        <w:rPr>
          <w:lang w:eastAsia="en-US"/>
        </w:rPr>
        <w:t xml:space="preserve">software </w:t>
      </w:r>
      <w:r w:rsidRPr="008800E3">
        <w:rPr>
          <w:lang w:eastAsia="en-US"/>
        </w:rPr>
        <w:t>;</w:t>
      </w:r>
      <w:proofErr w:type="gramEnd"/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C63397" w:rsidRPr="005527A9">
        <w:t xml:space="preserve">Figura </w:t>
      </w:r>
      <w:r w:rsidR="00C63397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62425D4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C63397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Ttul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>Exemplo de uma transferência a 4 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>Exemplo de uma transferência a 4 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AA2F4D">
        <w:rPr>
          <w:iCs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>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Ttul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A77333">
      <w:pPr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38DF7084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gramStart"/>
      <w:r w:rsidR="00C47C9E" w:rsidRPr="00C47C9E">
        <w:rPr>
          <w:i/>
          <w:iCs/>
        </w:rPr>
        <w:t>java.time</w:t>
      </w:r>
      <w:proofErr w:type="gramEnd"/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6EEC5B3B" w14:textId="77777777" w:rsidR="00B16A48" w:rsidRDefault="00B16A48" w:rsidP="00C47C9E">
      <w:pPr>
        <w:ind w:firstLine="432"/>
        <w:rPr>
          <w:i/>
        </w:rPr>
      </w:pPr>
    </w:p>
    <w:p w14:paraId="09912032" w14:textId="232AB7F1" w:rsidR="00B16A48" w:rsidRDefault="00B16A48" w:rsidP="00B16A48">
      <w:pPr>
        <w:pStyle w:val="Ttulo2"/>
      </w:pPr>
      <w:r>
        <w:lastRenderedPageBreak/>
        <w:t xml:space="preserve">Classe </w:t>
      </w:r>
      <w:r w:rsidRPr="00B16A48">
        <w:rPr>
          <w:i/>
          <w:iCs/>
        </w:rPr>
        <w:t>APP</w:t>
      </w:r>
    </w:p>
    <w:p w14:paraId="48445ED6" w14:textId="476D8483" w:rsidR="000A2473" w:rsidRPr="000A2473" w:rsidRDefault="00EF2008" w:rsidP="00EF2008">
      <w:pPr>
        <w:ind w:left="432"/>
      </w:pPr>
      <w:r>
        <w:t xml:space="preserve">A classe </w:t>
      </w:r>
      <w:r w:rsidRPr="00EF2008">
        <w:rPr>
          <w:i/>
          <w:iCs/>
        </w:rPr>
        <w:t>APP</w:t>
      </w:r>
      <w:r>
        <w:t xml:space="preserve"> é a classe que vai fornecer ao sistema completo as ações tomadas para as realizações pretendidas, vai ser a classe, digamos no topo da cadeia, que vai conectar todas as porventura criadas e assim realizar o que o utilizador pretender com o código, não ficando preso ao trabalho apresentado. Com esta classe é também possível serem criadas funções que nos permitem criar um código sequencial que dará resultado, como o nome indica, de uma </w:t>
      </w:r>
      <w:r w:rsidRPr="00EF2008">
        <w:rPr>
          <w:i/>
          <w:iCs/>
        </w:rPr>
        <w:t>APP</w:t>
      </w:r>
      <w:r>
        <w:t>.</w:t>
      </w:r>
    </w:p>
    <w:p w14:paraId="0E8D157A" w14:textId="1DC470C7" w:rsid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4D7C7310" w14:textId="4F817C3E" w:rsidR="00454678" w:rsidRDefault="00454678" w:rsidP="00454678"/>
    <w:p w14:paraId="566FEDE9" w14:textId="4D19258B" w:rsidR="00EF2008" w:rsidRDefault="00EF2008" w:rsidP="00454678"/>
    <w:p w14:paraId="58C228A0" w14:textId="2F4BE16D" w:rsidR="00EF2008" w:rsidRDefault="00EF2008" w:rsidP="00454678"/>
    <w:p w14:paraId="0D13CFAB" w14:textId="56200BED" w:rsidR="00EF2008" w:rsidRDefault="00EF2008" w:rsidP="00454678"/>
    <w:p w14:paraId="26765871" w14:textId="2305C020" w:rsidR="00EF2008" w:rsidRDefault="00EF2008" w:rsidP="00454678"/>
    <w:p w14:paraId="2EA8447F" w14:textId="58A755B5" w:rsidR="00EF2008" w:rsidRDefault="00EF2008" w:rsidP="00454678"/>
    <w:p w14:paraId="268FDB7E" w14:textId="77777777" w:rsidR="00EF2008" w:rsidRPr="00454678" w:rsidRDefault="00EF2008" w:rsidP="00454678"/>
    <w:p w14:paraId="18958A57" w14:textId="63778599" w:rsidR="008A6CF3" w:rsidRPr="00163593" w:rsidRDefault="008A6CF3" w:rsidP="008A6CF3">
      <w:pPr>
        <w:pStyle w:val="Ttulo1"/>
      </w:pPr>
      <w:bookmarkStart w:id="3" w:name="_Toc508798021"/>
      <w:bookmarkStart w:id="4" w:name="_Toc4055188"/>
      <w:r w:rsidRPr="00163593">
        <w:t>Conclusões</w:t>
      </w:r>
      <w:bookmarkEnd w:id="3"/>
      <w:bookmarkEnd w:id="4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5" w:name="_Ref508796880"/>
      <w:bookmarkStart w:id="6" w:name="_Toc508798022"/>
      <w:bookmarkStart w:id="7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8" w:name="_Ref508797156"/>
      <w:bookmarkStart w:id="9" w:name="_Toc508798024"/>
      <w:bookmarkStart w:id="10" w:name="_Toc4055190"/>
      <w:bookmarkEnd w:id="5"/>
      <w:bookmarkEnd w:id="6"/>
      <w:bookmarkEnd w:id="7"/>
      <w:r w:rsidRPr="00127888">
        <w:rPr>
          <w:noProof/>
          <w:lang w:val="pt-PT" w:eastAsia="pt-PT"/>
        </w:rPr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8"/>
      <w:bookmarkEnd w:id="9"/>
      <w:bookmarkEnd w:id="10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1" w:name="_Ref508796891"/>
      <w:bookmarkStart w:id="12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3" w:name="_Ref509224633"/>
      <w:bookmarkStart w:id="14" w:name="_Ref509224644"/>
      <w:bookmarkStart w:id="15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1"/>
      <w:bookmarkEnd w:id="12"/>
      <w:bookmarkEnd w:id="13"/>
      <w:bookmarkEnd w:id="14"/>
      <w:bookmarkEnd w:id="15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24733B9" w14:textId="04CE6F46" w:rsidR="00876E7F" w:rsidRPr="00AD13AE" w:rsidRDefault="00BA0F21" w:rsidP="00AD13AE">
      <w:pPr>
        <w:pStyle w:val="HTMLpr-formatado"/>
        <w:shd w:val="clear" w:color="auto" w:fill="FBFBFB"/>
        <w:rPr>
          <w:color w:val="000000" w:themeColor="text1"/>
          <w:sz w:val="13"/>
          <w:szCs w:val="13"/>
        </w:rPr>
      </w:pPr>
      <w:proofErr w:type="spellStart"/>
      <w:r w:rsidRPr="00AD13AE">
        <w:rPr>
          <w:color w:val="000000" w:themeColor="text1"/>
          <w:sz w:val="13"/>
          <w:szCs w:val="13"/>
        </w:rPr>
        <w:t>object</w:t>
      </w:r>
      <w:proofErr w:type="spellEnd"/>
      <w:r w:rsidRPr="00AD13AE">
        <w:rPr>
          <w:color w:val="000000" w:themeColor="text1"/>
          <w:sz w:val="13"/>
          <w:szCs w:val="13"/>
        </w:rPr>
        <w:t xml:space="preserve"> LCD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LINES = 2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COLS = 16 </w:t>
      </w:r>
      <w:r w:rsidRPr="00AD13AE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0x20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RS = 0x10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LCDData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0x0F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0x40   </w:t>
      </w:r>
      <w:r w:rsidRPr="00AD13AE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0x40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0x01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0x80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  RS -&gt; UsbPort.i4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if</w:t>
      </w:r>
      <w:proofErr w:type="spellEnd"/>
      <w:r w:rsidRPr="00AD13AE">
        <w:rPr>
          <w:color w:val="000000" w:themeColor="text1"/>
          <w:sz w:val="13"/>
          <w:szCs w:val="13"/>
        </w:rPr>
        <w:t xml:space="preserve"> 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>){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D13AE">
        <w:rPr>
          <w:color w:val="000000" w:themeColor="text1"/>
          <w:sz w:val="13"/>
          <w:szCs w:val="13"/>
        </w:rPr>
        <w:t>else</w:t>
      </w:r>
      <w:proofErr w:type="spellEnd"/>
      <w:r w:rsidRPr="00AD13AE">
        <w:rPr>
          <w:color w:val="000000" w:themeColor="text1"/>
          <w:sz w:val="13"/>
          <w:szCs w:val="13"/>
        </w:rPr>
        <w:t>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//Data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HAL.writeBits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LCDData,data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Enable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 xml:space="preserve">/16) </w:t>
      </w:r>
      <w:r w:rsidRPr="00AD13AE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4 times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false,data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true,data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init</w:t>
      </w:r>
      <w:proofErr w:type="spellEnd"/>
      <w:r w:rsidRPr="00AD13AE">
        <w:rPr>
          <w:color w:val="000000" w:themeColor="text1"/>
          <w:sz w:val="13"/>
          <w:szCs w:val="13"/>
        </w:rPr>
        <w:t>()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/**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manual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(80)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(5)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(1)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writeNibble</w:t>
      </w:r>
      <w:proofErr w:type="spellEnd"/>
      <w:r w:rsidRPr="00AD13AE">
        <w:rPr>
          <w:color w:val="000000" w:themeColor="text1"/>
          <w:sz w:val="13"/>
          <w:szCs w:val="13"/>
        </w:rPr>
        <w:t>(false,0x02)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(0x28) </w:t>
      </w:r>
      <w:r w:rsidRPr="00AD13AE">
        <w:rPr>
          <w:i/>
          <w:iCs/>
          <w:color w:val="000000" w:themeColor="text1"/>
          <w:sz w:val="13"/>
          <w:szCs w:val="13"/>
        </w:rPr>
        <w:t>// N=1 &amp; F= 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(0x08)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(0x01)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(0x06) </w:t>
      </w:r>
      <w:r w:rsidRPr="00AD13AE">
        <w:rPr>
          <w:i/>
          <w:iCs/>
          <w:color w:val="000000" w:themeColor="text1"/>
          <w:sz w:val="13"/>
          <w:szCs w:val="13"/>
        </w:rPr>
        <w:t>// I/D=1 &amp; S=0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(0x0F)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 xml:space="preserve">(c: </w:t>
      </w:r>
      <w:proofErr w:type="spellStart"/>
      <w:r w:rsidRPr="00AD13AE">
        <w:rPr>
          <w:color w:val="000000" w:themeColor="text1"/>
          <w:sz w:val="13"/>
          <w:szCs w:val="13"/>
        </w:rPr>
        <w:t>Char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c.toInt</w:t>
      </w:r>
      <w:proofErr w:type="spellEnd"/>
      <w:r w:rsidRPr="00AD13AE">
        <w:rPr>
          <w:color w:val="000000" w:themeColor="text1"/>
          <w:sz w:val="13"/>
          <w:szCs w:val="13"/>
        </w:rPr>
        <w:t>())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String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text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String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text.</w:t>
      </w:r>
      <w:r w:rsidRPr="00AD13AE">
        <w:rPr>
          <w:i/>
          <w:iCs/>
          <w:color w:val="000000" w:themeColor="text1"/>
          <w:sz w:val="13"/>
          <w:szCs w:val="13"/>
        </w:rPr>
        <w:t>forEach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r w:rsidRPr="00AD13AE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D13AE">
        <w:rPr>
          <w:color w:val="000000" w:themeColor="text1"/>
          <w:sz w:val="13"/>
          <w:szCs w:val="13"/>
        </w:rPr>
        <w:t xml:space="preserve">) </w:t>
      </w:r>
      <w:r w:rsidRPr="00AD13AE">
        <w:rPr>
          <w:b/>
          <w:bCs/>
          <w:color w:val="000000" w:themeColor="text1"/>
          <w:sz w:val="13"/>
          <w:szCs w:val="13"/>
        </w:rPr>
        <w:t>}</w:t>
      </w:r>
      <w:r w:rsidRPr="00AD13AE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D13AE">
        <w:rPr>
          <w:color w:val="000000" w:themeColor="text1"/>
          <w:sz w:val="13"/>
          <w:szCs w:val="13"/>
        </w:rPr>
        <w:t>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cursor(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x =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 + 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*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(x+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clear()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</w:p>
    <w:p w14:paraId="70A65E18" w14:textId="31A6D81F" w:rsidR="00BA0F21" w:rsidRPr="00AD13AE" w:rsidRDefault="00813733" w:rsidP="00AD13AE">
      <w:pPr>
        <w:pStyle w:val="Apendix"/>
        <w:rPr>
          <w:lang w:val="pt-PT"/>
        </w:rPr>
      </w:pPr>
      <w:bookmarkStart w:id="16" w:name="_Ref508796893"/>
      <w:bookmarkStart w:id="17" w:name="_Toc508798026"/>
      <w:bookmarkStart w:id="18" w:name="_Toc4055192"/>
      <w:r w:rsidRPr="00163593">
        <w:rPr>
          <w:lang w:val="pt-PT"/>
        </w:rPr>
        <w:lastRenderedPageBreak/>
        <w:t xml:space="preserve">Código </w:t>
      </w:r>
      <w:r w:rsidR="00C47C9E" w:rsidRPr="008D550C">
        <w:rPr>
          <w:i/>
          <w:iCs/>
          <w:lang w:val="pt-PT"/>
        </w:rPr>
        <w:t>Kotlin</w:t>
      </w:r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6"/>
      <w:bookmarkEnd w:id="17"/>
      <w:bookmarkEnd w:id="18"/>
      <w:r w:rsidR="00FE064C">
        <w:rPr>
          <w:i/>
          <w:lang w:val="pt-PT"/>
        </w:rPr>
        <w:t>TUI</w:t>
      </w:r>
    </w:p>
    <w:p w14:paraId="16FE243F" w14:textId="72E5729D" w:rsidR="00BA0F21" w:rsidRDefault="00BA0F21" w:rsidP="00BA0F21">
      <w:pPr>
        <w:pStyle w:val="HTMLpr-formatado"/>
        <w:shd w:val="clear" w:color="auto" w:fill="FBFBFB"/>
        <w:rPr>
          <w:color w:val="403F53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</w:t>
      </w:r>
      <w:proofErr w:type="spellStart"/>
      <w:r w:rsidRPr="00BA0F21">
        <w:rPr>
          <w:color w:val="000000" w:themeColor="text1"/>
          <w:sz w:val="18"/>
          <w:szCs w:val="18"/>
        </w:rPr>
        <w:t>String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DEB6CA6" w14:textId="2A9FF7CF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5F29BD6" w14:textId="57514033" w:rsidR="00EF2008" w:rsidRDefault="00EF2008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6318CE19" w14:textId="49A792A9" w:rsidR="00EF2008" w:rsidRDefault="00EF2008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3CB247B8" w14:textId="77777777" w:rsidR="00EF2008" w:rsidRPr="00BA0F21" w:rsidRDefault="00EF2008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2E91E631" w14:textId="03BF0152" w:rsidR="00B16A48" w:rsidRDefault="00B16A48" w:rsidP="00B16A48">
      <w:pPr>
        <w:pStyle w:val="Apendix"/>
      </w:pPr>
      <w:r>
        <w:lastRenderedPageBreak/>
        <w:t xml:space="preserve">Código </w:t>
      </w:r>
      <w:r w:rsidRPr="00B16A48">
        <w:rPr>
          <w:i/>
          <w:iCs/>
        </w:rPr>
        <w:t>Kotlin</w:t>
      </w:r>
      <w:r>
        <w:t xml:space="preserve"> da classe </w:t>
      </w:r>
      <w:r w:rsidRPr="00B16A48">
        <w:rPr>
          <w:i/>
          <w:iCs/>
        </w:rPr>
        <w:t>APP</w:t>
      </w:r>
    </w:p>
    <w:p w14:paraId="1B2554DC" w14:textId="77777777" w:rsidR="00B16A48" w:rsidRPr="00163593" w:rsidRDefault="00B16A48" w:rsidP="00B16A48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B16A48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EC297" w14:textId="77777777" w:rsidR="00270C77" w:rsidRDefault="00270C77" w:rsidP="00BC0F80">
      <w:pPr>
        <w:spacing w:line="240" w:lineRule="auto"/>
      </w:pPr>
      <w:r>
        <w:separator/>
      </w:r>
    </w:p>
  </w:endnote>
  <w:endnote w:type="continuationSeparator" w:id="0">
    <w:p w14:paraId="762364A9" w14:textId="77777777" w:rsidR="00270C77" w:rsidRDefault="00270C77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2DD65D40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5A36A0">
      <w:rPr>
        <w:rStyle w:val="Nmerodepgina"/>
        <w:noProof/>
        <w:sz w:val="16"/>
      </w:rPr>
      <w:t>3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4784A" w14:textId="77777777" w:rsidR="00270C77" w:rsidRDefault="00270C77" w:rsidP="00BC0F80">
      <w:pPr>
        <w:spacing w:line="240" w:lineRule="auto"/>
      </w:pPr>
      <w:r>
        <w:separator/>
      </w:r>
    </w:p>
  </w:footnote>
  <w:footnote w:type="continuationSeparator" w:id="0">
    <w:p w14:paraId="2044CBC6" w14:textId="77777777" w:rsidR="00270C77" w:rsidRDefault="00270C77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16A48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63397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2008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871701"/>
    <w:pPr>
      <w:numPr>
        <w:numId w:val="18"/>
      </w:numPr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18B345-83BA-4244-B229-82D80A094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1441</Words>
  <Characters>7786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9209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3</cp:revision>
  <cp:lastPrinted>2021-06-06T10:23:00Z</cp:lastPrinted>
  <dcterms:created xsi:type="dcterms:W3CDTF">2021-06-06T10:23:00Z</dcterms:created>
  <dcterms:modified xsi:type="dcterms:W3CDTF">2021-06-06T10:23:00Z</dcterms:modified>
  <cp:category>Laboratório de Informática e Computadores</cp:category>
</cp:coreProperties>
</file>