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Gravity Falls</w:t>
      </w:r>
    </w:p>
    <w:p>
      <w:pPr>
        <w:pStyle w:val="Subtitle"/>
      </w:pPr>
      <w:r>
        <w:t>Catálogo ampliado de sprites e cenários</w:t>
      </w:r>
    </w:p>
    <w:p>
      <w:r>
        <w:t>Direcção visual do vídeo Teuszito</w:t>
      </w:r>
    </w:p>
    <w:p>
      <w:pPr>
        <w:spacing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217920" cy="4145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shack_exterio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145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Arte dos dois arcos com caminhada, corrida, capacidades, movimentos de exploração, seres dimensionais adultos e domínio do Bebé do Tempo. A linguagem gráfica segue os pixels largos, os blocos de cor e as silhuetas da referência audiovisual fornecida.</w:t>
      </w:r>
    </w:p>
    <w:p>
      <w:r>
        <w:t>1344 quadros de animação   |   16 cenários   |   120 objectos recortados   |   24 texturas</w:t>
      </w:r>
    </w:p>
    <w:p>
      <w:pPr>
        <w:pStyle w:val="Caption"/>
      </w:pPr>
      <w:r>
        <w:t>Edição ampliada   |   22 de Outubro de 2026</w:t>
      </w:r>
    </w:p>
    <w:p>
      <w:r>
        <w:br w:type="page"/>
      </w:r>
    </w:p>
    <w:p>
      <w:pPr>
        <w:pStyle w:val="Heading1"/>
      </w:pPr>
      <w:r>
        <w:t>Direcção visual do vídeo</w:t>
      </w:r>
    </w:p>
    <w:p>
      <w:r>
        <w:t>A referência visual combina cores planas, pixels visíveis, contornos angulares e sombras concentradas em poucos tons. Os cenários usam primeiro plano escuro, planos intermédios em verde e ocre e pontos de luz em creme, dourado ou turquesa. A câmara dos níveis mantém a leitura de exploração vista de cima.</w:t>
      </w:r>
    </w:p>
    <w:p>
      <w:pPr>
        <w:spacing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23560" cy="31632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deo_shac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632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Fotograma do vídeo fornecido   |   Cabana e desenho das silhuetas</w:t>
      </w:r>
    </w:p>
    <w:p>
      <w:pPr>
        <w:spacing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23560" cy="316325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deo_fores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632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Fotograma do vídeo fornecido   |   Planos de profundidade e separação de cores</w:t>
      </w:r>
    </w:p>
    <w:p>
      <w:r>
        <w:br w:type="page"/>
      </w:r>
    </w:p>
    <w:p>
      <w:pPr>
        <w:pStyle w:val="Heading1"/>
      </w:pPr>
      <w:r>
        <w:t>Conteúdo e leitura das folhas</w:t>
      </w:r>
    </w:p>
    <w:p>
      <w:r>
        <w:t>As folhas têm oito colunas e quatro linhas. Nas folhas individuais, as linhas indicam sul, oeste, este e norte. Nas folhas colectivas, cada linha identifica uma personagem, um estado ou um efeito. A leitura temporal faz-se da esquerda para a direita.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5040"/>
        <w:gridCol w:w="2808"/>
      </w:tblGrid>
      <w:tr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3D4B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Conjunto</w:t>
            </w:r>
          </w:p>
        </w:tc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3D4B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Conteúdo</w:t>
            </w:r>
          </w:p>
        </w:tc>
        <w:tc>
          <w:tcPr>
            <w:tcW w:type="dxa" w:w="28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3D4B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Uso inicial</w:t>
            </w:r>
          </w:p>
        </w:tc>
      </w:tr>
      <w:tr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9"/>
              </w:rPr>
              <w:t>Caminhada</w:t>
            </w:r>
          </w:p>
        </w:tc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9"/>
              </w:rPr>
              <w:t>8 quadros por direcção</w:t>
            </w:r>
          </w:p>
        </w:tc>
        <w:tc>
          <w:tcPr>
            <w:tcW w:type="dxa" w:w="28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9"/>
              </w:rPr>
              <w:t>9 fps em ciclo</w:t>
            </w:r>
          </w:p>
        </w:tc>
      </w:tr>
      <w:tr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3F4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9"/>
              </w:rPr>
              <w:t>Corrida</w:t>
            </w:r>
          </w:p>
        </w:tc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3F4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9"/>
              </w:rPr>
              <w:t>8 quadros por direcção</w:t>
            </w:r>
          </w:p>
        </w:tc>
        <w:tc>
          <w:tcPr>
            <w:tcW w:type="dxa" w:w="28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3F4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9"/>
              </w:rPr>
              <w:t>12 fps em ciclo</w:t>
            </w:r>
          </w:p>
        </w:tc>
      </w:tr>
      <w:tr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9"/>
              </w:rPr>
              <w:t>Capacidades</w:t>
            </w:r>
          </w:p>
        </w:tc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9"/>
              </w:rPr>
              <w:t>Preparação execução e recuperação</w:t>
            </w:r>
          </w:p>
        </w:tc>
        <w:tc>
          <w:tcPr>
            <w:tcW w:type="dxa" w:w="28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9"/>
              </w:rPr>
              <w:t>Uma reprodução por comando</w:t>
            </w:r>
          </w:p>
        </w:tc>
      </w:tr>
      <w:tr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3F4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9"/>
              </w:rPr>
              <w:t>Exploração</w:t>
            </w:r>
          </w:p>
        </w:tc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3F4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9"/>
              </w:rPr>
              <w:t>Salto esquiva escalada e natação</w:t>
            </w:r>
          </w:p>
        </w:tc>
        <w:tc>
          <w:tcPr>
            <w:tcW w:type="dxa" w:w="28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3F4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9"/>
              </w:rPr>
              <w:t>Transições conforme a mecânica</w:t>
            </w:r>
          </w:p>
        </w:tc>
      </w:tr>
      <w:tr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9"/>
              </w:rPr>
              <w:t>Estados</w:t>
            </w:r>
          </w:p>
        </w:tc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9"/>
              </w:rPr>
              <w:t>Repouso e reacção</w:t>
            </w:r>
          </w:p>
        </w:tc>
        <w:tc>
          <w:tcPr>
            <w:tcW w:type="dxa" w:w="28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9"/>
              </w:rPr>
              <w:t>Repouso em ciclo e reacção pontual</w:t>
            </w:r>
          </w:p>
        </w:tc>
      </w:tr>
      <w:tr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3F4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9"/>
              </w:rPr>
              <w:t>Monstros e agentes</w:t>
            </w:r>
          </w:p>
        </w:tc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3F4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9"/>
              </w:rPr>
              <w:t>Bola 8 e elenco dimensional e temporal</w:t>
            </w:r>
          </w:p>
        </w:tc>
        <w:tc>
          <w:tcPr>
            <w:tcW w:type="dxa" w:w="28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3F4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9"/>
              </w:rPr>
              <w:t>Escala e comportamento próprios</w:t>
            </w:r>
          </w:p>
        </w:tc>
      </w:tr>
      <w:tr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9"/>
              </w:rPr>
              <w:t>Cenários</w:t>
            </w:r>
          </w:p>
        </w:tc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9"/>
              </w:rPr>
              <w:t>16 locais dos dois arcos</w:t>
            </w:r>
          </w:p>
        </w:tc>
        <w:tc>
          <w:tcPr>
            <w:tcW w:type="dxa" w:w="28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9"/>
              </w:rPr>
              <w:t>Referências para a montagem dos níveis</w:t>
            </w:r>
          </w:p>
        </w:tc>
      </w:tr>
    </w:tbl>
    <w:p>
      <w:pPr>
        <w:pStyle w:val="Heading2"/>
      </w:pPr>
      <w:r>
        <w:t>Escala e montagem</w:t>
      </w:r>
    </w:p>
    <w:p>
      <w:r>
        <w:t>As personagens regulares usam células de 128 por 128 pixels. Bola 8 e os seres dimensionais maiores usam 192 por 192. O Bebé do Tempo usa 256 por 256, com indicação de ampliação adicional no cenário. A célula contém margem transparente para não cortar movimentos e capacidades.</w:t>
      </w:r>
    </w:p>
    <w:p>
      <w:r>
        <w:t>Os cenários do futuro e os percursos propostos para o domínio temporal são desenhos de níveis desta adaptação. A geografia não é apresentada como um mapa oficial da série. Felícia continua identificada como personagem provisória até confirmação da identidade pretendida.</w:t>
      </w:r>
    </w:p>
    <w:p>
      <w:r>
        <w:br w:type="page"/>
      </w:r>
    </w:p>
    <w:p>
      <w:pPr>
        <w:pStyle w:val="Heading1"/>
      </w:pPr>
      <w:r>
        <w:t>Bill criança</w:t>
      </w:r>
    </w:p>
    <w:p>
      <w:pPr>
        <w:pStyle w:val="Caption"/>
      </w:pPr>
      <w:r>
        <w:t>Caminhada   |   32 quadros   |   sul, oeste, este e norte</w:t>
      </w:r>
    </w:p>
    <w:p>
      <w:pPr>
        <w:spacing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681728" cy="234086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ll_child_walk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1728" cy="2340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Corrida   |   32 quadros   |   sul, oeste, este e norte</w:t>
      </w:r>
    </w:p>
    <w:p>
      <w:pPr>
        <w:spacing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681728" cy="234086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ll_child_run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1728" cy="2340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Capacidade   |   32 quadros   |   sul, oeste, este e norte</w:t>
      </w:r>
    </w:p>
    <w:p>
      <w:pPr>
        <w:spacing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681728" cy="234086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ll_child_action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81728" cy="2340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Bill Cipher</w:t>
      </w:r>
    </w:p>
    <w:p>
      <w:pPr>
        <w:pStyle w:val="Caption"/>
      </w:pPr>
      <w:r>
        <w:t>Caminhada   |   32 quadros   |   sul, oeste, este e norte</w:t>
      </w:r>
    </w:p>
    <w:p>
      <w:pPr>
        <w:spacing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681728" cy="234086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ll_adult_walk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81728" cy="2340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Corrida   |   32 quadros   |   sul, oeste, este e norte</w:t>
      </w:r>
    </w:p>
    <w:p>
      <w:pPr>
        <w:spacing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681728" cy="234086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ll_adult_run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81728" cy="2340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Capacidade   |   32 quadros   |   sul, oeste, este e norte</w:t>
      </w:r>
    </w:p>
    <w:p>
      <w:pPr>
        <w:spacing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681728" cy="234086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ll_adult_action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81728" cy="2340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Dipper Pines</w:t>
      </w:r>
    </w:p>
    <w:p>
      <w:pPr>
        <w:pStyle w:val="Caption"/>
      </w:pPr>
      <w:r>
        <w:t>Caminhada   |   32 quadros   |   sul, oeste, este e norte</w:t>
      </w:r>
    </w:p>
    <w:p>
      <w:pPr>
        <w:spacing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681728" cy="234086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pper_walk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81728" cy="2340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Corrida   |   32 quadros   |   sul, oeste, este e norte</w:t>
      </w:r>
    </w:p>
    <w:p>
      <w:pPr>
        <w:spacing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681728" cy="234086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pper_run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81728" cy="2340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Capacidade   |   32 quadros   |   sul, oeste, este e norte</w:t>
      </w:r>
    </w:p>
    <w:p>
      <w:pPr>
        <w:spacing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681728" cy="234086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pper_action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81728" cy="2340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Mabel Pines</w:t>
      </w:r>
    </w:p>
    <w:p>
      <w:pPr>
        <w:pStyle w:val="Caption"/>
      </w:pPr>
      <w:r>
        <w:t>Caminhada   |   32 quadros   |   sul, oeste, este e norte</w:t>
      </w:r>
    </w:p>
    <w:p>
      <w:pPr>
        <w:spacing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681728" cy="234086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bel_walk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81728" cy="2340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Corrida   |   32 quadros   |   sul, oeste, este e norte</w:t>
      </w:r>
    </w:p>
    <w:p>
      <w:pPr>
        <w:spacing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681728" cy="234086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bel_run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81728" cy="2340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Capacidade   |   32 quadros   |   sul, oeste, este e norte</w:t>
      </w:r>
    </w:p>
    <w:p>
      <w:pPr>
        <w:spacing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681728" cy="234086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bel_action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81728" cy="2340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Stan Pines</w:t>
      </w:r>
    </w:p>
    <w:p>
      <w:pPr>
        <w:pStyle w:val="Caption"/>
      </w:pPr>
      <w:r>
        <w:t>Caminhada   |   32 quadros   |   sul, oeste, este e norte</w:t>
      </w:r>
    </w:p>
    <w:p>
      <w:pPr>
        <w:spacing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06440" cy="290322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n_walk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03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Corrida   |   32 quadros   |   sul, oeste, este e norte</w:t>
      </w:r>
    </w:p>
    <w:p>
      <w:pPr>
        <w:spacing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06440" cy="290322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n_run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03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Soos Ramirez</w:t>
      </w:r>
    </w:p>
    <w:p>
      <w:pPr>
        <w:pStyle w:val="Caption"/>
      </w:pPr>
      <w:r>
        <w:t>Caminhada   |   32 quadros   |   sul, oeste, este e norte</w:t>
      </w:r>
    </w:p>
    <w:p>
      <w:pPr>
        <w:spacing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06440" cy="290322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os_walk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03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Corrida   |   32 quadros   |   sul, oeste, este e norte</w:t>
      </w:r>
    </w:p>
    <w:p>
      <w:pPr>
        <w:spacing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06440" cy="290322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os_run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03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Wendy Corduroy</w:t>
      </w:r>
    </w:p>
    <w:p>
      <w:pPr>
        <w:pStyle w:val="Caption"/>
      </w:pPr>
      <w:r>
        <w:t>Caminhada   |   32 quadros   |   sul, oeste, este e norte</w:t>
      </w:r>
    </w:p>
    <w:p>
      <w:pPr>
        <w:spacing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06440" cy="290322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ndy_walk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03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Corrida   |   32 quadros   |   sul, oeste, este e norte</w:t>
      </w:r>
    </w:p>
    <w:p>
      <w:pPr>
        <w:spacing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06440" cy="290322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ndy_run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03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Pacifica Northwest</w:t>
      </w:r>
    </w:p>
    <w:p>
      <w:pPr>
        <w:pStyle w:val="Caption"/>
      </w:pPr>
      <w:r>
        <w:t>Caminhada   |   32 quadros   |   sul, oeste, este e norte</w:t>
      </w:r>
    </w:p>
    <w:p>
      <w:pPr>
        <w:spacing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06440" cy="290322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cifica_walk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03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Corrida   |   32 quadros   |   sul, oeste, este e norte</w:t>
      </w:r>
    </w:p>
    <w:p>
      <w:pPr>
        <w:spacing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06440" cy="290322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cifica_run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03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Fiddleford McGucket</w:t>
      </w:r>
    </w:p>
    <w:p>
      <w:pPr>
        <w:pStyle w:val="Caption"/>
      </w:pPr>
      <w:r>
        <w:t>Caminhada   |   32 quadros   |   sul, oeste, este e norte</w:t>
      </w:r>
    </w:p>
    <w:p>
      <w:pPr>
        <w:spacing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06440" cy="290322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cgucket_walk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03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Corrida   |   32 quadros   |   sul, oeste, este e norte</w:t>
      </w:r>
    </w:p>
    <w:p>
      <w:pPr>
        <w:spacing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06440" cy="290322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cgucket_run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03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Ford Pines</w:t>
      </w:r>
    </w:p>
    <w:p>
      <w:pPr>
        <w:pStyle w:val="Caption"/>
      </w:pPr>
      <w:r>
        <w:t>Caminhada   |   32 quadros   |   sul, oeste, este e norte</w:t>
      </w:r>
    </w:p>
    <w:p>
      <w:pPr>
        <w:spacing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06440" cy="290322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d_walk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03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Corrida   |   32 quadros   |   sul, oeste, este e norte</w:t>
      </w:r>
    </w:p>
    <w:p>
      <w:pPr>
        <w:spacing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06440" cy="290322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d_run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03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Felícia identidade por confirmar</w:t>
      </w:r>
    </w:p>
    <w:p>
      <w:pPr>
        <w:pStyle w:val="Caption"/>
      </w:pPr>
      <w:r>
        <w:t>Caminhada   |   32 quadros   |   sul, oeste, este e norte</w:t>
      </w:r>
    </w:p>
    <w:p>
      <w:pPr>
        <w:spacing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06440" cy="290322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licia_walk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03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Corrida   |   32 quadros   |   sul, oeste, este e norte</w:t>
      </w:r>
    </w:p>
    <w:p>
      <w:pPr>
        <w:spacing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06440" cy="290322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licia_run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03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Euclydia praça geométrica</w:t>
      </w:r>
    </w:p>
    <w:p>
      <w:pPr>
        <w:pStyle w:val="Caption"/>
      </w:pPr>
      <w:r>
        <w:t>Arco 1   |   Cenário na direcção visual do vídeo</w:t>
      </w:r>
    </w:p>
    <w:p>
      <w:pPr>
        <w:spacing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23560" cy="374904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euclydia_plaza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749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Casa de Bill</w:t>
      </w:r>
    </w:p>
    <w:p>
      <w:pPr>
        <w:pStyle w:val="Caption"/>
      </w:pPr>
      <w:r>
        <w:t>Arco 1   |   Cenário na direcção visual do vídeo</w:t>
      </w:r>
    </w:p>
    <w:p>
      <w:pPr>
        <w:spacing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23560" cy="374904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bill_hom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749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Observatório de Euclydia</w:t>
      </w:r>
    </w:p>
    <w:p>
      <w:pPr>
        <w:pStyle w:val="Caption"/>
      </w:pPr>
      <w:r>
        <w:t>Arco 1   |   Cenário na direcção visual do vídeo</w:t>
      </w:r>
    </w:p>
    <w:p>
      <w:pPr>
        <w:spacing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23560" cy="374904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observatory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749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Euclydia após a ruptura</w:t>
      </w:r>
    </w:p>
    <w:p>
      <w:pPr>
        <w:pStyle w:val="Caption"/>
      </w:pPr>
      <w:r>
        <w:t>Arco 1   |   Cenário na direcção visual do vídeo</w:t>
      </w:r>
    </w:p>
    <w:p>
      <w:pPr>
        <w:spacing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23560" cy="374904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euclydia_ruptur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749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Reino dos Pesadelos</w:t>
      </w:r>
    </w:p>
    <w:p>
      <w:pPr>
        <w:pStyle w:val="Caption"/>
      </w:pPr>
      <w:r>
        <w:t>Arco 1   |   Cenário na direcção visual do vídeo</w:t>
      </w:r>
    </w:p>
    <w:p>
      <w:pPr>
        <w:spacing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23560" cy="374904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nightmare_realm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749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Cabana do Mistério exterior</w:t>
      </w:r>
    </w:p>
    <w:p>
      <w:pPr>
        <w:pStyle w:val="Caption"/>
      </w:pPr>
      <w:r>
        <w:t>Arco 2   |   Cenário na direcção visual do vídeo</w:t>
      </w:r>
    </w:p>
    <w:p>
      <w:pPr>
        <w:spacing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23560" cy="374904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shack_exterio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749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Centro de Gravity Falls</w:t>
      </w:r>
    </w:p>
    <w:p>
      <w:pPr>
        <w:pStyle w:val="Caption"/>
      </w:pPr>
      <w:r>
        <w:t>Arco 2   |   Cenário na direcção visual do vídeo</w:t>
      </w:r>
    </w:p>
    <w:p>
      <w:pPr>
        <w:spacing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23560" cy="374904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town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749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Cabana do Mistério interior</w:t>
      </w:r>
    </w:p>
    <w:p>
      <w:pPr>
        <w:pStyle w:val="Caption"/>
      </w:pPr>
      <w:r>
        <w:t>Arco 2   |   Cenário na direcção visual do vídeo</w:t>
      </w:r>
    </w:p>
    <w:p>
      <w:pPr>
        <w:spacing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23560" cy="374904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shack_interior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749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Floresta lago e gruta</w:t>
      </w:r>
    </w:p>
    <w:p>
      <w:pPr>
        <w:pStyle w:val="Caption"/>
      </w:pPr>
      <w:r>
        <w:t>Arco 2   |   Cenário na direcção visual do vídeo</w:t>
      </w:r>
    </w:p>
    <w:p>
      <w:pPr>
        <w:spacing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23560" cy="374904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lake_forest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749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Bunker do portal</w:t>
      </w:r>
    </w:p>
    <w:p>
      <w:pPr>
        <w:pStyle w:val="Caption"/>
      </w:pPr>
      <w:r>
        <w:t>Arco 2   |   Cenário na direcção visual do vídeo</w:t>
      </w:r>
    </w:p>
    <w:p>
      <w:pPr>
        <w:spacing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23560" cy="374904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bunker_portal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749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Oficina e sucata de McGucket</w:t>
      </w:r>
    </w:p>
    <w:p>
      <w:pPr>
        <w:pStyle w:val="Caption"/>
      </w:pPr>
      <w:r>
        <w:t>Arco 2   |   Cenário na direcção visual do vídeo</w:t>
      </w:r>
    </w:p>
    <w:p>
      <w:pPr>
        <w:spacing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23560" cy="374904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junkyard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749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Gravity Falls sob intrusão dimensional</w:t>
      </w:r>
    </w:p>
    <w:p>
      <w:pPr>
        <w:pStyle w:val="Caption"/>
      </w:pPr>
      <w:r>
        <w:t>Arco 2   |   Cenário na direcção visual do vídeo</w:t>
      </w:r>
    </w:p>
    <w:p>
      <w:pPr>
        <w:spacing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23560" cy="374904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weirdmageddon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749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Cidade do domínio temporal</w:t>
      </w:r>
    </w:p>
    <w:p>
      <w:pPr>
        <w:pStyle w:val="Caption"/>
      </w:pPr>
      <w:r>
        <w:t>Arco 2   |   Cenário na direcção visual do vídeo</w:t>
      </w:r>
    </w:p>
    <w:p>
      <w:pPr>
        <w:spacing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23560" cy="374904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time_plaza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749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Arena do Bebé do Tempo</w:t>
      </w:r>
    </w:p>
    <w:p>
      <w:pPr>
        <w:pStyle w:val="Caption"/>
      </w:pPr>
      <w:r>
        <w:t>Arco 2   |   Cenário na direcção visual do vídeo</w:t>
      </w:r>
    </w:p>
    <w:p>
      <w:pPr>
        <w:spacing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23560" cy="374904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time_arena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749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Arquivo e prisão temporal</w:t>
      </w:r>
    </w:p>
    <w:p>
      <w:pPr>
        <w:pStyle w:val="Caption"/>
      </w:pPr>
      <w:r>
        <w:t>Arco 2   |   Cenário na direcção visual do vídeo</w:t>
      </w:r>
    </w:p>
    <w:p>
      <w:pPr>
        <w:spacing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23560" cy="374904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time_archiv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749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Travessia das linhas temporais</w:t>
      </w:r>
    </w:p>
    <w:p>
      <w:pPr>
        <w:pStyle w:val="Caption"/>
      </w:pPr>
      <w:r>
        <w:t>Arco 2   |   Cenário na direcção visual do vídeo</w:t>
      </w:r>
    </w:p>
    <w:p>
      <w:pPr>
        <w:spacing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23560" cy="374904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time_rift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749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Bola 8</w:t>
      </w:r>
    </w:p>
    <w:p>
      <w:r>
        <w:t>Silhueta adulta com tronco largo, braços compridos, presas e olhos de bolas de bilhar. A escala visual distingue-o das personagens humanas.</w:t>
      </w:r>
    </w:p>
    <w:p>
      <w:pPr>
        <w:pStyle w:val="Heading2"/>
      </w:pPr>
      <w:r>
        <w:t>Movimento nas quatro direcções</w:t>
      </w:r>
    </w:p>
    <w:p>
      <w:pPr>
        <w:pStyle w:val="Caption"/>
      </w:pPr>
      <w:r>
        <w:t>8 quadros por sequência   |   Linhas: Sul, Oeste, Este, Norte</w:t>
      </w:r>
    </w:p>
    <w:p>
      <w:pPr>
        <w:spacing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15000" cy="28575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ight_ball_walk.jp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Ataque nas quatro direcções</w:t>
      </w:r>
    </w:p>
    <w:p>
      <w:pPr>
        <w:pStyle w:val="Caption"/>
      </w:pPr>
      <w:r>
        <w:t>8 quadros por sequência   |   Linhas: Sul, Oeste, Este, Norte</w:t>
      </w:r>
    </w:p>
    <w:p>
      <w:pPr>
        <w:spacing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15000" cy="28575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ight_ball_action.jp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Seres dimensionais adultos</w:t>
      </w:r>
    </w:p>
    <w:p>
      <w:pPr>
        <w:pStyle w:val="Heading2"/>
      </w:pPr>
      <w:r>
        <w:t>Presença e movimento</w:t>
      </w:r>
    </w:p>
    <w:p>
      <w:pPr>
        <w:pStyle w:val="Caption"/>
      </w:pPr>
      <w:r>
        <w:t>8 quadros por sequência   |   Linhas: pyronica, hectorgon, keyhole, teeth</w:t>
      </w:r>
    </w:p>
    <w:p>
      <w:pPr>
        <w:spacing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720" cy="288036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ult_monsters_idle.jp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Capacidades e recuperação</w:t>
      </w:r>
    </w:p>
    <w:p>
      <w:pPr>
        <w:pStyle w:val="Caption"/>
      </w:pPr>
      <w:r>
        <w:t>8 quadros por sequência   |   Linhas: pyronica, hectorgon, keyhole, teeth</w:t>
      </w:r>
    </w:p>
    <w:p>
      <w:pPr>
        <w:spacing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720" cy="288036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ult_monsters_action.jp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Bebé do Tempo e agentes</w:t>
      </w:r>
    </w:p>
    <w:p>
      <w:pPr>
        <w:pStyle w:val="Heading2"/>
      </w:pPr>
      <w:r>
        <w:t>Estados do Bebé do Tempo</w:t>
      </w:r>
    </w:p>
    <w:p>
      <w:pPr>
        <w:pStyle w:val="Caption"/>
      </w:pPr>
      <w:r>
        <w:t>8 quadros por sequência   |   Linhas: repouso, levitacao, poder temporal, recuperacao</w:t>
      </w:r>
    </w:p>
    <w:p>
      <w:pPr>
        <w:spacing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720" cy="288036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me_baby_states.jp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Blendin e o núcleo temporal</w:t>
      </w:r>
    </w:p>
    <w:p>
      <w:pPr>
        <w:pStyle w:val="Caption"/>
      </w:pPr>
      <w:r>
        <w:t>8 quadros por sequência   |   Linhas: blendin, lolph, dundgren, cyclock</w:t>
      </w:r>
    </w:p>
    <w:p>
      <w:pPr>
        <w:spacing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720" cy="288036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me_agents.jp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Habitantes adultos e efeitos</w:t>
      </w:r>
    </w:p>
    <w:p>
      <w:pPr>
        <w:pStyle w:val="Heading2"/>
      </w:pPr>
      <w:r>
        <w:t>Habitantes adultos de Euclydia</w:t>
      </w:r>
    </w:p>
    <w:p>
      <w:pPr>
        <w:pStyle w:val="Caption"/>
      </w:pPr>
      <w:r>
        <w:t>8 quadros por sequência   |   Linhas: professor circulo, artesa triangulo, mercador quadrado, anciao hexagono</w:t>
      </w:r>
    </w:p>
    <w:p>
      <w:pPr>
        <w:spacing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720" cy="288036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uclydia_adults.jp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Efeitos de corrida dimensão e tempo</w:t>
      </w:r>
    </w:p>
    <w:p>
      <w:pPr>
        <w:pStyle w:val="Caption"/>
      </w:pPr>
      <w:r>
        <w:t>8 quadros por sequência   |   Linhas: fenda dimensional, estase temporal, poeira corrida, impacto pixel</w:t>
      </w:r>
    </w:p>
    <w:p>
      <w:pPr>
        <w:spacing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720" cy="288036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ld_fx.jp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Interacções do elenco</w:t>
      </w:r>
    </w:p>
    <w:p>
      <w:pPr>
        <w:pStyle w:val="Heading2"/>
      </w:pPr>
      <w:r>
        <w:t>Stan Soos Wendy e McGucket</w:t>
      </w:r>
    </w:p>
    <w:p>
      <w:pPr>
        <w:pStyle w:val="Caption"/>
      </w:pPr>
      <w:r>
        <w:t>8 quadros por sequência   |   Linhas: Stan Pines, Soos Ramirez, Wendy Corduroy, Fiddleford McGucket</w:t>
      </w:r>
    </w:p>
    <w:p>
      <w:pPr>
        <w:spacing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720" cy="288036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ort_gestures_a.jp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Ford Pacifica Felícia e Waddles</w:t>
      </w:r>
    </w:p>
    <w:p>
      <w:pPr>
        <w:pStyle w:val="Caption"/>
      </w:pPr>
      <w:r>
        <w:t>8 quadros por sequência   |   Linhas: Ford Pines, Pacifica Northwest, Felícia identidade por confirmar, waddles</w:t>
      </w:r>
    </w:p>
    <w:p>
      <w:pPr>
        <w:spacing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720" cy="288036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ort_gestures_b.jp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Repouso dos protagonistas</w:t>
      </w:r>
    </w:p>
    <w:p>
      <w:pPr>
        <w:pStyle w:val="Caption"/>
      </w:pPr>
      <w:r>
        <w:t>8 quadros por sequência   |   Linhas: Bill criança, Bill Cipher, Dipper Pines, Mabel Pines</w:t>
      </w:r>
    </w:p>
    <w:p>
      <w:pPr>
        <w:spacing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720" cy="288036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roes_idle.jp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Reacção dos protagonistas</w:t>
      </w:r>
    </w:p>
    <w:p>
      <w:pPr>
        <w:pStyle w:val="Caption"/>
      </w:pPr>
      <w:r>
        <w:t>8 quadros por sequência   |   Linhas: Bill criança, Bill Cipher, Dipper Pines, Mabel Pines</w:t>
      </w:r>
    </w:p>
    <w:p>
      <w:pPr>
        <w:spacing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720" cy="288036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roes_reaction.jp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Salto dos protagonistas</w:t>
      </w:r>
    </w:p>
    <w:p>
      <w:pPr>
        <w:pStyle w:val="Caption"/>
      </w:pPr>
      <w:r>
        <w:t>8 quadros por sequência   |   Linhas: Bill criança, Bill Cipher, Dipper Pines, Mabel Pines</w:t>
      </w:r>
    </w:p>
    <w:p>
      <w:pPr>
        <w:spacing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720" cy="288036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roes_jump.jp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Esquiva dos protagonistas</w:t>
      </w:r>
    </w:p>
    <w:p>
      <w:pPr>
        <w:pStyle w:val="Caption"/>
      </w:pPr>
      <w:r>
        <w:t>8 quadros por sequência   |   Linhas: Bill criança, Bill Cipher, Dipper Pines, Mabel Pines</w:t>
      </w:r>
    </w:p>
    <w:p>
      <w:pPr>
        <w:spacing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720" cy="288036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roes_dodge.jp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Escalada dos protagonistas</w:t>
      </w:r>
    </w:p>
    <w:p>
      <w:pPr>
        <w:pStyle w:val="Caption"/>
      </w:pPr>
      <w:r>
        <w:t>8 quadros por sequência   |   Linhas: Bill criança, Bill Cipher, Dipper Pines, Mabel Pines</w:t>
      </w:r>
    </w:p>
    <w:p>
      <w:pPr>
        <w:spacing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720" cy="288036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roes_climb.jp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Natação dos protagonistas</w:t>
      </w:r>
    </w:p>
    <w:p>
      <w:pPr>
        <w:pStyle w:val="Caption"/>
      </w:pPr>
      <w:r>
        <w:t>8 quadros por sequência   |   Linhas: Bill criança, Bill Cipher, Dipper Pines, Mabel Pines</w:t>
      </w:r>
    </w:p>
    <w:p>
      <w:pPr>
        <w:spacing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720" cy="288036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roes_swim.jp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Natureza e exteriores</w:t>
      </w:r>
    </w:p>
    <w:p>
      <w:pPr>
        <w:pStyle w:val="Caption"/>
      </w:pPr>
      <w:r>
        <w:t>24 objectos independentes com fundo transparente</w:t>
      </w:r>
    </w:p>
    <w:p>
      <w:pPr>
        <w:spacing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166360" cy="3659505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est_props.jp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36595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Interiores cidade e laboratório</w:t>
      </w:r>
    </w:p>
    <w:p>
      <w:pPr>
        <w:pStyle w:val="Caption"/>
      </w:pPr>
      <w:r>
        <w:t>24 objectos independentes com fundo transparente</w:t>
      </w:r>
    </w:p>
    <w:p>
      <w:pPr>
        <w:spacing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166360" cy="3659505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ior_props.jp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36595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Arquitectura e objectos de Euclydia</w:t>
      </w:r>
    </w:p>
    <w:p>
      <w:pPr>
        <w:pStyle w:val="Caption"/>
      </w:pPr>
      <w:r>
        <w:t>24 objectos independentes com fundo transparente</w:t>
      </w:r>
    </w:p>
    <w:p>
      <w:pPr>
        <w:spacing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166360" cy="3659505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uclydia_props.jp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36595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Rupturas e estruturas dimensionais</w:t>
      </w:r>
    </w:p>
    <w:p>
      <w:pPr>
        <w:pStyle w:val="Caption"/>
      </w:pPr>
      <w:r>
        <w:t>24 objectos independentes com fundo transparente</w:t>
      </w:r>
    </w:p>
    <w:p>
      <w:pPr>
        <w:spacing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166360" cy="3659505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mensional_props.jp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36595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Objectos do domínio temporal</w:t>
      </w:r>
    </w:p>
    <w:p>
      <w:pPr>
        <w:pStyle w:val="Caption"/>
      </w:pPr>
      <w:r>
        <w:t>24 objectos independentes com fundo transparente</w:t>
      </w:r>
    </w:p>
    <w:p>
      <w:pPr>
        <w:spacing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166360" cy="3659505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oral_props.jp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36595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Texturas de pavimento</w:t>
      </w:r>
    </w:p>
    <w:p>
      <w:pPr>
        <w:pStyle w:val="Caption"/>
      </w:pPr>
      <w:r>
        <w:t>24 texturas de 32 por 32 pixels</w:t>
      </w:r>
    </w:p>
    <w:p>
      <w:pPr>
        <w:spacing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166360" cy="344424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rain_textures.jp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3444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Profundidade e integração</w:t>
      </w:r>
    </w:p>
    <w:p>
      <w:r>
        <w:t>O cenário conserva a organização visual do vídeo através de massas escuras no primeiro plano, formas principais no plano de jogo e silhuetas mais suaves ao fundo. As copas e os troncos estão separados nas peças de natureza para permitir que a personagem passe atrás da folhagem.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5040"/>
        <w:gridCol w:w="2664"/>
      </w:tblGrid>
      <w:tr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3D4B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Camada</w:t>
            </w:r>
          </w:p>
        </w:tc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3D4B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Conteúdo</w:t>
            </w:r>
          </w:p>
        </w:tc>
        <w:tc>
          <w:tcPr>
            <w:tcW w:type="dxa" w:w="26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3D4B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Deslocamento</w:t>
            </w:r>
          </w:p>
        </w:tc>
      </w:tr>
      <w:tr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9"/>
              </w:rPr>
              <w:t>Chão</w:t>
            </w:r>
          </w:p>
        </w:tc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9"/>
              </w:rPr>
              <w:t>Pavimento caminhos e bases</w:t>
            </w:r>
          </w:p>
        </w:tc>
        <w:tc>
          <w:tcPr>
            <w:tcW w:type="dxa" w:w="26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9"/>
              </w:rPr>
              <w:t>Igual ao jogador</w:t>
            </w:r>
          </w:p>
        </w:tc>
      </w:tr>
      <w:tr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3F4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9"/>
              </w:rPr>
              <w:t>Plano de jogo</w:t>
            </w:r>
          </w:p>
        </w:tc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3F4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9"/>
              </w:rPr>
              <w:t>Estruturas troncos e mobiliário</w:t>
            </w:r>
          </w:p>
        </w:tc>
        <w:tc>
          <w:tcPr>
            <w:tcW w:type="dxa" w:w="26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3F4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9"/>
              </w:rPr>
              <w:t>Igual ao jogador</w:t>
            </w:r>
          </w:p>
        </w:tc>
      </w:tr>
      <w:tr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9"/>
              </w:rPr>
              <w:t>Primeiro plano</w:t>
            </w:r>
          </w:p>
        </w:tc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9"/>
              </w:rPr>
              <w:t>Copas recortadas e moldura de árvores</w:t>
            </w:r>
          </w:p>
        </w:tc>
        <w:tc>
          <w:tcPr>
            <w:tcW w:type="dxa" w:w="26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9"/>
              </w:rPr>
              <w:t>Igual ao cenário sólido</w:t>
            </w:r>
          </w:p>
        </w:tc>
      </w:tr>
      <w:tr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3F4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9"/>
              </w:rPr>
              <w:t>Fundo distante</w:t>
            </w:r>
          </w:p>
        </w:tc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3F4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9"/>
              </w:rPr>
              <w:t>Floresta longínqua ou vazio dimensional</w:t>
            </w:r>
          </w:p>
        </w:tc>
        <w:tc>
          <w:tcPr>
            <w:tcW w:type="dxa" w:w="26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1F3F4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9"/>
              </w:rPr>
              <w:t>Parallax suave opcional</w:t>
            </w:r>
          </w:p>
        </w:tc>
      </w:tr>
      <w:tr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9"/>
              </w:rPr>
              <w:t>Efeitos</w:t>
            </w:r>
          </w:p>
        </w:tc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9"/>
              </w:rPr>
              <w:t>Poeira fendas e estase temporal</w:t>
            </w:r>
          </w:p>
        </w:tc>
        <w:tc>
          <w:tcPr>
            <w:tcW w:type="dxa" w:w="26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before="80" w:after="80"/>
            </w:pPr>
            <w:r>
              <w:rPr>
                <w:b w:val="0"/>
                <w:color w:val="000000"/>
                <w:sz w:val="19"/>
              </w:rPr>
              <w:t>Conforme a mecânica</w:t>
            </w:r>
          </w:p>
        </w:tc>
      </w:tr>
    </w:tbl>
    <w:p>
      <w:r>
        <w:t>Amostragem nearest neighbour e ampliação por factores inteiros preservam os pixels. A corrida possui desenhos próprios; aumentar a velocidade da caminhada não substitui o seu ciclo. Ajustar os tempos de contacto com o chão e a velocidade de deslocamento em conjunto durante a integração.</w:t>
      </w:r>
    </w:p>
    <w:p>
      <w:r>
        <w:t>Os PNG individuais, as folhas completas, as prévias GIF e os índices JSON acompanham o catálogo. As transições entre estados, as colisões e o alcance das capacidades são afinados no motor. O documento apresenta a arte e a organização dos recursos, não uma validação de todos os níveis jogáveis.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Gravity Falls   |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7" w:lineRule="auto"/>
    </w:pPr>
    <w:rPr>
      <w:rFonts w:ascii="DejaVu Sans" w:hAnsi="DejaVu Sans" w:eastAsia="DejaVu Sans" w:cs="DejaVu Sans"/>
      <w:color w:val="000000"/>
      <w:sz w:val="21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80"/>
      <w:outlineLvl w:val="0"/>
    </w:pPr>
    <w:rPr>
      <w:rFonts w:ascii="DejaVu Sans" w:hAnsi="DejaVu Sans" w:eastAsia="DejaVu Sans" w:cs="DejaVu Sans"/>
      <w:b/>
      <w:bCs/>
      <w:color w:val="000000"/>
      <w:sz w:val="40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="DejaVu Sans" w:hAnsi="DejaVu Sans" w:eastAsia="DejaVu Sans" w:cs="DejaVu Sans"/>
      <w:b/>
      <w:bCs/>
      <w:color w:val="000000"/>
      <w:sz w:val="27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DejaVu Sans" w:hAnsi="DejaVu Sans" w:eastAsia="DejaVu Sans" w:cs="DejaVu Sans"/>
      <w:color w:val="000000"/>
      <w:spacing w:val="5"/>
      <w:kern w:val="28"/>
      <w:sz w:val="58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DejaVu Sans" w:hAnsi="DejaVu Sans" w:eastAsia="DejaVu Sans" w:cs="DejaVu Sans"/>
      <w:i/>
      <w:iCs/>
      <w:color w:val="000000"/>
      <w:spacing w:val="15"/>
      <w:sz w:val="24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80"/>
    </w:pPr>
    <w:rPr>
      <w:rFonts w:ascii="DejaVu Sans" w:hAnsi="DejaVu Sans" w:eastAsia="DejaVu Sans" w:cs="DejaVu Sans"/>
      <w:b/>
      <w:bCs/>
      <w:color w:val="000000"/>
      <w:sz w:val="17"/>
      <w:szCs w:val="18"/>
      <w:u w:val="none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Relationship Id="rId17" Type="http://schemas.openxmlformats.org/officeDocument/2006/relationships/image" Target="media/image8.jpg"/><Relationship Id="rId18" Type="http://schemas.openxmlformats.org/officeDocument/2006/relationships/image" Target="media/image9.jpg"/><Relationship Id="rId19" Type="http://schemas.openxmlformats.org/officeDocument/2006/relationships/image" Target="media/image10.jpg"/><Relationship Id="rId20" Type="http://schemas.openxmlformats.org/officeDocument/2006/relationships/image" Target="media/image11.jpg"/><Relationship Id="rId21" Type="http://schemas.openxmlformats.org/officeDocument/2006/relationships/image" Target="media/image12.jpg"/><Relationship Id="rId22" Type="http://schemas.openxmlformats.org/officeDocument/2006/relationships/image" Target="media/image13.jpg"/><Relationship Id="rId23" Type="http://schemas.openxmlformats.org/officeDocument/2006/relationships/image" Target="media/image14.jpg"/><Relationship Id="rId24" Type="http://schemas.openxmlformats.org/officeDocument/2006/relationships/image" Target="media/image15.jpg"/><Relationship Id="rId25" Type="http://schemas.openxmlformats.org/officeDocument/2006/relationships/image" Target="media/image16.jpg"/><Relationship Id="rId26" Type="http://schemas.openxmlformats.org/officeDocument/2006/relationships/image" Target="media/image17.jpg"/><Relationship Id="rId27" Type="http://schemas.openxmlformats.org/officeDocument/2006/relationships/image" Target="media/image18.jpg"/><Relationship Id="rId28" Type="http://schemas.openxmlformats.org/officeDocument/2006/relationships/image" Target="media/image19.jpg"/><Relationship Id="rId29" Type="http://schemas.openxmlformats.org/officeDocument/2006/relationships/image" Target="media/image20.jpg"/><Relationship Id="rId30" Type="http://schemas.openxmlformats.org/officeDocument/2006/relationships/image" Target="media/image21.jpg"/><Relationship Id="rId31" Type="http://schemas.openxmlformats.org/officeDocument/2006/relationships/image" Target="media/image22.jpg"/><Relationship Id="rId32" Type="http://schemas.openxmlformats.org/officeDocument/2006/relationships/image" Target="media/image23.jpg"/><Relationship Id="rId33" Type="http://schemas.openxmlformats.org/officeDocument/2006/relationships/image" Target="media/image24.jpg"/><Relationship Id="rId34" Type="http://schemas.openxmlformats.org/officeDocument/2006/relationships/image" Target="media/image25.jpg"/><Relationship Id="rId35" Type="http://schemas.openxmlformats.org/officeDocument/2006/relationships/image" Target="media/image26.jpg"/><Relationship Id="rId36" Type="http://schemas.openxmlformats.org/officeDocument/2006/relationships/image" Target="media/image27.jpg"/><Relationship Id="rId37" Type="http://schemas.openxmlformats.org/officeDocument/2006/relationships/image" Target="media/image28.jpg"/><Relationship Id="rId38" Type="http://schemas.openxmlformats.org/officeDocument/2006/relationships/image" Target="media/image29.jp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34.png"/><Relationship Id="rId44" Type="http://schemas.openxmlformats.org/officeDocument/2006/relationships/image" Target="media/image35.png"/><Relationship Id="rId45" Type="http://schemas.openxmlformats.org/officeDocument/2006/relationships/image" Target="media/image36.png"/><Relationship Id="rId46" Type="http://schemas.openxmlformats.org/officeDocument/2006/relationships/image" Target="media/image37.png"/><Relationship Id="rId47" Type="http://schemas.openxmlformats.org/officeDocument/2006/relationships/image" Target="media/image38.png"/><Relationship Id="rId48" Type="http://schemas.openxmlformats.org/officeDocument/2006/relationships/image" Target="media/image39.png"/><Relationship Id="rId49" Type="http://schemas.openxmlformats.org/officeDocument/2006/relationships/image" Target="media/image40.png"/><Relationship Id="rId50" Type="http://schemas.openxmlformats.org/officeDocument/2006/relationships/image" Target="media/image41.png"/><Relationship Id="rId51" Type="http://schemas.openxmlformats.org/officeDocument/2006/relationships/image" Target="media/image42.png"/><Relationship Id="rId52" Type="http://schemas.openxmlformats.org/officeDocument/2006/relationships/image" Target="media/image43.png"/><Relationship Id="rId53" Type="http://schemas.openxmlformats.org/officeDocument/2006/relationships/image" Target="media/image44.png"/><Relationship Id="rId54" Type="http://schemas.openxmlformats.org/officeDocument/2006/relationships/image" Target="media/image45.jpg"/><Relationship Id="rId55" Type="http://schemas.openxmlformats.org/officeDocument/2006/relationships/image" Target="media/image46.jpg"/><Relationship Id="rId56" Type="http://schemas.openxmlformats.org/officeDocument/2006/relationships/image" Target="media/image47.jpg"/><Relationship Id="rId57" Type="http://schemas.openxmlformats.org/officeDocument/2006/relationships/image" Target="media/image48.jpg"/><Relationship Id="rId58" Type="http://schemas.openxmlformats.org/officeDocument/2006/relationships/image" Target="media/image49.jpg"/><Relationship Id="rId59" Type="http://schemas.openxmlformats.org/officeDocument/2006/relationships/image" Target="media/image50.jpg"/><Relationship Id="rId60" Type="http://schemas.openxmlformats.org/officeDocument/2006/relationships/image" Target="media/image51.jpg"/><Relationship Id="rId61" Type="http://schemas.openxmlformats.org/officeDocument/2006/relationships/image" Target="media/image52.jpg"/><Relationship Id="rId62" Type="http://schemas.openxmlformats.org/officeDocument/2006/relationships/image" Target="media/image53.jpg"/><Relationship Id="rId63" Type="http://schemas.openxmlformats.org/officeDocument/2006/relationships/image" Target="media/image54.jpg"/><Relationship Id="rId64" Type="http://schemas.openxmlformats.org/officeDocument/2006/relationships/image" Target="media/image55.jpg"/><Relationship Id="rId65" Type="http://schemas.openxmlformats.org/officeDocument/2006/relationships/image" Target="media/image56.jpg"/><Relationship Id="rId66" Type="http://schemas.openxmlformats.org/officeDocument/2006/relationships/image" Target="media/image57.jpg"/><Relationship Id="rId67" Type="http://schemas.openxmlformats.org/officeDocument/2006/relationships/image" Target="media/image58.jpg"/><Relationship Id="rId68" Type="http://schemas.openxmlformats.org/officeDocument/2006/relationships/image" Target="media/image59.jpg"/><Relationship Id="rId69" Type="http://schemas.openxmlformats.org/officeDocument/2006/relationships/image" Target="media/image60.jpg"/><Relationship Id="rId70" Type="http://schemas.openxmlformats.org/officeDocument/2006/relationships/image" Target="media/image61.jpg"/><Relationship Id="rId71" Type="http://schemas.openxmlformats.org/officeDocument/2006/relationships/image" Target="media/image62.jpg"/><Relationship Id="rId72" Type="http://schemas.openxmlformats.org/officeDocument/2006/relationships/image" Target="media/image63.jpg"/><Relationship Id="rId73" Type="http://schemas.openxmlformats.org/officeDocument/2006/relationships/image" Target="media/image64.jpg"/><Relationship Id="rId74" Type="http://schemas.openxmlformats.org/officeDocument/2006/relationships/image" Target="media/image65.jpg"/><Relationship Id="rId75" Type="http://schemas.openxmlformats.org/officeDocument/2006/relationships/image" Target="media/image6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