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FD5CDF7">
      <w:pPr>
        <w:autoSpaceDE w:val="0"/>
        <w:autoSpaceDN w:val="0"/>
        <w:adjustRightInd w:val="0"/>
        <w:spacing w:line="360" w:lineRule="auto"/>
        <w:jc w:val="center"/>
        <w:rPr>
          <w:rFonts w:ascii="Arial" w:hAnsi="Arial" w:cs="Arial"/>
          <w:b/>
          <w:bCs/>
          <w:sz w:val="22"/>
          <w:szCs w:val="22"/>
        </w:rPr>
      </w:pPr>
    </w:p>
    <w:p w14:paraId="584B57EB">
      <w:pPr>
        <w:autoSpaceDE w:val="0"/>
        <w:autoSpaceDN w:val="0"/>
        <w:adjustRightInd w:val="0"/>
        <w:spacing w:line="360" w:lineRule="auto"/>
        <w:jc w:val="center"/>
        <w:rPr>
          <w:rFonts w:ascii="Arial" w:hAnsi="Arial" w:cs="Arial"/>
          <w:b/>
          <w:bCs/>
          <w:sz w:val="28"/>
          <w:szCs w:val="28"/>
        </w:rPr>
      </w:pPr>
      <w:r>
        <w:rPr>
          <w:rFonts w:ascii="Arial" w:hAnsi="Arial" w:cs="Arial"/>
          <w:b/>
          <w:bCs/>
          <w:sz w:val="28"/>
          <w:szCs w:val="28"/>
        </w:rPr>
        <w:t>“Universidade de Guarulhos”</w:t>
      </w:r>
    </w:p>
    <w:p w14:paraId="5D78AE62">
      <w:pPr>
        <w:autoSpaceDE w:val="0"/>
        <w:autoSpaceDN w:val="0"/>
        <w:adjustRightInd w:val="0"/>
        <w:spacing w:line="360" w:lineRule="auto"/>
        <w:jc w:val="center"/>
        <w:rPr>
          <w:rFonts w:ascii="Arial" w:hAnsi="Arial" w:cs="Arial"/>
          <w:b/>
          <w:bCs/>
          <w:sz w:val="28"/>
          <w:szCs w:val="28"/>
        </w:rPr>
      </w:pPr>
      <w:r>
        <w:rPr>
          <w:rFonts w:ascii="Arial" w:hAnsi="Arial" w:cs="Arial"/>
          <w:b/>
          <w:bCs/>
          <w:sz w:val="28"/>
          <w:szCs w:val="28"/>
        </w:rPr>
        <w:t>CURSO DE GRADUAÇÃO EM ANÁLISE E DESENVOLVIMENTO DE SISTEMAS</w:t>
      </w:r>
    </w:p>
    <w:p w14:paraId="79C6C189">
      <w:pPr>
        <w:pStyle w:val="40"/>
        <w:rPr>
          <w:rFonts w:cs="Arial"/>
          <w:sz w:val="28"/>
          <w:szCs w:val="22"/>
          <w:lang w:val="pt-BR"/>
        </w:rPr>
      </w:pPr>
    </w:p>
    <w:p w14:paraId="00CFD71F">
      <w:pPr>
        <w:pStyle w:val="40"/>
        <w:suppressLineNumbers w:val="0"/>
        <w:bidi w:val="0"/>
        <w:spacing w:before="60" w:beforeAutospacing="0" w:after="60" w:afterAutospacing="0" w:line="360" w:lineRule="auto"/>
        <w:ind w:left="0" w:right="0"/>
        <w:jc w:val="center"/>
      </w:pPr>
      <w:r>
        <w:rPr>
          <w:rFonts w:cs="Arial"/>
          <w:sz w:val="28"/>
          <w:szCs w:val="28"/>
          <w:lang w:val="pt-BR"/>
        </w:rPr>
        <w:t>Henrique augusto da costa</w:t>
      </w:r>
    </w:p>
    <w:p w14:paraId="4839DEAF">
      <w:pPr>
        <w:pStyle w:val="40"/>
        <w:rPr>
          <w:rFonts w:cs="Arial"/>
          <w:sz w:val="28"/>
          <w:szCs w:val="22"/>
          <w:lang w:val="pt-BR"/>
        </w:rPr>
      </w:pPr>
    </w:p>
    <w:p w14:paraId="6F20C639">
      <w:pPr>
        <w:pStyle w:val="40"/>
        <w:rPr>
          <w:rFonts w:cs="Arial"/>
          <w:sz w:val="28"/>
          <w:szCs w:val="22"/>
          <w:lang w:val="pt-BR"/>
        </w:rPr>
      </w:pPr>
    </w:p>
    <w:p w14:paraId="57617310">
      <w:pPr>
        <w:pStyle w:val="40"/>
        <w:rPr>
          <w:rFonts w:cs="Arial"/>
          <w:sz w:val="28"/>
          <w:szCs w:val="22"/>
          <w:lang w:val="pt-BR"/>
        </w:rPr>
      </w:pPr>
    </w:p>
    <w:p w14:paraId="50881E7A">
      <w:pPr>
        <w:pStyle w:val="40"/>
        <w:rPr>
          <w:rFonts w:cs="Arial"/>
          <w:sz w:val="28"/>
          <w:szCs w:val="22"/>
          <w:lang w:val="pt-BR"/>
        </w:rPr>
      </w:pPr>
    </w:p>
    <w:p w14:paraId="11061D38">
      <w:pPr>
        <w:pStyle w:val="41"/>
        <w:outlineLvl w:val="0"/>
        <w:rPr>
          <w:rFonts w:cs="Arial"/>
        </w:rPr>
      </w:pPr>
      <w:r>
        <w:rPr>
          <w:rFonts w:cs="Arial"/>
        </w:rPr>
        <w:t>Flix finder</w:t>
      </w:r>
    </w:p>
    <w:p w14:paraId="329B9A3A">
      <w:pPr>
        <w:pStyle w:val="40"/>
        <w:outlineLvl w:val="0"/>
        <w:rPr>
          <w:rFonts w:cs="Arial"/>
          <w:b w:val="0"/>
          <w:sz w:val="28"/>
          <w:szCs w:val="22"/>
          <w:lang w:val="pt-BR"/>
        </w:rPr>
      </w:pPr>
      <w:r>
        <w:rPr>
          <w:rFonts w:cs="Arial"/>
          <w:b w:val="0"/>
          <w:sz w:val="28"/>
          <w:szCs w:val="22"/>
          <w:lang w:val="pt-BR"/>
        </w:rPr>
        <w:t>RELATÓRIO DE ESTÁGIO SUPERVISIONADO I</w:t>
      </w:r>
    </w:p>
    <w:p w14:paraId="16787558">
      <w:pPr>
        <w:spacing w:line="360" w:lineRule="auto"/>
        <w:jc w:val="center"/>
        <w:rPr>
          <w:rFonts w:ascii="Arial" w:hAnsi="Arial" w:eastAsia="Arial" w:cs="Arial"/>
          <w:sz w:val="22"/>
          <w:szCs w:val="22"/>
        </w:rPr>
      </w:pPr>
    </w:p>
    <w:p w14:paraId="263A7561">
      <w:pPr>
        <w:spacing w:line="360" w:lineRule="auto"/>
        <w:jc w:val="center"/>
        <w:rPr>
          <w:rFonts w:ascii="Arial" w:hAnsi="Arial" w:eastAsia="Arial" w:cs="Arial"/>
          <w:sz w:val="22"/>
          <w:szCs w:val="22"/>
        </w:rPr>
      </w:pPr>
    </w:p>
    <w:p w14:paraId="2BB5DDDC">
      <w:pPr>
        <w:spacing w:line="360" w:lineRule="auto"/>
        <w:jc w:val="center"/>
        <w:rPr>
          <w:rFonts w:ascii="Arial" w:hAnsi="Arial" w:eastAsia="Arial" w:cs="Arial"/>
          <w:sz w:val="22"/>
          <w:szCs w:val="22"/>
        </w:rPr>
      </w:pPr>
    </w:p>
    <w:p w14:paraId="7B0D0FAB">
      <w:pPr>
        <w:spacing w:line="360" w:lineRule="auto"/>
        <w:jc w:val="center"/>
        <w:rPr>
          <w:rFonts w:ascii="Arial" w:hAnsi="Arial" w:eastAsia="Arial" w:cs="Arial"/>
          <w:sz w:val="22"/>
          <w:szCs w:val="22"/>
        </w:rPr>
      </w:pPr>
    </w:p>
    <w:p w14:paraId="3F1F0FA7">
      <w:pPr>
        <w:spacing w:line="360" w:lineRule="auto"/>
        <w:jc w:val="center"/>
        <w:rPr>
          <w:rFonts w:ascii="Arial" w:hAnsi="Arial" w:eastAsia="Arial" w:cs="Arial"/>
          <w:sz w:val="22"/>
          <w:szCs w:val="22"/>
        </w:rPr>
      </w:pPr>
    </w:p>
    <w:p w14:paraId="4728E1C9">
      <w:pPr>
        <w:pBdr>
          <w:top w:val="single" w:color="000000" w:sz="4" w:space="1"/>
          <w:bottom w:val="single" w:color="000000" w:sz="4" w:space="1"/>
        </w:pBdr>
        <w:spacing w:before="60" w:after="60" w:line="360" w:lineRule="auto"/>
        <w:jc w:val="center"/>
        <w:rPr>
          <w:rFonts w:ascii="Arial" w:hAnsi="Arial" w:eastAsia="Arial" w:cs="Arial"/>
          <w:sz w:val="22"/>
          <w:szCs w:val="22"/>
        </w:rPr>
      </w:pPr>
      <w:r>
        <w:drawing>
          <wp:inline distT="0" distB="0" distL="114300" distR="114300">
            <wp:extent cx="5142230" cy="890905"/>
            <wp:effectExtent l="0" t="0" r="0" b="0"/>
            <wp:docPr id="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42230" cy="890905"/>
                    </a:xfrm>
                    <a:prstGeom prst="rect">
                      <a:avLst/>
                    </a:prstGeom>
                  </pic:spPr>
                </pic:pic>
              </a:graphicData>
            </a:graphic>
          </wp:inline>
        </w:drawing>
      </w:r>
    </w:p>
    <w:p w14:paraId="066AAD2C">
      <w:pPr>
        <w:spacing w:before="60" w:after="60" w:line="360" w:lineRule="auto"/>
        <w:jc w:val="center"/>
        <w:rPr>
          <w:rFonts w:ascii="Arial" w:hAnsi="Arial" w:eastAsia="Arial" w:cs="Arial"/>
          <w:b/>
          <w:smallCaps/>
          <w:sz w:val="22"/>
          <w:szCs w:val="22"/>
        </w:rPr>
      </w:pPr>
    </w:p>
    <w:p w14:paraId="45821998">
      <w:pPr>
        <w:spacing w:before="60" w:after="60" w:line="360" w:lineRule="auto"/>
        <w:jc w:val="center"/>
        <w:rPr>
          <w:rFonts w:ascii="Arial" w:hAnsi="Arial" w:eastAsia="Arial" w:cs="Arial"/>
          <w:b/>
          <w:smallCaps/>
          <w:sz w:val="22"/>
          <w:szCs w:val="22"/>
        </w:rPr>
      </w:pPr>
    </w:p>
    <w:p w14:paraId="2B1CC74B">
      <w:pPr>
        <w:spacing w:before="60" w:after="60" w:line="360" w:lineRule="auto"/>
        <w:jc w:val="center"/>
        <w:rPr>
          <w:rFonts w:ascii="Arial" w:hAnsi="Arial" w:eastAsia="Arial" w:cs="Arial"/>
          <w:b/>
          <w:smallCaps/>
          <w:sz w:val="22"/>
          <w:szCs w:val="22"/>
        </w:rPr>
      </w:pPr>
    </w:p>
    <w:p w14:paraId="0A165161">
      <w:pPr>
        <w:spacing w:before="60" w:after="60" w:line="360" w:lineRule="auto"/>
        <w:jc w:val="center"/>
        <w:rPr>
          <w:rFonts w:ascii="Arial" w:hAnsi="Arial" w:eastAsia="Arial" w:cs="Arial"/>
          <w:b/>
          <w:smallCaps/>
          <w:sz w:val="22"/>
          <w:szCs w:val="22"/>
        </w:rPr>
      </w:pPr>
    </w:p>
    <w:p w14:paraId="153CB482">
      <w:pPr>
        <w:spacing w:before="60" w:after="60"/>
        <w:jc w:val="center"/>
        <w:rPr>
          <w:rFonts w:ascii="Arial" w:hAnsi="Arial" w:eastAsia="Arial" w:cs="Arial"/>
          <w:b/>
          <w:bCs/>
          <w:smallCaps/>
          <w:sz w:val="22"/>
          <w:szCs w:val="22"/>
        </w:rPr>
      </w:pPr>
      <w:r>
        <w:rPr>
          <w:rFonts w:ascii="Arial" w:hAnsi="Arial" w:eastAsia="Arial" w:cs="Arial"/>
          <w:b/>
          <w:bCs/>
          <w:smallCaps/>
          <w:sz w:val="22"/>
          <w:szCs w:val="22"/>
        </w:rPr>
        <w:t xml:space="preserve">Guarulhos </w:t>
      </w:r>
    </w:p>
    <w:p w14:paraId="54E59087">
      <w:pPr>
        <w:spacing w:before="60" w:after="60"/>
        <w:jc w:val="center"/>
        <w:rPr>
          <w:rFonts w:ascii="Arial" w:hAnsi="Arial" w:eastAsia="Arial" w:cs="Arial"/>
          <w:b/>
          <w:bCs/>
          <w:smallCaps/>
          <w:sz w:val="22"/>
          <w:szCs w:val="22"/>
        </w:rPr>
      </w:pPr>
      <w:r>
        <w:rPr>
          <w:rFonts w:ascii="Arial" w:hAnsi="Arial" w:eastAsia="Arial" w:cs="Arial"/>
          <w:b/>
          <w:bCs/>
          <w:smallCaps/>
          <w:sz w:val="22"/>
          <w:szCs w:val="22"/>
        </w:rPr>
        <w:t>DATA 09/10/2024</w:t>
      </w:r>
    </w:p>
    <w:p w14:paraId="05E678D1">
      <w:pPr>
        <w:pStyle w:val="40"/>
        <w:rPr>
          <w:rFonts w:cs="Arial"/>
          <w:sz w:val="22"/>
          <w:szCs w:val="22"/>
          <w:lang w:val="pt-BR"/>
        </w:rPr>
      </w:pPr>
    </w:p>
    <w:p w14:paraId="78789435">
      <w:pPr>
        <w:pStyle w:val="40"/>
        <w:suppressLineNumbers w:val="0"/>
        <w:bidi w:val="0"/>
        <w:spacing w:before="60" w:beforeAutospacing="0" w:after="60" w:afterAutospacing="0" w:line="360" w:lineRule="auto"/>
        <w:ind w:left="0" w:right="0"/>
        <w:jc w:val="center"/>
      </w:pPr>
      <w:r>
        <w:rPr>
          <w:rFonts w:cs="Arial"/>
          <w:sz w:val="28"/>
          <w:szCs w:val="28"/>
          <w:lang w:val="pt-BR"/>
        </w:rPr>
        <w:t>Henrique augusto da costa</w:t>
      </w:r>
    </w:p>
    <w:p w14:paraId="6664E9DD">
      <w:pPr>
        <w:pStyle w:val="40"/>
        <w:rPr>
          <w:rFonts w:cs="Arial"/>
          <w:sz w:val="28"/>
          <w:szCs w:val="28"/>
          <w:lang w:val="pt-BR"/>
        </w:rPr>
      </w:pPr>
    </w:p>
    <w:p w14:paraId="53FCA33C">
      <w:pPr>
        <w:pStyle w:val="40"/>
        <w:rPr>
          <w:rFonts w:cs="Arial"/>
          <w:sz w:val="28"/>
          <w:szCs w:val="22"/>
          <w:lang w:val="pt-BR"/>
        </w:rPr>
      </w:pPr>
    </w:p>
    <w:p w14:paraId="1E0F1A07">
      <w:pPr>
        <w:pStyle w:val="40"/>
        <w:rPr>
          <w:rFonts w:cs="Arial"/>
          <w:sz w:val="28"/>
          <w:szCs w:val="22"/>
          <w:lang w:val="pt-BR"/>
        </w:rPr>
      </w:pPr>
    </w:p>
    <w:p w14:paraId="4466413B">
      <w:pPr>
        <w:pStyle w:val="40"/>
        <w:rPr>
          <w:rFonts w:cs="Arial"/>
          <w:sz w:val="28"/>
          <w:szCs w:val="22"/>
          <w:lang w:val="pt-BR"/>
        </w:rPr>
      </w:pPr>
    </w:p>
    <w:p w14:paraId="21E1413D">
      <w:pPr>
        <w:pStyle w:val="40"/>
        <w:rPr>
          <w:rFonts w:cs="Arial"/>
          <w:sz w:val="28"/>
          <w:szCs w:val="22"/>
          <w:lang w:val="pt-BR"/>
        </w:rPr>
      </w:pPr>
    </w:p>
    <w:p w14:paraId="59907B9A">
      <w:pPr>
        <w:pStyle w:val="40"/>
        <w:rPr>
          <w:rFonts w:cs="Arial"/>
          <w:sz w:val="28"/>
          <w:szCs w:val="22"/>
          <w:lang w:val="pt-BR"/>
        </w:rPr>
      </w:pPr>
    </w:p>
    <w:p w14:paraId="16E2B6DD">
      <w:pPr>
        <w:pStyle w:val="40"/>
        <w:rPr>
          <w:rFonts w:cs="Arial"/>
          <w:sz w:val="28"/>
          <w:szCs w:val="22"/>
          <w:lang w:val="pt-BR"/>
        </w:rPr>
      </w:pPr>
    </w:p>
    <w:p w14:paraId="128DEFB0">
      <w:pPr>
        <w:pStyle w:val="40"/>
        <w:rPr>
          <w:rFonts w:cs="Arial"/>
          <w:sz w:val="28"/>
          <w:szCs w:val="22"/>
          <w:lang w:val="pt-BR"/>
        </w:rPr>
      </w:pPr>
    </w:p>
    <w:p w14:paraId="6A30FDA4">
      <w:pPr>
        <w:pStyle w:val="40"/>
        <w:rPr>
          <w:rFonts w:cs="Arial"/>
          <w:sz w:val="28"/>
          <w:szCs w:val="22"/>
          <w:lang w:val="pt-BR"/>
        </w:rPr>
      </w:pPr>
    </w:p>
    <w:p w14:paraId="747F5A16">
      <w:pPr>
        <w:pStyle w:val="40"/>
        <w:rPr>
          <w:rFonts w:cs="Arial"/>
          <w:sz w:val="28"/>
          <w:szCs w:val="22"/>
          <w:lang w:val="pt-BR"/>
        </w:rPr>
      </w:pPr>
    </w:p>
    <w:p w14:paraId="54AFF234">
      <w:pPr>
        <w:pStyle w:val="40"/>
        <w:rPr>
          <w:rFonts w:cs="Arial"/>
          <w:sz w:val="28"/>
          <w:szCs w:val="22"/>
          <w:lang w:val="pt-BR"/>
        </w:rPr>
      </w:pPr>
    </w:p>
    <w:p w14:paraId="6147E164">
      <w:pPr>
        <w:pStyle w:val="41"/>
        <w:suppressLineNumbers w:val="0"/>
        <w:bidi w:val="0"/>
        <w:spacing w:before="60" w:beforeAutospacing="0" w:after="60" w:afterAutospacing="0" w:line="360" w:lineRule="auto"/>
        <w:ind w:left="0" w:right="0"/>
        <w:jc w:val="center"/>
      </w:pPr>
      <w:r>
        <w:rPr>
          <w:rFonts w:cs="Arial"/>
        </w:rPr>
        <w:t xml:space="preserve">Flix finder </w:t>
      </w:r>
    </w:p>
    <w:p w14:paraId="77FCBD7E">
      <w:pPr>
        <w:pStyle w:val="40"/>
        <w:rPr>
          <w:rFonts w:cs="Arial"/>
          <w:sz w:val="22"/>
          <w:szCs w:val="22"/>
          <w:lang w:val="pt-BR"/>
        </w:rPr>
      </w:pPr>
    </w:p>
    <w:p w14:paraId="35FE8C2D">
      <w:pPr>
        <w:pStyle w:val="40"/>
        <w:rPr>
          <w:rFonts w:cs="Arial"/>
          <w:sz w:val="22"/>
          <w:szCs w:val="22"/>
          <w:lang w:val="pt-BR"/>
        </w:rPr>
      </w:pPr>
    </w:p>
    <w:p w14:paraId="01546881">
      <w:pPr>
        <w:pStyle w:val="40"/>
        <w:rPr>
          <w:rFonts w:cs="Arial"/>
          <w:sz w:val="22"/>
          <w:szCs w:val="22"/>
          <w:lang w:val="pt-BR"/>
        </w:rPr>
      </w:pPr>
    </w:p>
    <w:p w14:paraId="1E39BB49">
      <w:pPr>
        <w:autoSpaceDE w:val="0"/>
        <w:autoSpaceDN w:val="0"/>
        <w:adjustRightInd w:val="0"/>
        <w:ind w:left="3969"/>
        <w:jc w:val="both"/>
        <w:rPr>
          <w:rFonts w:ascii="Arial" w:hAnsi="Arial" w:cs="Arial"/>
          <w:sz w:val="22"/>
          <w:szCs w:val="22"/>
        </w:rPr>
      </w:pPr>
      <w:bookmarkStart w:id="0" w:name="_Hlk6928262"/>
      <w:r>
        <w:rPr>
          <w:rFonts w:ascii="Arial" w:hAnsi="Arial" w:cs="Arial"/>
          <w:sz w:val="22"/>
          <w:szCs w:val="22"/>
        </w:rPr>
        <w:t>Relatório apresentado ao Curso de Graduação em Análise e Desenvolvimento de Sistemas UNG do estado de São Paulo, como requisito para obtenção de nota da disciplina Laboratório de Empreendimentos Inovadores, sob orientação do Professor Me. Márcio Belloni.</w:t>
      </w:r>
    </w:p>
    <w:bookmarkEnd w:id="0"/>
    <w:p w14:paraId="6D594BD5">
      <w:pPr>
        <w:pStyle w:val="40"/>
        <w:rPr>
          <w:rFonts w:cs="Arial"/>
          <w:sz w:val="22"/>
          <w:szCs w:val="22"/>
          <w:lang w:val="pt-BR"/>
        </w:rPr>
      </w:pPr>
      <w:r>
        <w:rPr>
          <w:rFonts w:cs="Arial"/>
          <w:sz w:val="22"/>
          <w:szCs w:val="22"/>
          <w:lang w:val="pt-BR"/>
        </w:rPr>
        <w:t>Guarulhos 09/10/2024</w:t>
      </w:r>
    </w:p>
    <w:p w14:paraId="41B89958">
      <w:pPr>
        <w:jc w:val="center"/>
        <w:rPr>
          <w:rFonts w:ascii="Arial" w:hAnsi="Arial" w:cs="Arial"/>
          <w:b/>
          <w:bCs/>
          <w:caps/>
          <w:sz w:val="22"/>
          <w:szCs w:val="22"/>
          <w:lang w:eastAsia="en-US"/>
        </w:rPr>
      </w:pPr>
      <w:r>
        <w:rPr>
          <w:rFonts w:ascii="Arial" w:hAnsi="Arial" w:cs="Arial"/>
          <w:b/>
          <w:bCs/>
          <w:caps/>
          <w:sz w:val="22"/>
          <w:szCs w:val="22"/>
          <w:lang w:eastAsia="en-US"/>
        </w:rPr>
        <w:br w:type="page"/>
      </w:r>
      <w:r>
        <w:rPr>
          <w:rFonts w:ascii="Arial" w:hAnsi="Arial" w:cs="Arial"/>
          <w:b/>
          <w:bCs/>
          <w:caps/>
          <w:sz w:val="22"/>
          <w:szCs w:val="22"/>
          <w:lang w:eastAsia="en-US"/>
        </w:rPr>
        <w:t>09/10/2024</w:t>
      </w:r>
    </w:p>
    <w:p w14:paraId="61DF96B7">
      <w:pPr>
        <w:spacing w:line="360" w:lineRule="auto"/>
        <w:ind w:left="2832"/>
        <w:jc w:val="right"/>
        <w:rPr>
          <w:rFonts w:ascii="Arial" w:hAnsi="Arial" w:eastAsia="Arial" w:cs="Arial"/>
          <w:sz w:val="22"/>
          <w:szCs w:val="22"/>
        </w:rPr>
      </w:pPr>
    </w:p>
    <w:p w14:paraId="6790C386">
      <w:pPr>
        <w:spacing w:line="360" w:lineRule="auto"/>
        <w:ind w:left="720"/>
        <w:jc w:val="both"/>
        <w:rPr>
          <w:rFonts w:ascii="Arial" w:hAnsi="Arial" w:eastAsia="Arial" w:cs="Arial"/>
          <w:sz w:val="22"/>
          <w:szCs w:val="22"/>
          <w:lang w:val="pt-BR"/>
        </w:rPr>
      </w:pPr>
    </w:p>
    <w:p w14:paraId="7A2DE0E7">
      <w:pPr>
        <w:spacing w:line="360" w:lineRule="auto"/>
        <w:ind w:left="720"/>
        <w:jc w:val="both"/>
        <w:rPr>
          <w:rFonts w:ascii="Arial" w:hAnsi="Arial" w:eastAsia="Arial" w:cs="Arial"/>
          <w:sz w:val="22"/>
          <w:szCs w:val="22"/>
          <w:lang w:val="pt-BR"/>
        </w:rPr>
      </w:pPr>
    </w:p>
    <w:p w14:paraId="3E507A45">
      <w:pPr>
        <w:spacing w:line="360" w:lineRule="auto"/>
        <w:ind w:left="720"/>
        <w:jc w:val="both"/>
        <w:rPr>
          <w:rFonts w:ascii="Arial" w:hAnsi="Arial" w:eastAsia="Arial" w:cs="Arial"/>
          <w:sz w:val="22"/>
          <w:szCs w:val="22"/>
          <w:lang w:val="pt-BR"/>
        </w:rPr>
      </w:pPr>
    </w:p>
    <w:p w14:paraId="1A993519">
      <w:pPr>
        <w:spacing w:line="360" w:lineRule="auto"/>
        <w:ind w:left="720"/>
        <w:jc w:val="both"/>
        <w:rPr>
          <w:rFonts w:ascii="Arial" w:hAnsi="Arial" w:eastAsia="Arial" w:cs="Arial"/>
          <w:sz w:val="22"/>
          <w:szCs w:val="22"/>
          <w:lang w:val="pt-BR"/>
        </w:rPr>
      </w:pPr>
    </w:p>
    <w:p w14:paraId="62BA6B7B">
      <w:pPr>
        <w:spacing w:line="360" w:lineRule="auto"/>
        <w:ind w:left="720"/>
        <w:jc w:val="both"/>
        <w:rPr>
          <w:rFonts w:ascii="Arial" w:hAnsi="Arial" w:eastAsia="Arial" w:cs="Arial"/>
          <w:sz w:val="22"/>
          <w:szCs w:val="22"/>
          <w:lang w:val="pt-BR"/>
        </w:rPr>
      </w:pPr>
    </w:p>
    <w:p w14:paraId="121B0E43">
      <w:pPr>
        <w:spacing w:line="360" w:lineRule="auto"/>
        <w:ind w:left="720"/>
        <w:jc w:val="both"/>
        <w:rPr>
          <w:rFonts w:ascii="Arial" w:hAnsi="Arial" w:eastAsia="Arial" w:cs="Arial"/>
          <w:sz w:val="22"/>
          <w:szCs w:val="22"/>
          <w:lang w:val="pt-BR"/>
        </w:rPr>
      </w:pPr>
    </w:p>
    <w:p w14:paraId="29B6FC37">
      <w:pPr>
        <w:spacing w:line="360" w:lineRule="auto"/>
        <w:ind w:left="720"/>
        <w:jc w:val="both"/>
        <w:rPr>
          <w:rFonts w:ascii="Arial" w:hAnsi="Arial" w:eastAsia="Arial" w:cs="Arial"/>
          <w:sz w:val="22"/>
          <w:szCs w:val="22"/>
          <w:lang w:val="pt-BR"/>
        </w:rPr>
      </w:pPr>
    </w:p>
    <w:p w14:paraId="1641E817">
      <w:pPr>
        <w:spacing w:line="360" w:lineRule="auto"/>
        <w:ind w:left="720"/>
        <w:jc w:val="both"/>
        <w:rPr>
          <w:rFonts w:ascii="Arial" w:hAnsi="Arial" w:eastAsia="Arial" w:cs="Arial"/>
          <w:sz w:val="22"/>
          <w:szCs w:val="22"/>
          <w:lang w:val="pt-BR"/>
        </w:rPr>
      </w:pPr>
    </w:p>
    <w:p w14:paraId="7773AF14">
      <w:pPr>
        <w:spacing w:line="360" w:lineRule="auto"/>
        <w:ind w:left="720"/>
        <w:jc w:val="both"/>
        <w:rPr>
          <w:rFonts w:ascii="Arial" w:hAnsi="Arial" w:eastAsia="Arial" w:cs="Arial"/>
          <w:sz w:val="22"/>
          <w:szCs w:val="22"/>
          <w:lang w:val="pt-BR"/>
        </w:rPr>
      </w:pPr>
    </w:p>
    <w:p w14:paraId="3E2F4E04">
      <w:pPr>
        <w:spacing w:line="360" w:lineRule="auto"/>
        <w:ind w:left="720"/>
        <w:jc w:val="both"/>
        <w:rPr>
          <w:rFonts w:ascii="Arial" w:hAnsi="Arial" w:eastAsia="Arial" w:cs="Arial"/>
          <w:sz w:val="22"/>
          <w:szCs w:val="22"/>
          <w:lang w:val="pt-BR"/>
        </w:rPr>
      </w:pPr>
    </w:p>
    <w:p w14:paraId="579C812F">
      <w:pPr>
        <w:spacing w:line="360" w:lineRule="auto"/>
        <w:ind w:left="720"/>
        <w:jc w:val="both"/>
        <w:rPr>
          <w:rFonts w:ascii="Arial" w:hAnsi="Arial" w:eastAsia="Arial" w:cs="Arial"/>
          <w:sz w:val="22"/>
          <w:szCs w:val="22"/>
          <w:lang w:val="pt-BR"/>
        </w:rPr>
      </w:pPr>
    </w:p>
    <w:p w14:paraId="3F8A0A8E">
      <w:pPr>
        <w:spacing w:line="360" w:lineRule="auto"/>
        <w:ind w:left="720"/>
        <w:jc w:val="both"/>
        <w:rPr>
          <w:rFonts w:ascii="Arial" w:hAnsi="Arial" w:eastAsia="Arial" w:cs="Arial"/>
          <w:sz w:val="22"/>
          <w:szCs w:val="22"/>
          <w:lang w:val="pt-BR"/>
        </w:rPr>
      </w:pPr>
    </w:p>
    <w:p w14:paraId="1DF06A10">
      <w:pPr>
        <w:spacing w:line="360" w:lineRule="auto"/>
        <w:ind w:left="720"/>
        <w:jc w:val="both"/>
        <w:rPr>
          <w:rFonts w:ascii="Arial" w:hAnsi="Arial" w:eastAsia="Arial" w:cs="Arial"/>
          <w:sz w:val="22"/>
          <w:szCs w:val="22"/>
          <w:lang w:val="pt-BR"/>
        </w:rPr>
      </w:pPr>
    </w:p>
    <w:p w14:paraId="54077134">
      <w:pPr>
        <w:spacing w:line="360" w:lineRule="auto"/>
        <w:ind w:left="720"/>
        <w:jc w:val="both"/>
        <w:rPr>
          <w:rFonts w:ascii="Arial" w:hAnsi="Arial" w:eastAsia="Arial" w:cs="Arial"/>
          <w:sz w:val="22"/>
          <w:szCs w:val="22"/>
          <w:lang w:val="pt-BR"/>
        </w:rPr>
      </w:pPr>
    </w:p>
    <w:p w14:paraId="06433F31">
      <w:pPr>
        <w:spacing w:line="360" w:lineRule="auto"/>
        <w:ind w:left="720"/>
        <w:jc w:val="both"/>
        <w:rPr>
          <w:rFonts w:ascii="Arial" w:hAnsi="Arial" w:eastAsia="Arial" w:cs="Arial"/>
          <w:sz w:val="22"/>
          <w:szCs w:val="22"/>
          <w:lang w:val="pt-BR"/>
        </w:rPr>
      </w:pPr>
    </w:p>
    <w:p w14:paraId="6A56F50F">
      <w:pPr>
        <w:spacing w:line="360" w:lineRule="auto"/>
        <w:ind w:left="720"/>
        <w:jc w:val="both"/>
        <w:rPr>
          <w:rFonts w:ascii="Arial" w:hAnsi="Arial" w:eastAsia="Arial" w:cs="Arial"/>
          <w:sz w:val="22"/>
          <w:szCs w:val="22"/>
          <w:lang w:val="pt-BR"/>
        </w:rPr>
      </w:pPr>
    </w:p>
    <w:p w14:paraId="5FBC866A">
      <w:pPr>
        <w:spacing w:line="360" w:lineRule="auto"/>
        <w:ind w:left="720"/>
        <w:jc w:val="both"/>
        <w:rPr>
          <w:rFonts w:ascii="Arial" w:hAnsi="Arial" w:eastAsia="Arial" w:cs="Arial"/>
          <w:sz w:val="22"/>
          <w:szCs w:val="22"/>
          <w:lang w:val="pt-BR"/>
        </w:rPr>
      </w:pPr>
      <w:r>
        <w:rPr>
          <w:rFonts w:ascii="Arial" w:hAnsi="Arial" w:eastAsia="Arial" w:cs="Arial"/>
          <w:sz w:val="22"/>
          <w:szCs w:val="22"/>
          <w:lang w:val="pt-BR"/>
        </w:rPr>
        <w:t>Aos meus grandes amigos Gabriel Bono, Gabriel Agrela, Adham e Carlos, que tornam cada desafio uma jornada mais leve e divertida. Agradeço por estarem sempre ao meu lado, seja nas horas de risadas ou nas dificuldades. E ao professor Belloni, minha gratidão por compartilhar seu conhecimento e nos inspirar a ir sempre além. Essa caminhada só é especial por ter todos vocês nela!</w:t>
      </w:r>
    </w:p>
    <w:p w14:paraId="5BA44D74">
      <w:pPr>
        <w:spacing w:line="360" w:lineRule="auto"/>
        <w:ind w:left="720"/>
        <w:jc w:val="both"/>
        <w:rPr>
          <w:rFonts w:ascii="Arial" w:hAnsi="Arial" w:cs="Arial"/>
          <w:b/>
          <w:bCs/>
          <w:sz w:val="22"/>
          <w:szCs w:val="22"/>
        </w:rPr>
      </w:pPr>
    </w:p>
    <w:p w14:paraId="5E4F62D7">
      <w:pPr>
        <w:autoSpaceDE w:val="0"/>
        <w:autoSpaceDN w:val="0"/>
        <w:adjustRightInd w:val="0"/>
        <w:spacing w:line="360" w:lineRule="auto"/>
        <w:jc w:val="both"/>
        <w:rPr>
          <w:rFonts w:ascii="Arial" w:hAnsi="Arial" w:cs="Arial"/>
          <w:sz w:val="22"/>
          <w:szCs w:val="22"/>
        </w:rPr>
      </w:pPr>
    </w:p>
    <w:p w14:paraId="268FC4BF">
      <w:pPr>
        <w:autoSpaceDE w:val="0"/>
        <w:autoSpaceDN w:val="0"/>
        <w:adjustRightInd w:val="0"/>
        <w:spacing w:line="360" w:lineRule="auto"/>
        <w:jc w:val="both"/>
        <w:rPr>
          <w:rFonts w:ascii="Arial" w:hAnsi="Arial" w:cs="Arial"/>
          <w:sz w:val="22"/>
          <w:szCs w:val="22"/>
        </w:rPr>
      </w:pPr>
    </w:p>
    <w:p w14:paraId="747BA9C7">
      <w:pPr>
        <w:autoSpaceDE w:val="0"/>
        <w:autoSpaceDN w:val="0"/>
        <w:adjustRightInd w:val="0"/>
        <w:spacing w:line="360" w:lineRule="auto"/>
        <w:jc w:val="both"/>
        <w:rPr>
          <w:rFonts w:ascii="Arial" w:hAnsi="Arial" w:cs="Arial"/>
          <w:sz w:val="22"/>
          <w:szCs w:val="22"/>
        </w:rPr>
      </w:pPr>
    </w:p>
    <w:p w14:paraId="472D21B1">
      <w:pPr>
        <w:autoSpaceDE w:val="0"/>
        <w:autoSpaceDN w:val="0"/>
        <w:adjustRightInd w:val="0"/>
        <w:spacing w:line="360" w:lineRule="auto"/>
        <w:jc w:val="both"/>
        <w:rPr>
          <w:rFonts w:ascii="Arial" w:hAnsi="Arial" w:cs="Arial"/>
          <w:sz w:val="22"/>
          <w:szCs w:val="22"/>
        </w:rPr>
      </w:pPr>
    </w:p>
    <w:p w14:paraId="29725A72">
      <w:pPr>
        <w:autoSpaceDE w:val="0"/>
        <w:autoSpaceDN w:val="0"/>
        <w:adjustRightInd w:val="0"/>
        <w:spacing w:line="360" w:lineRule="auto"/>
        <w:jc w:val="both"/>
        <w:rPr>
          <w:rFonts w:ascii="Arial" w:hAnsi="Arial" w:cs="Arial"/>
          <w:sz w:val="22"/>
          <w:szCs w:val="22"/>
        </w:rPr>
      </w:pPr>
    </w:p>
    <w:p w14:paraId="23048468">
      <w:pPr>
        <w:autoSpaceDE w:val="0"/>
        <w:autoSpaceDN w:val="0"/>
        <w:adjustRightInd w:val="0"/>
        <w:spacing w:line="360" w:lineRule="auto"/>
        <w:jc w:val="both"/>
        <w:rPr>
          <w:rFonts w:ascii="Arial" w:hAnsi="Arial" w:cs="Arial"/>
          <w:sz w:val="22"/>
          <w:szCs w:val="22"/>
        </w:rPr>
      </w:pPr>
    </w:p>
    <w:p w14:paraId="7F585E12">
      <w:pPr>
        <w:autoSpaceDE w:val="0"/>
        <w:autoSpaceDN w:val="0"/>
        <w:adjustRightInd w:val="0"/>
        <w:spacing w:line="360" w:lineRule="auto"/>
        <w:jc w:val="both"/>
        <w:rPr>
          <w:rFonts w:ascii="Arial" w:hAnsi="Arial" w:cs="Arial"/>
          <w:sz w:val="22"/>
          <w:szCs w:val="22"/>
        </w:rPr>
      </w:pPr>
    </w:p>
    <w:p w14:paraId="7C1DE600">
      <w:pPr>
        <w:autoSpaceDE w:val="0"/>
        <w:autoSpaceDN w:val="0"/>
        <w:adjustRightInd w:val="0"/>
        <w:spacing w:line="360" w:lineRule="auto"/>
        <w:jc w:val="both"/>
        <w:rPr>
          <w:rFonts w:ascii="Arial" w:hAnsi="Arial" w:cs="Arial"/>
          <w:sz w:val="22"/>
          <w:szCs w:val="22"/>
        </w:rPr>
      </w:pPr>
    </w:p>
    <w:p w14:paraId="220D8BCF">
      <w:pPr>
        <w:autoSpaceDE w:val="0"/>
        <w:autoSpaceDN w:val="0"/>
        <w:adjustRightInd w:val="0"/>
        <w:spacing w:line="360" w:lineRule="auto"/>
        <w:jc w:val="both"/>
        <w:rPr>
          <w:rFonts w:ascii="Arial" w:hAnsi="Arial" w:cs="Arial"/>
          <w:sz w:val="22"/>
          <w:szCs w:val="22"/>
        </w:rPr>
      </w:pPr>
    </w:p>
    <w:p w14:paraId="7CB936C6">
      <w:pPr>
        <w:autoSpaceDE w:val="0"/>
        <w:autoSpaceDN w:val="0"/>
        <w:adjustRightInd w:val="0"/>
        <w:spacing w:line="360" w:lineRule="auto"/>
        <w:jc w:val="both"/>
        <w:rPr>
          <w:rFonts w:ascii="Arial" w:hAnsi="Arial" w:cs="Arial"/>
          <w:sz w:val="22"/>
          <w:szCs w:val="22"/>
        </w:rPr>
      </w:pPr>
    </w:p>
    <w:p w14:paraId="68773B12">
      <w:pPr>
        <w:autoSpaceDE w:val="0"/>
        <w:autoSpaceDN w:val="0"/>
        <w:adjustRightInd w:val="0"/>
        <w:spacing w:line="360" w:lineRule="auto"/>
        <w:jc w:val="both"/>
        <w:rPr>
          <w:rFonts w:ascii="Arial" w:hAnsi="Arial" w:cs="Arial"/>
          <w:sz w:val="22"/>
          <w:szCs w:val="22"/>
        </w:rPr>
      </w:pPr>
    </w:p>
    <w:p w14:paraId="51537749">
      <w:pPr>
        <w:autoSpaceDE w:val="0"/>
        <w:autoSpaceDN w:val="0"/>
        <w:adjustRightInd w:val="0"/>
        <w:spacing w:line="360" w:lineRule="auto"/>
        <w:jc w:val="both"/>
        <w:rPr>
          <w:rFonts w:ascii="Arial" w:hAnsi="Arial" w:cs="Arial"/>
          <w:sz w:val="22"/>
          <w:szCs w:val="22"/>
        </w:rPr>
      </w:pPr>
    </w:p>
    <w:p w14:paraId="0A14194B">
      <w:pPr>
        <w:autoSpaceDE w:val="0"/>
        <w:autoSpaceDN w:val="0"/>
        <w:adjustRightInd w:val="0"/>
        <w:spacing w:line="360" w:lineRule="auto"/>
        <w:jc w:val="both"/>
        <w:rPr>
          <w:rFonts w:ascii="Arial" w:hAnsi="Arial" w:cs="Arial"/>
          <w:sz w:val="22"/>
          <w:szCs w:val="22"/>
        </w:rPr>
      </w:pPr>
    </w:p>
    <w:p w14:paraId="4F060820">
      <w:r>
        <w:br w:type="page"/>
      </w:r>
    </w:p>
    <w:p w14:paraId="401B09B1">
      <w:pPr>
        <w:autoSpaceDE w:val="0"/>
        <w:autoSpaceDN w:val="0"/>
        <w:adjustRightInd w:val="0"/>
        <w:spacing w:line="360" w:lineRule="auto"/>
        <w:jc w:val="both"/>
        <w:rPr>
          <w:rFonts w:ascii="Arial" w:hAnsi="Arial" w:cs="Arial"/>
          <w:sz w:val="22"/>
          <w:szCs w:val="22"/>
        </w:rPr>
      </w:pPr>
    </w:p>
    <w:p w14:paraId="684FB506">
      <w:pPr>
        <w:autoSpaceDE w:val="0"/>
        <w:autoSpaceDN w:val="0"/>
        <w:adjustRightInd w:val="0"/>
        <w:spacing w:line="360" w:lineRule="auto"/>
        <w:jc w:val="both"/>
        <w:rPr>
          <w:rFonts w:ascii="Arial" w:hAnsi="Arial" w:cs="Arial"/>
          <w:sz w:val="22"/>
          <w:szCs w:val="22"/>
        </w:rPr>
      </w:pPr>
    </w:p>
    <w:p w14:paraId="54E08C55">
      <w:pPr>
        <w:autoSpaceDE w:val="0"/>
        <w:autoSpaceDN w:val="0"/>
        <w:adjustRightInd w:val="0"/>
        <w:spacing w:line="360" w:lineRule="auto"/>
        <w:jc w:val="both"/>
        <w:rPr>
          <w:rFonts w:ascii="Arial" w:hAnsi="Arial" w:cs="Arial"/>
          <w:sz w:val="22"/>
          <w:szCs w:val="22"/>
        </w:rPr>
      </w:pPr>
    </w:p>
    <w:p w14:paraId="687DF750">
      <w:pPr>
        <w:autoSpaceDE w:val="0"/>
        <w:autoSpaceDN w:val="0"/>
        <w:adjustRightInd w:val="0"/>
        <w:spacing w:line="360" w:lineRule="auto"/>
        <w:jc w:val="both"/>
        <w:rPr>
          <w:rFonts w:ascii="Arial" w:hAnsi="Arial" w:cs="Arial"/>
          <w:b/>
          <w:bCs/>
          <w:sz w:val="22"/>
          <w:szCs w:val="22"/>
        </w:rPr>
      </w:pPr>
      <w:r>
        <w:rPr>
          <w:rFonts w:ascii="Arial" w:hAnsi="Arial" w:cs="Arial"/>
          <w:sz w:val="22"/>
          <w:szCs w:val="22"/>
        </w:rPr>
        <w:br w:type="page"/>
      </w:r>
      <w:r>
        <w:rPr>
          <w:rFonts w:ascii="Arial" w:hAnsi="Arial" w:cs="Arial"/>
          <w:b/>
          <w:bCs/>
          <w:sz w:val="22"/>
          <w:szCs w:val="22"/>
        </w:rPr>
        <w:t>AGRADECIMENTOS</w:t>
      </w:r>
    </w:p>
    <w:p w14:paraId="4385AF80">
      <w:pPr>
        <w:autoSpaceDE w:val="0"/>
        <w:autoSpaceDN w:val="0"/>
        <w:adjustRightInd w:val="0"/>
        <w:rPr>
          <w:rFonts w:ascii="Arial" w:hAnsi="Arial" w:cs="Arial"/>
          <w:b/>
          <w:bCs/>
          <w:sz w:val="22"/>
          <w:szCs w:val="22"/>
        </w:rPr>
      </w:pPr>
    </w:p>
    <w:p w14:paraId="150F8037">
      <w:pPr>
        <w:autoSpaceDE w:val="0"/>
        <w:autoSpaceDN w:val="0"/>
        <w:adjustRightInd w:val="0"/>
        <w:spacing w:before="240" w:beforeAutospacing="0" w:after="240" w:afterAutospacing="0" w:line="360" w:lineRule="auto"/>
        <w:jc w:val="both"/>
        <w:rPr>
          <w:rFonts w:ascii="Arial" w:hAnsi="Arial" w:eastAsia="Arial" w:cs="Arial"/>
          <w:sz w:val="22"/>
          <w:szCs w:val="22"/>
          <w:lang w:val="pt-BR"/>
        </w:rPr>
      </w:pPr>
      <w:r>
        <w:rPr>
          <w:rFonts w:ascii="Arial" w:hAnsi="Arial" w:eastAsia="Arial" w:cs="Arial"/>
          <w:sz w:val="22"/>
          <w:szCs w:val="22"/>
          <w:lang w:val="pt-BR"/>
        </w:rPr>
        <w:t>Agradeço profundamente aos meus amigos Gabriel Bono, Gabriel Agrela, Adham e Carlos, pela parceria de sempre e por fazerem cada momento mais leve. Um obrigado especial ao professor Belloni, cuja orientação e paciência têm sido fundamentais. Não posso deixar de agradecer à minha mãe e à minha família, por todo o apoio e carinho que me motivam a seguir em frente. Esta jornada é mais significativa por ter cada um de vocês ao meu lado!</w:t>
      </w:r>
    </w:p>
    <w:p w14:paraId="20F5FE0F">
      <w:pPr>
        <w:autoSpaceDE w:val="0"/>
        <w:autoSpaceDN w:val="0"/>
        <w:adjustRightInd w:val="0"/>
        <w:spacing w:line="360" w:lineRule="auto"/>
        <w:jc w:val="both"/>
        <w:rPr>
          <w:rFonts w:ascii="Arial" w:hAnsi="Arial" w:cs="Arial"/>
          <w:sz w:val="22"/>
          <w:szCs w:val="22"/>
        </w:rPr>
      </w:pPr>
    </w:p>
    <w:p w14:paraId="182045AA">
      <w:pPr>
        <w:autoSpaceDE w:val="0"/>
        <w:autoSpaceDN w:val="0"/>
        <w:adjustRightInd w:val="0"/>
        <w:spacing w:line="360" w:lineRule="auto"/>
        <w:jc w:val="both"/>
        <w:rPr>
          <w:rFonts w:ascii="Arial" w:hAnsi="Arial" w:cs="Arial"/>
          <w:sz w:val="22"/>
          <w:szCs w:val="22"/>
        </w:rPr>
      </w:pPr>
      <w:r>
        <w:rPr>
          <w:rFonts w:ascii="Arial" w:hAnsi="Arial" w:cs="Arial"/>
          <w:sz w:val="22"/>
          <w:szCs w:val="22"/>
        </w:rPr>
        <w:t>Epígrafe é opcional no corpo do Relatório.</w:t>
      </w:r>
    </w:p>
    <w:p w14:paraId="291D57C9">
      <w:pPr>
        <w:autoSpaceDE w:val="0"/>
        <w:autoSpaceDN w:val="0"/>
        <w:adjustRightInd w:val="0"/>
        <w:spacing w:line="360" w:lineRule="auto"/>
        <w:jc w:val="both"/>
        <w:rPr>
          <w:rFonts w:ascii="Arial" w:hAnsi="Arial" w:cs="Arial"/>
          <w:sz w:val="22"/>
          <w:szCs w:val="22"/>
        </w:rPr>
      </w:pPr>
      <w:r>
        <w:rPr>
          <w:rFonts w:ascii="Arial" w:hAnsi="Arial" w:cs="Arial"/>
          <w:sz w:val="22"/>
          <w:szCs w:val="22"/>
        </w:rPr>
        <w:t>Note que o formato e o tema são livres bem como a frase ou texto curto que foi escolhido.</w:t>
      </w:r>
    </w:p>
    <w:p w14:paraId="65BD895E">
      <w:pPr>
        <w:autoSpaceDE w:val="0"/>
        <w:autoSpaceDN w:val="0"/>
        <w:adjustRightInd w:val="0"/>
        <w:spacing w:line="360" w:lineRule="auto"/>
        <w:jc w:val="both"/>
        <w:rPr>
          <w:rFonts w:ascii="Arial" w:hAnsi="Arial" w:cs="Arial"/>
          <w:sz w:val="22"/>
          <w:szCs w:val="22"/>
        </w:rPr>
      </w:pPr>
      <w:r>
        <w:rPr>
          <w:rFonts w:ascii="Arial" w:hAnsi="Arial" w:cs="Arial"/>
          <w:sz w:val="22"/>
          <w:szCs w:val="22"/>
        </w:rPr>
        <w:t>A epígrafe deve ser escrita sempre no final da folha no canto direito.</w:t>
      </w:r>
    </w:p>
    <w:p w14:paraId="334BC2B3">
      <w:pPr>
        <w:autoSpaceDE w:val="0"/>
        <w:autoSpaceDN w:val="0"/>
        <w:adjustRightInd w:val="0"/>
        <w:spacing w:line="360" w:lineRule="auto"/>
        <w:jc w:val="center"/>
        <w:rPr>
          <w:rFonts w:ascii="Arial" w:hAnsi="Arial" w:cs="Arial"/>
          <w:sz w:val="22"/>
          <w:szCs w:val="22"/>
        </w:rPr>
      </w:pPr>
    </w:p>
    <w:p w14:paraId="7C7927E9">
      <w:pPr>
        <w:autoSpaceDE w:val="0"/>
        <w:autoSpaceDN w:val="0"/>
        <w:adjustRightInd w:val="0"/>
        <w:spacing w:line="360" w:lineRule="auto"/>
        <w:jc w:val="center"/>
        <w:rPr>
          <w:rFonts w:ascii="Arial" w:hAnsi="Arial" w:cs="Arial"/>
          <w:sz w:val="22"/>
          <w:szCs w:val="22"/>
        </w:rPr>
      </w:pPr>
    </w:p>
    <w:p w14:paraId="4EFD2282">
      <w:pPr>
        <w:autoSpaceDE w:val="0"/>
        <w:autoSpaceDN w:val="0"/>
        <w:adjustRightInd w:val="0"/>
        <w:spacing w:line="360" w:lineRule="auto"/>
        <w:jc w:val="center"/>
        <w:rPr>
          <w:rFonts w:ascii="Arial" w:hAnsi="Arial" w:cs="Arial"/>
          <w:sz w:val="22"/>
          <w:szCs w:val="22"/>
        </w:rPr>
      </w:pPr>
    </w:p>
    <w:p w14:paraId="6021C1A5">
      <w:pPr>
        <w:autoSpaceDE w:val="0"/>
        <w:autoSpaceDN w:val="0"/>
        <w:adjustRightInd w:val="0"/>
        <w:spacing w:line="360" w:lineRule="auto"/>
        <w:jc w:val="center"/>
        <w:rPr>
          <w:rFonts w:ascii="Arial" w:hAnsi="Arial" w:cs="Arial"/>
          <w:sz w:val="22"/>
          <w:szCs w:val="22"/>
        </w:rPr>
      </w:pPr>
    </w:p>
    <w:p w14:paraId="0A0ED0C7">
      <w:pPr>
        <w:autoSpaceDE w:val="0"/>
        <w:autoSpaceDN w:val="0"/>
        <w:adjustRightInd w:val="0"/>
        <w:spacing w:line="360" w:lineRule="auto"/>
        <w:jc w:val="center"/>
        <w:rPr>
          <w:rFonts w:ascii="Arial" w:hAnsi="Arial" w:cs="Arial"/>
          <w:sz w:val="22"/>
          <w:szCs w:val="22"/>
        </w:rPr>
      </w:pPr>
    </w:p>
    <w:p w14:paraId="756C231A">
      <w:pPr>
        <w:autoSpaceDE w:val="0"/>
        <w:autoSpaceDN w:val="0"/>
        <w:adjustRightInd w:val="0"/>
        <w:spacing w:line="360" w:lineRule="auto"/>
        <w:jc w:val="center"/>
        <w:rPr>
          <w:rFonts w:ascii="Arial" w:hAnsi="Arial" w:cs="Arial"/>
          <w:sz w:val="22"/>
          <w:szCs w:val="22"/>
        </w:rPr>
      </w:pPr>
    </w:p>
    <w:p w14:paraId="508BA138">
      <w:pPr>
        <w:autoSpaceDE w:val="0"/>
        <w:autoSpaceDN w:val="0"/>
        <w:adjustRightInd w:val="0"/>
        <w:spacing w:line="360" w:lineRule="auto"/>
        <w:jc w:val="center"/>
        <w:rPr>
          <w:rFonts w:ascii="Arial" w:hAnsi="Arial" w:cs="Arial"/>
          <w:sz w:val="22"/>
          <w:szCs w:val="22"/>
        </w:rPr>
      </w:pPr>
    </w:p>
    <w:p w14:paraId="17B4B617">
      <w:pPr>
        <w:autoSpaceDE w:val="0"/>
        <w:autoSpaceDN w:val="0"/>
        <w:adjustRightInd w:val="0"/>
        <w:spacing w:line="360" w:lineRule="auto"/>
        <w:jc w:val="center"/>
        <w:rPr>
          <w:rFonts w:ascii="Arial" w:hAnsi="Arial" w:cs="Arial"/>
          <w:sz w:val="22"/>
          <w:szCs w:val="22"/>
        </w:rPr>
      </w:pPr>
    </w:p>
    <w:p w14:paraId="0ABA548B">
      <w:pPr>
        <w:autoSpaceDE w:val="0"/>
        <w:autoSpaceDN w:val="0"/>
        <w:adjustRightInd w:val="0"/>
        <w:spacing w:line="360" w:lineRule="auto"/>
        <w:jc w:val="center"/>
        <w:rPr>
          <w:rFonts w:ascii="Arial" w:hAnsi="Arial" w:cs="Arial"/>
          <w:sz w:val="22"/>
          <w:szCs w:val="22"/>
        </w:rPr>
      </w:pPr>
    </w:p>
    <w:p w14:paraId="294A1736">
      <w:pPr>
        <w:autoSpaceDE w:val="0"/>
        <w:autoSpaceDN w:val="0"/>
        <w:adjustRightInd w:val="0"/>
        <w:spacing w:line="360" w:lineRule="auto"/>
        <w:jc w:val="center"/>
        <w:rPr>
          <w:rFonts w:ascii="Arial" w:hAnsi="Arial" w:cs="Arial"/>
          <w:sz w:val="22"/>
          <w:szCs w:val="22"/>
        </w:rPr>
      </w:pPr>
    </w:p>
    <w:p w14:paraId="1A694DBC">
      <w:pPr>
        <w:autoSpaceDE w:val="0"/>
        <w:autoSpaceDN w:val="0"/>
        <w:adjustRightInd w:val="0"/>
        <w:spacing w:line="360" w:lineRule="auto"/>
        <w:jc w:val="center"/>
        <w:rPr>
          <w:rFonts w:ascii="Arial" w:hAnsi="Arial" w:cs="Arial"/>
          <w:sz w:val="22"/>
          <w:szCs w:val="22"/>
        </w:rPr>
      </w:pPr>
    </w:p>
    <w:p w14:paraId="54D7D3FA">
      <w:pPr>
        <w:autoSpaceDE w:val="0"/>
        <w:autoSpaceDN w:val="0"/>
        <w:adjustRightInd w:val="0"/>
        <w:spacing w:line="360" w:lineRule="auto"/>
        <w:jc w:val="center"/>
        <w:rPr>
          <w:rFonts w:ascii="Arial" w:hAnsi="Arial" w:cs="Arial"/>
          <w:sz w:val="22"/>
          <w:szCs w:val="22"/>
        </w:rPr>
      </w:pPr>
    </w:p>
    <w:p w14:paraId="76EBFDE0">
      <w:pPr>
        <w:autoSpaceDE w:val="0"/>
        <w:autoSpaceDN w:val="0"/>
        <w:adjustRightInd w:val="0"/>
        <w:spacing w:line="360" w:lineRule="auto"/>
        <w:jc w:val="center"/>
        <w:rPr>
          <w:rFonts w:ascii="Arial" w:hAnsi="Arial" w:cs="Arial"/>
          <w:sz w:val="22"/>
          <w:szCs w:val="22"/>
        </w:rPr>
      </w:pPr>
    </w:p>
    <w:p w14:paraId="56777555">
      <w:pPr>
        <w:autoSpaceDE w:val="0"/>
        <w:autoSpaceDN w:val="0"/>
        <w:adjustRightInd w:val="0"/>
        <w:spacing w:line="360" w:lineRule="auto"/>
        <w:jc w:val="center"/>
        <w:rPr>
          <w:rFonts w:ascii="Arial" w:hAnsi="Arial" w:cs="Arial"/>
          <w:sz w:val="22"/>
          <w:szCs w:val="22"/>
        </w:rPr>
      </w:pPr>
    </w:p>
    <w:p w14:paraId="3FDD1A91">
      <w:pPr>
        <w:autoSpaceDE w:val="0"/>
        <w:autoSpaceDN w:val="0"/>
        <w:adjustRightInd w:val="0"/>
        <w:spacing w:line="360" w:lineRule="auto"/>
        <w:jc w:val="center"/>
        <w:rPr>
          <w:rFonts w:ascii="Arial" w:hAnsi="Arial" w:cs="Arial"/>
          <w:sz w:val="22"/>
          <w:szCs w:val="22"/>
        </w:rPr>
      </w:pPr>
    </w:p>
    <w:p w14:paraId="2050FA9A">
      <w:pPr>
        <w:autoSpaceDE w:val="0"/>
        <w:autoSpaceDN w:val="0"/>
        <w:adjustRightInd w:val="0"/>
        <w:spacing w:line="360" w:lineRule="auto"/>
        <w:jc w:val="center"/>
        <w:rPr>
          <w:rFonts w:ascii="Arial" w:hAnsi="Arial" w:cs="Arial"/>
          <w:sz w:val="22"/>
          <w:szCs w:val="22"/>
        </w:rPr>
      </w:pPr>
    </w:p>
    <w:p w14:paraId="5DAABC30">
      <w:pPr>
        <w:autoSpaceDE w:val="0"/>
        <w:autoSpaceDN w:val="0"/>
        <w:adjustRightInd w:val="0"/>
        <w:spacing w:line="360" w:lineRule="auto"/>
        <w:jc w:val="center"/>
        <w:rPr>
          <w:rFonts w:ascii="Arial" w:hAnsi="Arial" w:cs="Arial"/>
          <w:sz w:val="22"/>
          <w:szCs w:val="22"/>
        </w:rPr>
      </w:pPr>
    </w:p>
    <w:p w14:paraId="7A0259E5">
      <w:pPr>
        <w:autoSpaceDE w:val="0"/>
        <w:autoSpaceDN w:val="0"/>
        <w:adjustRightInd w:val="0"/>
        <w:spacing w:line="360" w:lineRule="auto"/>
        <w:jc w:val="center"/>
        <w:rPr>
          <w:rFonts w:ascii="Arial" w:hAnsi="Arial" w:cs="Arial"/>
          <w:sz w:val="22"/>
          <w:szCs w:val="22"/>
        </w:rPr>
      </w:pPr>
    </w:p>
    <w:p w14:paraId="473FABF0">
      <w:pPr>
        <w:autoSpaceDE w:val="0"/>
        <w:autoSpaceDN w:val="0"/>
        <w:adjustRightInd w:val="0"/>
        <w:spacing w:line="360" w:lineRule="auto"/>
        <w:jc w:val="center"/>
        <w:rPr>
          <w:rFonts w:ascii="Arial" w:hAnsi="Arial" w:cs="Arial"/>
          <w:sz w:val="22"/>
          <w:szCs w:val="22"/>
        </w:rPr>
      </w:pPr>
    </w:p>
    <w:p w14:paraId="70B3F8DE">
      <w:pPr>
        <w:autoSpaceDE w:val="0"/>
        <w:autoSpaceDN w:val="0"/>
        <w:adjustRightInd w:val="0"/>
        <w:spacing w:line="360" w:lineRule="auto"/>
        <w:jc w:val="center"/>
        <w:rPr>
          <w:rFonts w:ascii="Arial" w:hAnsi="Arial" w:cs="Arial"/>
          <w:sz w:val="22"/>
          <w:szCs w:val="22"/>
        </w:rPr>
      </w:pPr>
    </w:p>
    <w:p w14:paraId="435F3EF4">
      <w:pPr>
        <w:autoSpaceDE w:val="0"/>
        <w:autoSpaceDN w:val="0"/>
        <w:adjustRightInd w:val="0"/>
        <w:spacing w:line="360" w:lineRule="auto"/>
        <w:jc w:val="center"/>
        <w:rPr>
          <w:rFonts w:ascii="Arial" w:hAnsi="Arial" w:cs="Arial"/>
          <w:sz w:val="22"/>
          <w:szCs w:val="22"/>
        </w:rPr>
      </w:pPr>
    </w:p>
    <w:p w14:paraId="37FEFC78">
      <w:pPr>
        <w:autoSpaceDE w:val="0"/>
        <w:autoSpaceDN w:val="0"/>
        <w:adjustRightInd w:val="0"/>
        <w:spacing w:line="360" w:lineRule="auto"/>
        <w:jc w:val="center"/>
        <w:rPr>
          <w:rFonts w:ascii="Arial" w:hAnsi="Arial" w:cs="Arial"/>
          <w:sz w:val="22"/>
          <w:szCs w:val="22"/>
        </w:rPr>
      </w:pPr>
    </w:p>
    <w:p w14:paraId="639EBB27">
      <w:pPr>
        <w:autoSpaceDE w:val="0"/>
        <w:autoSpaceDN w:val="0"/>
        <w:adjustRightInd w:val="0"/>
        <w:spacing w:line="360" w:lineRule="auto"/>
        <w:ind w:left="6480" w:firstLine="720"/>
        <w:jc w:val="center"/>
        <w:rPr>
          <w:rFonts w:ascii="Arial" w:hAnsi="Arial" w:cs="Arial"/>
          <w:sz w:val="22"/>
          <w:szCs w:val="22"/>
        </w:rPr>
      </w:pPr>
      <w:r>
        <w:rPr>
          <w:rFonts w:ascii="Arial" w:hAnsi="Arial" w:cs="Arial"/>
          <w:sz w:val="22"/>
          <w:szCs w:val="22"/>
        </w:rPr>
        <w:t>“Só sei que nada sei.”</w:t>
      </w:r>
    </w:p>
    <w:p w14:paraId="5B7EBBE8">
      <w:pPr>
        <w:autoSpaceDE w:val="0"/>
        <w:autoSpaceDN w:val="0"/>
        <w:adjustRightInd w:val="0"/>
        <w:spacing w:line="360" w:lineRule="auto"/>
        <w:jc w:val="right"/>
        <w:rPr>
          <w:rFonts w:ascii="Arial" w:hAnsi="Arial" w:cs="Arial"/>
          <w:sz w:val="22"/>
          <w:szCs w:val="22"/>
        </w:rPr>
      </w:pPr>
      <w:r>
        <w:rPr>
          <w:rFonts w:ascii="Arial" w:hAnsi="Arial" w:cs="Arial"/>
          <w:sz w:val="22"/>
          <w:szCs w:val="22"/>
        </w:rPr>
        <w:t>Sócrates</w:t>
      </w:r>
    </w:p>
    <w:p w14:paraId="27FB8CF9">
      <w:pPr>
        <w:autoSpaceDE w:val="0"/>
        <w:autoSpaceDN w:val="0"/>
        <w:adjustRightInd w:val="0"/>
        <w:spacing w:line="360" w:lineRule="auto"/>
        <w:jc w:val="right"/>
        <w:rPr>
          <w:rFonts w:ascii="Arial" w:hAnsi="Arial" w:cs="Arial"/>
          <w:sz w:val="22"/>
          <w:szCs w:val="22"/>
        </w:rPr>
      </w:pPr>
    </w:p>
    <w:p w14:paraId="785BF030">
      <w:pPr>
        <w:widowControl/>
        <w:rPr>
          <w:rFonts w:ascii="Arial" w:hAnsi="Arial" w:cs="Arial"/>
          <w:b/>
          <w:bCs/>
          <w:sz w:val="22"/>
          <w:szCs w:val="22"/>
        </w:rPr>
      </w:pPr>
      <w:r>
        <w:rPr>
          <w:rFonts w:ascii="Arial" w:hAnsi="Arial" w:cs="Arial"/>
          <w:b/>
          <w:bCs/>
          <w:sz w:val="22"/>
          <w:szCs w:val="22"/>
        </w:rPr>
        <w:br w:type="page"/>
      </w:r>
    </w:p>
    <w:p w14:paraId="7A1A696E">
      <w:pPr>
        <w:autoSpaceDE w:val="0"/>
        <w:autoSpaceDN w:val="0"/>
        <w:adjustRightInd w:val="0"/>
        <w:spacing w:line="360" w:lineRule="auto"/>
        <w:jc w:val="center"/>
        <w:rPr>
          <w:rFonts w:ascii="Arial" w:hAnsi="Arial" w:cs="Arial"/>
          <w:b/>
          <w:bCs/>
          <w:sz w:val="22"/>
          <w:szCs w:val="22"/>
        </w:rPr>
      </w:pPr>
      <w:r>
        <w:rPr>
          <w:rFonts w:ascii="Arial" w:hAnsi="Arial" w:cs="Arial"/>
          <w:b/>
          <w:bCs/>
          <w:sz w:val="22"/>
          <w:szCs w:val="22"/>
        </w:rPr>
        <w:t xml:space="preserve">RESUMO </w:t>
      </w:r>
    </w:p>
    <w:p w14:paraId="624B94E0">
      <w:pPr>
        <w:autoSpaceDE w:val="0"/>
        <w:autoSpaceDN w:val="0"/>
        <w:adjustRightInd w:val="0"/>
        <w:jc w:val="center"/>
        <w:rPr>
          <w:rFonts w:ascii="Arial" w:hAnsi="Arial" w:cs="Arial"/>
          <w:b/>
          <w:bCs/>
          <w:sz w:val="22"/>
          <w:szCs w:val="22"/>
        </w:rPr>
      </w:pPr>
    </w:p>
    <w:p w14:paraId="135A0BBE">
      <w:pPr>
        <w:autoSpaceDE w:val="0"/>
        <w:autoSpaceDN w:val="0"/>
        <w:adjustRightInd w:val="0"/>
        <w:spacing w:before="240" w:beforeAutospacing="0" w:after="240" w:afterAutospacing="0"/>
        <w:jc w:val="center"/>
      </w:pPr>
      <w:r>
        <w:rPr>
          <w:rFonts w:ascii="Arial" w:hAnsi="Arial" w:eastAsia="Arial" w:cs="Arial"/>
          <w:b/>
          <w:bCs/>
          <w:sz w:val="22"/>
          <w:szCs w:val="22"/>
          <w:lang w:val="pt-BR"/>
        </w:rPr>
        <w:t>RESUMO</w:t>
      </w:r>
    </w:p>
    <w:p w14:paraId="5CD82516">
      <w:pPr>
        <w:autoSpaceDE w:val="0"/>
        <w:autoSpaceDN w:val="0"/>
        <w:adjustRightInd w:val="0"/>
        <w:spacing w:before="240" w:beforeAutospacing="0" w:after="240" w:afterAutospacing="0"/>
        <w:jc w:val="center"/>
      </w:pPr>
      <w:r>
        <w:rPr>
          <w:rFonts w:ascii="Arial" w:hAnsi="Arial" w:eastAsia="Arial" w:cs="Arial"/>
          <w:sz w:val="22"/>
          <w:szCs w:val="22"/>
          <w:lang w:val="pt-BR"/>
        </w:rPr>
        <w:t>O presente relatório descreve o desenvolvimento do FlixFinder, um buscador de filmes com IA integrada, projetado para solucionar o problema de encontrar filmes e séries de acordo com os gostos pessoais de cada usuário. O projeto envolveu a criação de uma plataforma com recomendações personalizadas e a implementação de um algoritmo de inteligência artificial (modelo Gemini) para oferecer sugestões precisas. A metodologia incluiu a definição de requisitos funcionais e não funcionais, além do desenvolvimento de um site responsivo e acessível em diferentes plataformas. Os resultados demonstraram a viabilidade do sistema, com boas avaliações de desempenho e experiência do usuário.</w:t>
      </w:r>
    </w:p>
    <w:p w14:paraId="454E0675">
      <w:pPr>
        <w:autoSpaceDE w:val="0"/>
        <w:autoSpaceDN w:val="0"/>
        <w:adjustRightInd w:val="0"/>
        <w:spacing w:before="240" w:beforeAutospacing="0" w:after="240" w:afterAutospacing="0"/>
        <w:jc w:val="center"/>
      </w:pPr>
      <w:r>
        <w:rPr>
          <w:rFonts w:ascii="Arial" w:hAnsi="Arial" w:eastAsia="Arial" w:cs="Arial"/>
          <w:sz w:val="22"/>
          <w:szCs w:val="22"/>
          <w:lang w:val="pt-BR"/>
        </w:rPr>
        <w:t>Palavras-chave: IA, recomendação de filmes, plataforma de streaming.</w:t>
      </w:r>
    </w:p>
    <w:p w14:paraId="089B2F38">
      <w:pPr>
        <w:autoSpaceDE w:val="0"/>
        <w:autoSpaceDN w:val="0"/>
        <w:adjustRightInd w:val="0"/>
        <w:jc w:val="center"/>
        <w:rPr>
          <w:rFonts w:ascii="Arial" w:hAnsi="Arial" w:cs="Arial"/>
          <w:b/>
          <w:bCs/>
          <w:sz w:val="22"/>
          <w:szCs w:val="22"/>
        </w:rPr>
      </w:pPr>
    </w:p>
    <w:p w14:paraId="6D64EC55">
      <w:pPr>
        <w:spacing w:before="240" w:beforeAutospacing="0" w:after="240" w:afterAutospacing="0"/>
        <w:jc w:val="center"/>
        <w:rPr>
          <w:rFonts w:ascii="Arial" w:hAnsi="Arial" w:eastAsia="Arial" w:cs="Arial"/>
          <w:b/>
          <w:bCs/>
          <w:sz w:val="28"/>
          <w:szCs w:val="28"/>
          <w:lang w:val="pt-BR"/>
        </w:rPr>
      </w:pPr>
      <w:r>
        <w:rPr>
          <w:rFonts w:ascii="Arial" w:hAnsi="Arial" w:cs="Arial"/>
          <w:sz w:val="22"/>
          <w:szCs w:val="22"/>
        </w:rPr>
        <w:br w:type="page"/>
      </w:r>
    </w:p>
    <w:p w14:paraId="7AE5DCA3">
      <w:pPr>
        <w:autoSpaceDE w:val="0"/>
        <w:autoSpaceDN w:val="0"/>
        <w:adjustRightInd w:val="0"/>
        <w:spacing w:line="360" w:lineRule="auto"/>
        <w:jc w:val="center"/>
        <w:rPr>
          <w:rFonts w:ascii="Arial" w:hAnsi="Arial" w:cs="Arial"/>
          <w:sz w:val="22"/>
          <w:szCs w:val="22"/>
        </w:rPr>
      </w:pPr>
      <w:bookmarkStart w:id="1" w:name="_GoBack"/>
      <w:bookmarkEnd w:id="1"/>
    </w:p>
    <w:p w14:paraId="5F4E5D63">
      <w:pPr>
        <w:autoSpaceDE w:val="0"/>
        <w:autoSpaceDN w:val="0"/>
        <w:adjustRightInd w:val="0"/>
        <w:spacing w:line="360" w:lineRule="auto"/>
        <w:jc w:val="center"/>
        <w:rPr>
          <w:rFonts w:ascii="Arial" w:hAnsi="Arial" w:cs="Arial"/>
          <w:b/>
          <w:bCs/>
          <w:sz w:val="22"/>
          <w:szCs w:val="22"/>
        </w:rPr>
      </w:pPr>
    </w:p>
    <w:p w14:paraId="5C6188B0">
      <w:pPr>
        <w:autoSpaceDE w:val="0"/>
        <w:autoSpaceDN w:val="0"/>
        <w:adjustRightInd w:val="0"/>
        <w:spacing w:line="360" w:lineRule="auto"/>
        <w:jc w:val="center"/>
        <w:rPr>
          <w:rFonts w:ascii="Arial" w:hAnsi="Arial" w:cs="Arial"/>
          <w:b/>
          <w:bCs/>
          <w:sz w:val="22"/>
          <w:szCs w:val="22"/>
        </w:rPr>
      </w:pPr>
    </w:p>
    <w:p w14:paraId="24C5AD18">
      <w:pPr>
        <w:autoSpaceDE w:val="0"/>
        <w:autoSpaceDN w:val="0"/>
        <w:adjustRightInd w:val="0"/>
        <w:spacing w:line="360" w:lineRule="auto"/>
        <w:jc w:val="center"/>
        <w:rPr>
          <w:rFonts w:ascii="Arial" w:hAnsi="Arial" w:cs="Arial"/>
          <w:b/>
          <w:bCs/>
          <w:sz w:val="22"/>
          <w:szCs w:val="22"/>
        </w:rPr>
      </w:pPr>
    </w:p>
    <w:p w14:paraId="4E8E2D70">
      <w:pPr>
        <w:autoSpaceDE w:val="0"/>
        <w:autoSpaceDN w:val="0"/>
        <w:adjustRightInd w:val="0"/>
        <w:spacing w:line="360" w:lineRule="auto"/>
        <w:jc w:val="center"/>
        <w:rPr>
          <w:rFonts w:ascii="Arial" w:hAnsi="Arial" w:cs="Arial"/>
          <w:b/>
          <w:bCs/>
          <w:sz w:val="22"/>
          <w:szCs w:val="22"/>
        </w:rPr>
      </w:pPr>
    </w:p>
    <w:p w14:paraId="3F71F29C">
      <w:pPr>
        <w:autoSpaceDE w:val="0"/>
        <w:autoSpaceDN w:val="0"/>
        <w:adjustRightInd w:val="0"/>
        <w:spacing w:line="360" w:lineRule="auto"/>
        <w:jc w:val="center"/>
        <w:rPr>
          <w:rFonts w:ascii="Arial" w:hAnsi="Arial" w:cs="Arial"/>
          <w:b/>
          <w:bCs/>
          <w:sz w:val="22"/>
          <w:szCs w:val="22"/>
        </w:rPr>
      </w:pPr>
    </w:p>
    <w:p w14:paraId="11752B1C">
      <w:pPr>
        <w:autoSpaceDE w:val="0"/>
        <w:autoSpaceDN w:val="0"/>
        <w:adjustRightInd w:val="0"/>
        <w:spacing w:line="360" w:lineRule="auto"/>
        <w:jc w:val="center"/>
        <w:rPr>
          <w:rFonts w:ascii="Arial" w:hAnsi="Arial" w:cs="Arial"/>
          <w:b/>
          <w:bCs/>
          <w:sz w:val="22"/>
          <w:szCs w:val="22"/>
        </w:rPr>
      </w:pPr>
    </w:p>
    <w:p w14:paraId="57037BE1">
      <w:pPr>
        <w:autoSpaceDE w:val="0"/>
        <w:autoSpaceDN w:val="0"/>
        <w:adjustRightInd w:val="0"/>
        <w:spacing w:line="360" w:lineRule="auto"/>
        <w:jc w:val="center"/>
        <w:rPr>
          <w:rFonts w:ascii="Arial" w:hAnsi="Arial" w:cs="Arial"/>
          <w:b/>
          <w:bCs/>
          <w:sz w:val="22"/>
          <w:szCs w:val="22"/>
        </w:rPr>
      </w:pPr>
    </w:p>
    <w:p w14:paraId="3BB4551C">
      <w:pPr>
        <w:autoSpaceDE w:val="0"/>
        <w:autoSpaceDN w:val="0"/>
        <w:adjustRightInd w:val="0"/>
        <w:spacing w:line="360" w:lineRule="auto"/>
        <w:jc w:val="center"/>
        <w:rPr>
          <w:rFonts w:ascii="Arial" w:hAnsi="Arial" w:cs="Arial"/>
          <w:b/>
          <w:bCs/>
          <w:sz w:val="22"/>
          <w:szCs w:val="22"/>
        </w:rPr>
      </w:pPr>
    </w:p>
    <w:p w14:paraId="1031DC01">
      <w:pPr>
        <w:autoSpaceDE w:val="0"/>
        <w:autoSpaceDN w:val="0"/>
        <w:adjustRightInd w:val="0"/>
        <w:spacing w:line="360" w:lineRule="auto"/>
        <w:jc w:val="center"/>
        <w:rPr>
          <w:rFonts w:ascii="Arial" w:hAnsi="Arial" w:cs="Arial"/>
          <w:b/>
          <w:bCs/>
          <w:sz w:val="22"/>
          <w:szCs w:val="22"/>
        </w:rPr>
      </w:pPr>
    </w:p>
    <w:p w14:paraId="63D1DB1E">
      <w:pPr>
        <w:autoSpaceDE w:val="0"/>
        <w:autoSpaceDN w:val="0"/>
        <w:adjustRightInd w:val="0"/>
        <w:spacing w:line="360" w:lineRule="auto"/>
        <w:jc w:val="center"/>
        <w:rPr>
          <w:rFonts w:ascii="Arial" w:hAnsi="Arial" w:cs="Arial"/>
          <w:b/>
          <w:bCs/>
          <w:sz w:val="22"/>
          <w:szCs w:val="22"/>
        </w:rPr>
      </w:pPr>
    </w:p>
    <w:p w14:paraId="04CFF60D">
      <w:pPr>
        <w:autoSpaceDE w:val="0"/>
        <w:autoSpaceDN w:val="0"/>
        <w:adjustRightInd w:val="0"/>
        <w:spacing w:line="360" w:lineRule="auto"/>
        <w:jc w:val="center"/>
        <w:rPr>
          <w:rFonts w:ascii="Arial" w:hAnsi="Arial" w:cs="Arial"/>
          <w:b/>
          <w:bCs/>
          <w:sz w:val="22"/>
          <w:szCs w:val="22"/>
        </w:rPr>
      </w:pPr>
    </w:p>
    <w:p w14:paraId="391F16A2">
      <w:pPr>
        <w:autoSpaceDE w:val="0"/>
        <w:autoSpaceDN w:val="0"/>
        <w:adjustRightInd w:val="0"/>
        <w:spacing w:line="360" w:lineRule="auto"/>
        <w:jc w:val="center"/>
        <w:rPr>
          <w:rFonts w:ascii="Arial" w:hAnsi="Arial" w:cs="Arial"/>
          <w:b/>
          <w:bCs/>
          <w:sz w:val="22"/>
          <w:szCs w:val="22"/>
        </w:rPr>
      </w:pPr>
    </w:p>
    <w:p w14:paraId="78B40A62">
      <w:pPr>
        <w:autoSpaceDE w:val="0"/>
        <w:autoSpaceDN w:val="0"/>
        <w:adjustRightInd w:val="0"/>
        <w:spacing w:line="360" w:lineRule="auto"/>
        <w:jc w:val="center"/>
        <w:rPr>
          <w:rFonts w:ascii="Arial" w:hAnsi="Arial" w:cs="Arial"/>
          <w:b/>
          <w:bCs/>
          <w:sz w:val="22"/>
          <w:szCs w:val="22"/>
        </w:rPr>
      </w:pPr>
    </w:p>
    <w:p w14:paraId="2DFF4105">
      <w:pPr>
        <w:autoSpaceDE w:val="0"/>
        <w:autoSpaceDN w:val="0"/>
        <w:adjustRightInd w:val="0"/>
        <w:spacing w:line="360" w:lineRule="auto"/>
        <w:jc w:val="center"/>
        <w:rPr>
          <w:rFonts w:ascii="Arial" w:hAnsi="Arial" w:cs="Arial"/>
          <w:b/>
          <w:bCs/>
          <w:sz w:val="22"/>
          <w:szCs w:val="22"/>
        </w:rPr>
      </w:pPr>
    </w:p>
    <w:p w14:paraId="346E3A8D">
      <w:pPr>
        <w:autoSpaceDE w:val="0"/>
        <w:autoSpaceDN w:val="0"/>
        <w:adjustRightInd w:val="0"/>
        <w:spacing w:line="360" w:lineRule="auto"/>
        <w:jc w:val="center"/>
        <w:rPr>
          <w:rFonts w:ascii="Arial" w:hAnsi="Arial" w:cs="Arial"/>
          <w:b/>
          <w:bCs/>
          <w:sz w:val="22"/>
          <w:szCs w:val="22"/>
        </w:rPr>
      </w:pPr>
    </w:p>
    <w:p w14:paraId="03C915FB">
      <w:pPr>
        <w:autoSpaceDE w:val="0"/>
        <w:autoSpaceDN w:val="0"/>
        <w:adjustRightInd w:val="0"/>
        <w:spacing w:line="360" w:lineRule="auto"/>
        <w:jc w:val="center"/>
        <w:rPr>
          <w:rFonts w:ascii="Arial" w:hAnsi="Arial" w:cs="Arial"/>
          <w:b/>
          <w:bCs/>
          <w:sz w:val="22"/>
          <w:szCs w:val="22"/>
        </w:rPr>
      </w:pPr>
    </w:p>
    <w:p w14:paraId="545D0118">
      <w:pPr>
        <w:autoSpaceDE w:val="0"/>
        <w:autoSpaceDN w:val="0"/>
        <w:adjustRightInd w:val="0"/>
        <w:spacing w:line="360" w:lineRule="auto"/>
        <w:jc w:val="center"/>
        <w:rPr>
          <w:rFonts w:ascii="Arial" w:hAnsi="Arial" w:cs="Arial"/>
          <w:b/>
          <w:bCs/>
          <w:sz w:val="22"/>
          <w:szCs w:val="22"/>
        </w:rPr>
      </w:pPr>
    </w:p>
    <w:p w14:paraId="0EFFD76E">
      <w:pPr>
        <w:autoSpaceDE w:val="0"/>
        <w:autoSpaceDN w:val="0"/>
        <w:adjustRightInd w:val="0"/>
        <w:spacing w:line="360" w:lineRule="auto"/>
        <w:jc w:val="center"/>
        <w:rPr>
          <w:rFonts w:ascii="Arial" w:hAnsi="Arial" w:cs="Arial"/>
          <w:b/>
          <w:bCs/>
          <w:sz w:val="22"/>
          <w:szCs w:val="22"/>
        </w:rPr>
      </w:pPr>
    </w:p>
    <w:p w14:paraId="07F8450C">
      <w:pPr>
        <w:autoSpaceDE w:val="0"/>
        <w:autoSpaceDN w:val="0"/>
        <w:adjustRightInd w:val="0"/>
        <w:spacing w:line="360" w:lineRule="auto"/>
        <w:jc w:val="center"/>
        <w:rPr>
          <w:rFonts w:ascii="Arial" w:hAnsi="Arial" w:cs="Arial"/>
          <w:b/>
          <w:bCs/>
          <w:sz w:val="22"/>
          <w:szCs w:val="22"/>
        </w:rPr>
      </w:pPr>
    </w:p>
    <w:p w14:paraId="5A7D85AB">
      <w:pPr>
        <w:autoSpaceDE w:val="0"/>
        <w:autoSpaceDN w:val="0"/>
        <w:adjustRightInd w:val="0"/>
        <w:spacing w:line="360" w:lineRule="auto"/>
        <w:jc w:val="center"/>
        <w:rPr>
          <w:rFonts w:ascii="Arial" w:hAnsi="Arial" w:cs="Arial"/>
          <w:b/>
          <w:bCs/>
          <w:sz w:val="22"/>
          <w:szCs w:val="22"/>
        </w:rPr>
      </w:pPr>
    </w:p>
    <w:p w14:paraId="1C7DE6B0">
      <w:pPr>
        <w:autoSpaceDE w:val="0"/>
        <w:autoSpaceDN w:val="0"/>
        <w:adjustRightInd w:val="0"/>
        <w:spacing w:line="360" w:lineRule="auto"/>
        <w:jc w:val="center"/>
        <w:rPr>
          <w:rFonts w:ascii="Arial" w:hAnsi="Arial" w:cs="Arial"/>
          <w:b/>
          <w:bCs/>
          <w:sz w:val="22"/>
          <w:szCs w:val="22"/>
        </w:rPr>
      </w:pPr>
    </w:p>
    <w:p w14:paraId="2507A131">
      <w:pPr>
        <w:widowControl/>
        <w:rPr>
          <w:rFonts w:ascii="Arial" w:hAnsi="Arial" w:cs="Arial"/>
          <w:b/>
          <w:bCs/>
          <w:sz w:val="22"/>
          <w:szCs w:val="22"/>
        </w:rPr>
      </w:pPr>
      <w:r>
        <w:rPr>
          <w:rFonts w:ascii="Arial" w:hAnsi="Arial" w:cs="Arial"/>
          <w:b/>
          <w:bCs/>
          <w:sz w:val="22"/>
          <w:szCs w:val="22"/>
        </w:rPr>
        <w:br w:type="page"/>
      </w:r>
    </w:p>
    <w:p w14:paraId="77CCDF64">
      <w:pPr>
        <w:autoSpaceDE w:val="0"/>
        <w:autoSpaceDN w:val="0"/>
        <w:adjustRightInd w:val="0"/>
        <w:spacing w:line="480" w:lineRule="auto"/>
        <w:jc w:val="center"/>
        <w:rPr>
          <w:rFonts w:ascii="Arial" w:hAnsi="Arial" w:cs="Arial"/>
          <w:b/>
          <w:bCs/>
          <w:sz w:val="22"/>
          <w:szCs w:val="22"/>
        </w:rPr>
      </w:pPr>
    </w:p>
    <w:p w14:paraId="09A30873">
      <w:pPr>
        <w:autoSpaceDE w:val="0"/>
        <w:autoSpaceDN w:val="0"/>
        <w:adjustRightInd w:val="0"/>
        <w:spacing w:line="480" w:lineRule="auto"/>
        <w:jc w:val="center"/>
        <w:rPr>
          <w:rFonts w:ascii="Arial" w:hAnsi="Arial" w:cs="Arial"/>
          <w:b/>
          <w:bCs/>
          <w:sz w:val="22"/>
          <w:szCs w:val="22"/>
        </w:rPr>
      </w:pPr>
    </w:p>
    <w:p w14:paraId="4E87E6D6">
      <w:pPr>
        <w:autoSpaceDE w:val="0"/>
        <w:autoSpaceDN w:val="0"/>
        <w:adjustRightInd w:val="0"/>
        <w:spacing w:line="480" w:lineRule="auto"/>
        <w:jc w:val="center"/>
        <w:rPr>
          <w:rFonts w:ascii="Arial" w:hAnsi="Arial" w:cs="Arial"/>
          <w:b/>
          <w:bCs/>
          <w:sz w:val="22"/>
          <w:szCs w:val="22"/>
        </w:rPr>
      </w:pPr>
    </w:p>
    <w:p w14:paraId="4EAF8F63">
      <w:pPr>
        <w:autoSpaceDE w:val="0"/>
        <w:autoSpaceDN w:val="0"/>
        <w:adjustRightInd w:val="0"/>
        <w:spacing w:line="480" w:lineRule="auto"/>
        <w:jc w:val="center"/>
        <w:rPr>
          <w:rFonts w:ascii="Arial" w:hAnsi="Arial" w:cs="Arial"/>
          <w:b/>
          <w:bCs/>
          <w:sz w:val="22"/>
          <w:szCs w:val="22"/>
        </w:rPr>
      </w:pPr>
    </w:p>
    <w:p w14:paraId="401C952B">
      <w:pPr>
        <w:autoSpaceDE w:val="0"/>
        <w:autoSpaceDN w:val="0"/>
        <w:adjustRightInd w:val="0"/>
        <w:spacing w:line="480" w:lineRule="auto"/>
        <w:jc w:val="center"/>
        <w:rPr>
          <w:rFonts w:ascii="Arial" w:hAnsi="Arial" w:cs="Arial"/>
          <w:b/>
          <w:bCs/>
          <w:sz w:val="22"/>
          <w:szCs w:val="22"/>
        </w:rPr>
      </w:pPr>
    </w:p>
    <w:p w14:paraId="2393620C">
      <w:pPr>
        <w:autoSpaceDE w:val="0"/>
        <w:autoSpaceDN w:val="0"/>
        <w:adjustRightInd w:val="0"/>
        <w:spacing w:line="480" w:lineRule="auto"/>
        <w:jc w:val="center"/>
        <w:rPr>
          <w:rFonts w:ascii="Arial" w:hAnsi="Arial" w:cs="Arial"/>
          <w:b/>
          <w:bCs/>
          <w:sz w:val="22"/>
          <w:szCs w:val="22"/>
        </w:rPr>
      </w:pPr>
    </w:p>
    <w:p w14:paraId="68252E83">
      <w:pPr>
        <w:autoSpaceDE w:val="0"/>
        <w:autoSpaceDN w:val="0"/>
        <w:adjustRightInd w:val="0"/>
        <w:spacing w:line="480" w:lineRule="auto"/>
        <w:jc w:val="center"/>
        <w:rPr>
          <w:rFonts w:ascii="Arial" w:hAnsi="Arial" w:cs="Arial"/>
          <w:b/>
          <w:bCs/>
          <w:sz w:val="22"/>
          <w:szCs w:val="22"/>
        </w:rPr>
      </w:pPr>
    </w:p>
    <w:p w14:paraId="757654B8">
      <w:pPr>
        <w:autoSpaceDE w:val="0"/>
        <w:autoSpaceDN w:val="0"/>
        <w:adjustRightInd w:val="0"/>
        <w:spacing w:line="480" w:lineRule="auto"/>
        <w:jc w:val="center"/>
        <w:rPr>
          <w:rFonts w:ascii="Arial" w:hAnsi="Arial" w:cs="Arial"/>
          <w:b/>
          <w:bCs/>
          <w:sz w:val="22"/>
          <w:szCs w:val="22"/>
        </w:rPr>
      </w:pPr>
    </w:p>
    <w:p w14:paraId="579CFDB8">
      <w:pPr>
        <w:autoSpaceDE w:val="0"/>
        <w:autoSpaceDN w:val="0"/>
        <w:adjustRightInd w:val="0"/>
        <w:spacing w:line="480" w:lineRule="auto"/>
        <w:jc w:val="center"/>
        <w:rPr>
          <w:rFonts w:ascii="Arial" w:hAnsi="Arial" w:cs="Arial"/>
          <w:b/>
          <w:bCs/>
          <w:sz w:val="22"/>
          <w:szCs w:val="22"/>
        </w:rPr>
      </w:pPr>
    </w:p>
    <w:p w14:paraId="3CBE64D2">
      <w:pPr>
        <w:widowControl/>
        <w:rPr>
          <w:rFonts w:ascii="Arial" w:hAnsi="Arial" w:cs="Arial"/>
          <w:b/>
          <w:bCs/>
          <w:sz w:val="22"/>
          <w:szCs w:val="22"/>
        </w:rPr>
      </w:pPr>
      <w:r>
        <w:rPr>
          <w:rFonts w:ascii="Arial" w:hAnsi="Arial" w:cs="Arial"/>
          <w:b/>
          <w:bCs/>
          <w:sz w:val="22"/>
          <w:szCs w:val="22"/>
        </w:rPr>
        <w:br w:type="page"/>
      </w:r>
    </w:p>
    <w:p w14:paraId="4F462D58">
      <w:pPr>
        <w:autoSpaceDE w:val="0"/>
        <w:autoSpaceDN w:val="0"/>
        <w:adjustRightInd w:val="0"/>
        <w:spacing w:line="480" w:lineRule="auto"/>
        <w:jc w:val="center"/>
        <w:rPr>
          <w:rFonts w:ascii="Arial" w:hAnsi="Arial" w:cs="Arial"/>
          <w:b/>
          <w:bCs/>
          <w:sz w:val="22"/>
          <w:szCs w:val="22"/>
        </w:rPr>
      </w:pPr>
    </w:p>
    <w:p w14:paraId="52466654">
      <w:pPr>
        <w:autoSpaceDE w:val="0"/>
        <w:autoSpaceDN w:val="0"/>
        <w:adjustRightInd w:val="0"/>
        <w:spacing w:line="480" w:lineRule="auto"/>
        <w:jc w:val="center"/>
        <w:rPr>
          <w:rFonts w:ascii="Arial" w:hAnsi="Arial" w:cs="Arial"/>
          <w:b/>
          <w:bCs/>
          <w:sz w:val="22"/>
          <w:szCs w:val="22"/>
        </w:rPr>
      </w:pPr>
    </w:p>
    <w:p w14:paraId="71D08ACA">
      <w:pPr>
        <w:autoSpaceDE w:val="0"/>
        <w:autoSpaceDN w:val="0"/>
        <w:adjustRightInd w:val="0"/>
        <w:spacing w:line="480" w:lineRule="auto"/>
        <w:jc w:val="center"/>
        <w:rPr>
          <w:rFonts w:ascii="Arial" w:hAnsi="Arial" w:cs="Arial"/>
          <w:b/>
          <w:bCs/>
          <w:sz w:val="22"/>
          <w:szCs w:val="22"/>
        </w:rPr>
      </w:pPr>
    </w:p>
    <w:p w14:paraId="68696543">
      <w:pPr>
        <w:autoSpaceDE w:val="0"/>
        <w:autoSpaceDN w:val="0"/>
        <w:adjustRightInd w:val="0"/>
        <w:spacing w:line="480" w:lineRule="auto"/>
        <w:jc w:val="center"/>
        <w:rPr>
          <w:rFonts w:ascii="Arial" w:hAnsi="Arial" w:cs="Arial"/>
          <w:b/>
          <w:bCs/>
          <w:sz w:val="22"/>
          <w:szCs w:val="22"/>
        </w:rPr>
      </w:pPr>
    </w:p>
    <w:p w14:paraId="2E5E9B2D">
      <w:pPr>
        <w:autoSpaceDE w:val="0"/>
        <w:autoSpaceDN w:val="0"/>
        <w:adjustRightInd w:val="0"/>
        <w:spacing w:line="480" w:lineRule="auto"/>
        <w:jc w:val="center"/>
        <w:rPr>
          <w:rFonts w:ascii="Arial" w:hAnsi="Arial" w:cs="Arial"/>
          <w:b/>
          <w:bCs/>
          <w:sz w:val="22"/>
          <w:szCs w:val="22"/>
        </w:rPr>
      </w:pPr>
    </w:p>
    <w:p w14:paraId="7E73CD09">
      <w:pPr>
        <w:autoSpaceDE w:val="0"/>
        <w:autoSpaceDN w:val="0"/>
        <w:adjustRightInd w:val="0"/>
        <w:spacing w:line="480" w:lineRule="auto"/>
        <w:jc w:val="center"/>
        <w:rPr>
          <w:rFonts w:ascii="Arial" w:hAnsi="Arial" w:cs="Arial"/>
          <w:b/>
          <w:bCs/>
          <w:sz w:val="22"/>
          <w:szCs w:val="22"/>
        </w:rPr>
      </w:pPr>
    </w:p>
    <w:p w14:paraId="3B8DBB3F">
      <w:pPr>
        <w:autoSpaceDE w:val="0"/>
        <w:autoSpaceDN w:val="0"/>
        <w:adjustRightInd w:val="0"/>
        <w:spacing w:line="480" w:lineRule="auto"/>
        <w:jc w:val="center"/>
        <w:rPr>
          <w:rFonts w:ascii="Arial" w:hAnsi="Arial" w:cs="Arial"/>
          <w:b/>
          <w:bCs/>
          <w:sz w:val="22"/>
          <w:szCs w:val="22"/>
        </w:rPr>
      </w:pPr>
    </w:p>
    <w:p w14:paraId="475525CB">
      <w:pPr>
        <w:autoSpaceDE w:val="0"/>
        <w:autoSpaceDN w:val="0"/>
        <w:adjustRightInd w:val="0"/>
        <w:spacing w:line="480" w:lineRule="auto"/>
        <w:jc w:val="center"/>
        <w:rPr>
          <w:rFonts w:ascii="Arial" w:hAnsi="Arial" w:cs="Arial"/>
          <w:b/>
          <w:bCs/>
          <w:sz w:val="22"/>
          <w:szCs w:val="22"/>
        </w:rPr>
      </w:pPr>
    </w:p>
    <w:p w14:paraId="2897C8A5">
      <w:pPr>
        <w:autoSpaceDE w:val="0"/>
        <w:autoSpaceDN w:val="0"/>
        <w:adjustRightInd w:val="0"/>
        <w:spacing w:line="480" w:lineRule="auto"/>
        <w:jc w:val="center"/>
        <w:rPr>
          <w:rFonts w:ascii="Arial" w:hAnsi="Arial" w:cs="Arial"/>
          <w:b/>
          <w:bCs/>
          <w:sz w:val="22"/>
          <w:szCs w:val="22"/>
        </w:rPr>
      </w:pPr>
    </w:p>
    <w:p w14:paraId="61F92AFF">
      <w:pPr>
        <w:autoSpaceDE w:val="0"/>
        <w:autoSpaceDN w:val="0"/>
        <w:adjustRightInd w:val="0"/>
        <w:spacing w:line="480" w:lineRule="auto"/>
        <w:jc w:val="center"/>
        <w:rPr>
          <w:rFonts w:ascii="Arial" w:hAnsi="Arial" w:cs="Arial"/>
          <w:b/>
          <w:bCs/>
          <w:sz w:val="22"/>
          <w:szCs w:val="22"/>
        </w:rPr>
      </w:pPr>
    </w:p>
    <w:p w14:paraId="2EF3564C">
      <w:pPr>
        <w:autoSpaceDE w:val="0"/>
        <w:autoSpaceDN w:val="0"/>
        <w:adjustRightInd w:val="0"/>
        <w:spacing w:line="480" w:lineRule="auto"/>
        <w:jc w:val="center"/>
        <w:rPr>
          <w:rFonts w:ascii="Arial" w:hAnsi="Arial" w:cs="Arial"/>
          <w:b/>
          <w:bCs/>
          <w:sz w:val="22"/>
          <w:szCs w:val="22"/>
        </w:rPr>
      </w:pPr>
    </w:p>
    <w:p w14:paraId="48427D65">
      <w:pPr>
        <w:autoSpaceDE w:val="0"/>
        <w:autoSpaceDN w:val="0"/>
        <w:adjustRightInd w:val="0"/>
        <w:spacing w:line="480" w:lineRule="auto"/>
        <w:jc w:val="center"/>
        <w:rPr>
          <w:rFonts w:ascii="Arial" w:hAnsi="Arial" w:cs="Arial"/>
          <w:b/>
          <w:bCs/>
          <w:sz w:val="22"/>
          <w:szCs w:val="22"/>
        </w:rPr>
      </w:pPr>
    </w:p>
    <w:p w14:paraId="39D17916">
      <w:pPr>
        <w:widowControl/>
        <w:rPr>
          <w:rFonts w:ascii="Arial" w:hAnsi="Arial" w:cs="Arial"/>
          <w:b/>
          <w:bCs/>
          <w:sz w:val="22"/>
          <w:szCs w:val="22"/>
        </w:rPr>
      </w:pPr>
      <w:r>
        <w:rPr>
          <w:rFonts w:ascii="Arial" w:hAnsi="Arial" w:cs="Arial"/>
          <w:b/>
          <w:bCs/>
          <w:sz w:val="22"/>
          <w:szCs w:val="22"/>
        </w:rPr>
        <w:br w:type="page"/>
      </w:r>
    </w:p>
    <w:p w14:paraId="1708B538">
      <w:pPr>
        <w:autoSpaceDE w:val="0"/>
        <w:autoSpaceDN w:val="0"/>
        <w:adjustRightInd w:val="0"/>
        <w:spacing w:line="480" w:lineRule="auto"/>
        <w:jc w:val="center"/>
        <w:rPr>
          <w:rFonts w:ascii="Arial" w:hAnsi="Arial" w:cs="Arial"/>
          <w:b/>
          <w:bCs/>
          <w:sz w:val="22"/>
          <w:szCs w:val="22"/>
        </w:rPr>
      </w:pPr>
    </w:p>
    <w:p w14:paraId="441CEB8D">
      <w:pPr>
        <w:autoSpaceDE w:val="0"/>
        <w:autoSpaceDN w:val="0"/>
        <w:adjustRightInd w:val="0"/>
        <w:spacing w:line="480" w:lineRule="auto"/>
        <w:jc w:val="center"/>
        <w:rPr>
          <w:rFonts w:ascii="Arial" w:hAnsi="Arial" w:cs="Arial"/>
          <w:b/>
          <w:bCs/>
          <w:sz w:val="22"/>
          <w:szCs w:val="22"/>
        </w:rPr>
      </w:pPr>
    </w:p>
    <w:p w14:paraId="248561A2">
      <w:pPr>
        <w:autoSpaceDE w:val="0"/>
        <w:autoSpaceDN w:val="0"/>
        <w:adjustRightInd w:val="0"/>
        <w:spacing w:line="480" w:lineRule="auto"/>
        <w:jc w:val="center"/>
        <w:rPr>
          <w:rFonts w:ascii="Arial" w:hAnsi="Arial" w:cs="Arial"/>
          <w:b/>
          <w:bCs/>
          <w:sz w:val="22"/>
          <w:szCs w:val="22"/>
        </w:rPr>
      </w:pPr>
    </w:p>
    <w:p w14:paraId="2BFF3C6D">
      <w:pPr>
        <w:autoSpaceDE w:val="0"/>
        <w:autoSpaceDN w:val="0"/>
        <w:adjustRightInd w:val="0"/>
        <w:spacing w:line="480" w:lineRule="auto"/>
        <w:jc w:val="center"/>
        <w:rPr>
          <w:rFonts w:ascii="Arial" w:hAnsi="Arial" w:cs="Arial"/>
          <w:b/>
          <w:bCs/>
          <w:sz w:val="22"/>
          <w:szCs w:val="22"/>
        </w:rPr>
      </w:pPr>
    </w:p>
    <w:p w14:paraId="79BDDA64">
      <w:pPr>
        <w:autoSpaceDE w:val="0"/>
        <w:autoSpaceDN w:val="0"/>
        <w:adjustRightInd w:val="0"/>
        <w:spacing w:line="480" w:lineRule="auto"/>
        <w:jc w:val="center"/>
        <w:rPr>
          <w:rFonts w:ascii="Arial" w:hAnsi="Arial" w:cs="Arial"/>
          <w:b/>
          <w:bCs/>
          <w:sz w:val="22"/>
          <w:szCs w:val="22"/>
        </w:rPr>
      </w:pPr>
    </w:p>
    <w:p w14:paraId="03702265">
      <w:pPr>
        <w:autoSpaceDE w:val="0"/>
        <w:autoSpaceDN w:val="0"/>
        <w:adjustRightInd w:val="0"/>
        <w:spacing w:line="480" w:lineRule="auto"/>
        <w:jc w:val="center"/>
        <w:rPr>
          <w:rFonts w:ascii="Arial" w:hAnsi="Arial" w:cs="Arial"/>
          <w:b/>
          <w:bCs/>
          <w:sz w:val="22"/>
          <w:szCs w:val="22"/>
        </w:rPr>
      </w:pPr>
    </w:p>
    <w:p w14:paraId="7FE43E1A">
      <w:pPr>
        <w:autoSpaceDE w:val="0"/>
        <w:autoSpaceDN w:val="0"/>
        <w:adjustRightInd w:val="0"/>
        <w:spacing w:line="480" w:lineRule="auto"/>
        <w:jc w:val="center"/>
        <w:rPr>
          <w:rFonts w:ascii="Arial" w:hAnsi="Arial" w:cs="Arial"/>
          <w:b/>
          <w:bCs/>
          <w:sz w:val="22"/>
          <w:szCs w:val="22"/>
        </w:rPr>
      </w:pPr>
    </w:p>
    <w:p w14:paraId="722F5B3C">
      <w:pPr>
        <w:autoSpaceDE w:val="0"/>
        <w:autoSpaceDN w:val="0"/>
        <w:adjustRightInd w:val="0"/>
        <w:spacing w:line="480" w:lineRule="auto"/>
        <w:jc w:val="center"/>
        <w:rPr>
          <w:rFonts w:ascii="Arial" w:hAnsi="Arial" w:cs="Arial"/>
          <w:b/>
          <w:bCs/>
          <w:sz w:val="22"/>
          <w:szCs w:val="22"/>
        </w:rPr>
      </w:pPr>
    </w:p>
    <w:p w14:paraId="1DCC0D4D">
      <w:pPr>
        <w:autoSpaceDE w:val="0"/>
        <w:autoSpaceDN w:val="0"/>
        <w:adjustRightInd w:val="0"/>
        <w:spacing w:line="480" w:lineRule="auto"/>
        <w:jc w:val="center"/>
        <w:rPr>
          <w:rFonts w:ascii="Arial" w:hAnsi="Arial" w:cs="Arial"/>
          <w:b/>
          <w:bCs/>
          <w:sz w:val="22"/>
          <w:szCs w:val="22"/>
        </w:rPr>
      </w:pPr>
    </w:p>
    <w:p w14:paraId="38270A3B">
      <w:pPr>
        <w:autoSpaceDE w:val="0"/>
        <w:autoSpaceDN w:val="0"/>
        <w:adjustRightInd w:val="0"/>
        <w:spacing w:line="480" w:lineRule="auto"/>
        <w:jc w:val="center"/>
        <w:rPr>
          <w:rFonts w:ascii="Arial" w:hAnsi="Arial" w:cs="Arial"/>
          <w:b/>
          <w:bCs/>
          <w:sz w:val="22"/>
          <w:szCs w:val="22"/>
        </w:rPr>
      </w:pPr>
    </w:p>
    <w:p w14:paraId="4CC0494F">
      <w:pPr>
        <w:autoSpaceDE w:val="0"/>
        <w:autoSpaceDN w:val="0"/>
        <w:adjustRightInd w:val="0"/>
        <w:spacing w:line="480" w:lineRule="auto"/>
        <w:jc w:val="center"/>
        <w:rPr>
          <w:rFonts w:ascii="Arial" w:hAnsi="Arial" w:cs="Arial"/>
          <w:b/>
          <w:bCs/>
          <w:sz w:val="22"/>
          <w:szCs w:val="22"/>
        </w:rPr>
      </w:pPr>
    </w:p>
    <w:p w14:paraId="07C9274E">
      <w:pPr>
        <w:widowControl/>
        <w:rPr>
          <w:rFonts w:ascii="Arial" w:hAnsi="Arial" w:eastAsia="Arial" w:cs="Arial"/>
          <w:b/>
          <w:sz w:val="22"/>
          <w:szCs w:val="22"/>
        </w:rPr>
      </w:pPr>
      <w:r>
        <w:rPr>
          <w:rFonts w:ascii="Arial" w:hAnsi="Arial" w:eastAsia="Arial" w:cs="Arial"/>
          <w:b/>
          <w:sz w:val="22"/>
          <w:szCs w:val="22"/>
        </w:rPr>
        <w:br w:type="page"/>
      </w:r>
    </w:p>
    <w:p w14:paraId="4AF59960">
      <w:pPr>
        <w:spacing w:line="360" w:lineRule="auto"/>
        <w:jc w:val="center"/>
        <w:rPr>
          <w:rFonts w:ascii="Arial" w:hAnsi="Arial" w:eastAsia="Arial" w:cs="Arial"/>
          <w:b/>
          <w:sz w:val="22"/>
          <w:szCs w:val="22"/>
        </w:rPr>
      </w:pPr>
      <w:r>
        <w:rPr>
          <w:rFonts w:ascii="Arial" w:hAnsi="Arial" w:eastAsia="Arial" w:cs="Arial"/>
          <w:b/>
          <w:sz w:val="22"/>
          <w:szCs w:val="22"/>
        </w:rPr>
        <w:t>LISTA DE SIGLAS/ABREVIATURAS</w:t>
      </w:r>
    </w:p>
    <w:p w14:paraId="4B09E100">
      <w:pPr>
        <w:autoSpaceDE w:val="0"/>
        <w:autoSpaceDN w:val="0"/>
        <w:adjustRightInd w:val="0"/>
        <w:spacing w:line="480" w:lineRule="auto"/>
        <w:jc w:val="center"/>
        <w:rPr>
          <w:rFonts w:ascii="Arial" w:hAnsi="Arial" w:cs="Arial"/>
          <w:b/>
          <w:bCs/>
          <w:sz w:val="22"/>
          <w:szCs w:val="22"/>
        </w:rPr>
      </w:pPr>
    </w:p>
    <w:tbl>
      <w:tblPr>
        <w:tblStyle w:val="9"/>
        <w:tblW w:w="0" w:type="auto"/>
        <w:tblInd w:w="0" w:type="dxa"/>
        <w:tblLayout w:type="autofit"/>
        <w:tblCellMar>
          <w:top w:w="0" w:type="dxa"/>
          <w:left w:w="108" w:type="dxa"/>
          <w:bottom w:w="0" w:type="dxa"/>
          <w:right w:w="108" w:type="dxa"/>
        </w:tblCellMar>
      </w:tblPr>
      <w:tblGrid>
        <w:gridCol w:w="7905"/>
      </w:tblGrid>
      <w:tr w14:paraId="6B03B240">
        <w:tblPrEx>
          <w:tblCellMar>
            <w:top w:w="0" w:type="dxa"/>
            <w:left w:w="108" w:type="dxa"/>
            <w:bottom w:w="0" w:type="dxa"/>
            <w:right w:w="108" w:type="dxa"/>
          </w:tblCellMar>
        </w:tblPrEx>
        <w:trPr>
          <w:trHeight w:val="300" w:hRule="atLeast"/>
        </w:trPr>
        <w:tc>
          <w:tcPr>
            <w:tcW w:w="7905" w:type="dxa"/>
          </w:tcPr>
          <w:p w14:paraId="550990C5">
            <w:pPr>
              <w:autoSpaceDE w:val="0"/>
              <w:autoSpaceDN w:val="0"/>
              <w:adjustRightInd w:val="0"/>
              <w:spacing w:line="360" w:lineRule="auto"/>
              <w:jc w:val="both"/>
              <w:rPr>
                <w:rFonts w:ascii="Arial" w:hAnsi="Arial" w:cs="Arial"/>
                <w:bCs/>
                <w:sz w:val="22"/>
                <w:szCs w:val="22"/>
              </w:rPr>
            </w:pPr>
            <w:r>
              <w:rPr>
                <w:rFonts w:ascii="Arial" w:hAnsi="Arial" w:cs="Arial"/>
                <w:bCs/>
                <w:sz w:val="22"/>
                <w:szCs w:val="22"/>
              </w:rPr>
              <w:t>ABNT – Associação Brasileira de Normas Técnicas</w:t>
            </w:r>
          </w:p>
        </w:tc>
      </w:tr>
      <w:tr w14:paraId="5944C560">
        <w:tblPrEx>
          <w:tblCellMar>
            <w:top w:w="0" w:type="dxa"/>
            <w:left w:w="108" w:type="dxa"/>
            <w:bottom w:w="0" w:type="dxa"/>
            <w:right w:w="108" w:type="dxa"/>
          </w:tblCellMar>
        </w:tblPrEx>
        <w:trPr>
          <w:trHeight w:val="300" w:hRule="atLeast"/>
        </w:trPr>
        <w:tc>
          <w:tcPr>
            <w:tcW w:w="7905" w:type="dxa"/>
          </w:tcPr>
          <w:p w14:paraId="07DA358B">
            <w:pPr>
              <w:autoSpaceDE w:val="0"/>
              <w:autoSpaceDN w:val="0"/>
              <w:adjustRightInd w:val="0"/>
              <w:spacing w:line="360" w:lineRule="auto"/>
              <w:jc w:val="both"/>
              <w:rPr>
                <w:rFonts w:ascii="Arial" w:hAnsi="Arial" w:cs="Arial"/>
                <w:bCs/>
                <w:sz w:val="22"/>
                <w:szCs w:val="22"/>
              </w:rPr>
            </w:pPr>
            <w:r>
              <w:rPr>
                <w:rFonts w:ascii="Arial" w:hAnsi="Arial" w:cs="Arial"/>
                <w:bCs/>
                <w:sz w:val="22"/>
                <w:szCs w:val="22"/>
              </w:rPr>
              <w:t xml:space="preserve">ANEEL- Agência Nacional de Energia Elétrica </w:t>
            </w:r>
          </w:p>
        </w:tc>
      </w:tr>
      <w:tr w14:paraId="56C952A0">
        <w:tblPrEx>
          <w:tblCellMar>
            <w:top w:w="0" w:type="dxa"/>
            <w:left w:w="108" w:type="dxa"/>
            <w:bottom w:w="0" w:type="dxa"/>
            <w:right w:w="108" w:type="dxa"/>
          </w:tblCellMar>
        </w:tblPrEx>
        <w:trPr>
          <w:trHeight w:val="300" w:hRule="atLeast"/>
        </w:trPr>
        <w:tc>
          <w:tcPr>
            <w:tcW w:w="7905" w:type="dxa"/>
          </w:tcPr>
          <w:p w14:paraId="3E54D056">
            <w:pPr>
              <w:spacing w:line="360" w:lineRule="auto"/>
              <w:jc w:val="both"/>
              <w:rPr>
                <w:rFonts w:ascii="Arial" w:hAnsi="Arial" w:eastAsia="Arial" w:cs="Arial"/>
                <w:b/>
                <w:sz w:val="22"/>
                <w:szCs w:val="22"/>
              </w:rPr>
            </w:pPr>
            <w:r>
              <w:rPr>
                <w:rFonts w:ascii="Arial" w:hAnsi="Arial" w:eastAsia="Arial" w:cs="Arial"/>
                <w:sz w:val="22"/>
                <w:szCs w:val="22"/>
                <w:highlight w:val="white"/>
              </w:rPr>
              <w:t xml:space="preserve">ETA - Estação de Tratamento de Água </w:t>
            </w:r>
          </w:p>
        </w:tc>
      </w:tr>
      <w:tr w14:paraId="63D02F45">
        <w:tblPrEx>
          <w:tblCellMar>
            <w:top w:w="0" w:type="dxa"/>
            <w:left w:w="108" w:type="dxa"/>
            <w:bottom w:w="0" w:type="dxa"/>
            <w:right w:w="108" w:type="dxa"/>
          </w:tblCellMar>
        </w:tblPrEx>
        <w:trPr>
          <w:trHeight w:val="300" w:hRule="atLeast"/>
        </w:trPr>
        <w:tc>
          <w:tcPr>
            <w:tcW w:w="7905" w:type="dxa"/>
          </w:tcPr>
          <w:p w14:paraId="0473A6BC">
            <w:pPr>
              <w:spacing w:line="360" w:lineRule="auto"/>
              <w:jc w:val="both"/>
              <w:rPr>
                <w:rFonts w:ascii="Arial" w:hAnsi="Arial" w:eastAsia="Arial" w:cs="Arial"/>
                <w:sz w:val="22"/>
                <w:szCs w:val="22"/>
              </w:rPr>
            </w:pPr>
            <w:r>
              <w:rPr>
                <w:rFonts w:ascii="Arial" w:hAnsi="Arial" w:eastAsia="Arial" w:cs="Arial"/>
                <w:sz w:val="22"/>
                <w:szCs w:val="22"/>
                <w:highlight w:val="white"/>
              </w:rPr>
              <w:t>FUNDESPE - Fundo de Saneamento de Pernambuco</w:t>
            </w:r>
          </w:p>
        </w:tc>
      </w:tr>
      <w:tr w14:paraId="084DF127">
        <w:tblPrEx>
          <w:tblCellMar>
            <w:top w:w="0" w:type="dxa"/>
            <w:left w:w="108" w:type="dxa"/>
            <w:bottom w:w="0" w:type="dxa"/>
            <w:right w:w="108" w:type="dxa"/>
          </w:tblCellMar>
        </w:tblPrEx>
        <w:trPr>
          <w:trHeight w:val="300" w:hRule="atLeast"/>
        </w:trPr>
        <w:tc>
          <w:tcPr>
            <w:tcW w:w="7905" w:type="dxa"/>
          </w:tcPr>
          <w:p w14:paraId="44B25404">
            <w:pPr>
              <w:spacing w:line="360" w:lineRule="auto"/>
              <w:ind w:left="-290"/>
              <w:jc w:val="both"/>
              <w:rPr>
                <w:rFonts w:ascii="Arial" w:hAnsi="Arial" w:eastAsia="Arial" w:cs="Arial"/>
                <w:b/>
                <w:sz w:val="22"/>
                <w:szCs w:val="22"/>
              </w:rPr>
            </w:pPr>
            <w:r>
              <w:rPr>
                <w:rFonts w:ascii="Arial" w:hAnsi="Arial" w:eastAsia="Arial" w:cs="Arial"/>
                <w:sz w:val="22"/>
                <w:szCs w:val="22"/>
              </w:rPr>
              <w:t xml:space="preserve">    IBGE - </w:t>
            </w:r>
            <w:r>
              <w:rPr>
                <w:rFonts w:ascii="Arial" w:hAnsi="Arial" w:eastAsia="Arial" w:cs="Arial"/>
                <w:sz w:val="22"/>
                <w:szCs w:val="22"/>
                <w:highlight w:val="white"/>
              </w:rPr>
              <w:t>Instituto Brasileiro de Geografia e Estatística</w:t>
            </w:r>
          </w:p>
        </w:tc>
      </w:tr>
      <w:tr w14:paraId="10052ABB">
        <w:tblPrEx>
          <w:tblCellMar>
            <w:top w:w="0" w:type="dxa"/>
            <w:left w:w="108" w:type="dxa"/>
            <w:bottom w:w="0" w:type="dxa"/>
            <w:right w:w="108" w:type="dxa"/>
          </w:tblCellMar>
        </w:tblPrEx>
        <w:trPr>
          <w:trHeight w:val="300" w:hRule="atLeast"/>
        </w:trPr>
        <w:tc>
          <w:tcPr>
            <w:tcW w:w="7905" w:type="dxa"/>
          </w:tcPr>
          <w:p w14:paraId="31291486">
            <w:pPr>
              <w:spacing w:line="360" w:lineRule="auto"/>
              <w:jc w:val="both"/>
              <w:rPr>
                <w:rFonts w:ascii="Arial" w:hAnsi="Arial" w:eastAsia="Arial" w:cs="Arial"/>
                <w:b/>
                <w:sz w:val="22"/>
                <w:szCs w:val="22"/>
              </w:rPr>
            </w:pPr>
            <w:r>
              <w:rPr>
                <w:rFonts w:ascii="Arial" w:hAnsi="Arial" w:eastAsia="Arial" w:cs="Arial"/>
                <w:sz w:val="22"/>
                <w:szCs w:val="22"/>
              </w:rPr>
              <w:t xml:space="preserve">PLANASA - </w:t>
            </w:r>
            <w:r>
              <w:rPr>
                <w:rFonts w:ascii="Arial" w:hAnsi="Arial" w:eastAsia="Arial" w:cs="Arial"/>
                <w:sz w:val="22"/>
                <w:szCs w:val="22"/>
                <w:highlight w:val="white"/>
              </w:rPr>
              <w:t>Plano Nacional de Saneamento</w:t>
            </w:r>
          </w:p>
        </w:tc>
      </w:tr>
      <w:tr w14:paraId="3DD563AC">
        <w:tblPrEx>
          <w:tblCellMar>
            <w:top w:w="0" w:type="dxa"/>
            <w:left w:w="108" w:type="dxa"/>
            <w:bottom w:w="0" w:type="dxa"/>
            <w:right w:w="108" w:type="dxa"/>
          </w:tblCellMar>
        </w:tblPrEx>
        <w:trPr>
          <w:trHeight w:val="300" w:hRule="atLeast"/>
        </w:trPr>
        <w:tc>
          <w:tcPr>
            <w:tcW w:w="7905" w:type="dxa"/>
          </w:tcPr>
          <w:p w14:paraId="3144F770">
            <w:pPr>
              <w:spacing w:line="360" w:lineRule="auto"/>
              <w:jc w:val="both"/>
              <w:rPr>
                <w:rFonts w:ascii="Arial" w:hAnsi="Arial" w:eastAsia="Arial" w:cs="Arial"/>
                <w:b/>
                <w:sz w:val="22"/>
                <w:szCs w:val="22"/>
              </w:rPr>
            </w:pPr>
            <w:r>
              <w:rPr>
                <w:rFonts w:ascii="Arial" w:hAnsi="Arial" w:eastAsia="Arial" w:cs="Arial"/>
                <w:sz w:val="22"/>
                <w:szCs w:val="22"/>
              </w:rPr>
              <w:t>RMR - Região Metropolitana do Recife</w:t>
            </w:r>
          </w:p>
        </w:tc>
      </w:tr>
      <w:tr w14:paraId="25AE91E8">
        <w:tblPrEx>
          <w:tblCellMar>
            <w:top w:w="0" w:type="dxa"/>
            <w:left w:w="108" w:type="dxa"/>
            <w:bottom w:w="0" w:type="dxa"/>
            <w:right w:w="108" w:type="dxa"/>
          </w:tblCellMar>
        </w:tblPrEx>
        <w:trPr>
          <w:trHeight w:val="300" w:hRule="atLeast"/>
        </w:trPr>
        <w:tc>
          <w:tcPr>
            <w:tcW w:w="7905" w:type="dxa"/>
          </w:tcPr>
          <w:p w14:paraId="3E5D8B1C">
            <w:pPr>
              <w:spacing w:line="360" w:lineRule="auto"/>
              <w:jc w:val="both"/>
              <w:rPr>
                <w:rFonts w:ascii="Arial" w:hAnsi="Arial" w:eastAsia="Arial" w:cs="Arial"/>
                <w:b/>
                <w:sz w:val="22"/>
                <w:szCs w:val="22"/>
              </w:rPr>
            </w:pPr>
            <w:r>
              <w:rPr>
                <w:rFonts w:ascii="Arial" w:hAnsi="Arial" w:eastAsia="Arial" w:cs="Arial"/>
                <w:sz w:val="22"/>
                <w:szCs w:val="22"/>
                <w:highlight w:val="white"/>
              </w:rPr>
              <w:t xml:space="preserve">SABESP - </w:t>
            </w:r>
            <w:r>
              <w:rPr>
                <w:rFonts w:ascii="Arial" w:hAnsi="Arial" w:eastAsia="Arial" w:cs="Arial"/>
                <w:sz w:val="22"/>
                <w:szCs w:val="22"/>
              </w:rPr>
              <w:t>Companhia de Saneamento Básico do Estado de São Paulo</w:t>
            </w:r>
          </w:p>
        </w:tc>
      </w:tr>
    </w:tbl>
    <w:p w14:paraId="352037DD">
      <w:pPr>
        <w:autoSpaceDE w:val="0"/>
        <w:autoSpaceDN w:val="0"/>
        <w:adjustRightInd w:val="0"/>
        <w:spacing w:line="480" w:lineRule="auto"/>
        <w:jc w:val="center"/>
        <w:rPr>
          <w:rFonts w:ascii="Arial" w:hAnsi="Arial" w:cs="Arial"/>
          <w:b/>
          <w:bCs/>
          <w:sz w:val="22"/>
          <w:szCs w:val="22"/>
        </w:rPr>
      </w:pPr>
    </w:p>
    <w:p w14:paraId="300BF72C">
      <w:pPr>
        <w:autoSpaceDE w:val="0"/>
        <w:autoSpaceDN w:val="0"/>
        <w:adjustRightInd w:val="0"/>
        <w:spacing w:line="480" w:lineRule="auto"/>
        <w:jc w:val="both"/>
        <w:rPr>
          <w:rFonts w:ascii="Arial" w:hAnsi="Arial" w:cs="Arial"/>
          <w:b/>
          <w:bCs/>
          <w:sz w:val="22"/>
          <w:szCs w:val="22"/>
        </w:rPr>
      </w:pPr>
      <w:r>
        <w:rPr>
          <w:rFonts w:ascii="Arial" w:hAnsi="Arial" w:cs="Arial"/>
          <w:b/>
          <w:bCs/>
          <w:sz w:val="22"/>
          <w:szCs w:val="22"/>
        </w:rPr>
        <w:t>Colocar em ordem alfabética.</w:t>
      </w:r>
    </w:p>
    <w:p w14:paraId="56161D50">
      <w:pPr>
        <w:autoSpaceDE w:val="0"/>
        <w:autoSpaceDN w:val="0"/>
        <w:adjustRightInd w:val="0"/>
        <w:spacing w:line="480" w:lineRule="auto"/>
        <w:jc w:val="center"/>
        <w:rPr>
          <w:rFonts w:ascii="Arial" w:hAnsi="Arial" w:cs="Arial"/>
          <w:b/>
          <w:bCs/>
          <w:sz w:val="22"/>
          <w:szCs w:val="22"/>
        </w:rPr>
      </w:pPr>
    </w:p>
    <w:p w14:paraId="296F6719">
      <w:pPr>
        <w:autoSpaceDE w:val="0"/>
        <w:autoSpaceDN w:val="0"/>
        <w:adjustRightInd w:val="0"/>
        <w:spacing w:line="480" w:lineRule="auto"/>
        <w:jc w:val="center"/>
        <w:rPr>
          <w:rFonts w:ascii="Arial" w:hAnsi="Arial" w:cs="Arial"/>
          <w:b/>
          <w:bCs/>
          <w:sz w:val="22"/>
          <w:szCs w:val="22"/>
        </w:rPr>
      </w:pPr>
    </w:p>
    <w:p w14:paraId="31D2E62D">
      <w:pPr>
        <w:autoSpaceDE w:val="0"/>
        <w:autoSpaceDN w:val="0"/>
        <w:adjustRightInd w:val="0"/>
        <w:spacing w:line="480" w:lineRule="auto"/>
        <w:jc w:val="center"/>
        <w:rPr>
          <w:rFonts w:ascii="Arial" w:hAnsi="Arial" w:cs="Arial"/>
          <w:b/>
          <w:bCs/>
          <w:sz w:val="22"/>
          <w:szCs w:val="22"/>
        </w:rPr>
      </w:pPr>
    </w:p>
    <w:p w14:paraId="02D519C1">
      <w:pPr>
        <w:autoSpaceDE w:val="0"/>
        <w:autoSpaceDN w:val="0"/>
        <w:adjustRightInd w:val="0"/>
        <w:spacing w:line="480" w:lineRule="auto"/>
        <w:jc w:val="center"/>
        <w:rPr>
          <w:rFonts w:ascii="Arial" w:hAnsi="Arial" w:cs="Arial"/>
          <w:b/>
          <w:bCs/>
          <w:sz w:val="22"/>
          <w:szCs w:val="22"/>
        </w:rPr>
      </w:pPr>
    </w:p>
    <w:p w14:paraId="4449A694">
      <w:pPr>
        <w:autoSpaceDE w:val="0"/>
        <w:autoSpaceDN w:val="0"/>
        <w:adjustRightInd w:val="0"/>
        <w:spacing w:line="480" w:lineRule="auto"/>
        <w:jc w:val="center"/>
        <w:rPr>
          <w:rFonts w:ascii="Arial" w:hAnsi="Arial" w:cs="Arial"/>
          <w:b/>
          <w:bCs/>
          <w:sz w:val="22"/>
          <w:szCs w:val="22"/>
        </w:rPr>
      </w:pPr>
    </w:p>
    <w:p w14:paraId="58884EB6">
      <w:pPr>
        <w:autoSpaceDE w:val="0"/>
        <w:autoSpaceDN w:val="0"/>
        <w:adjustRightInd w:val="0"/>
        <w:spacing w:line="480" w:lineRule="auto"/>
        <w:jc w:val="center"/>
        <w:rPr>
          <w:rFonts w:ascii="Arial" w:hAnsi="Arial" w:cs="Arial"/>
          <w:b/>
          <w:bCs/>
          <w:sz w:val="22"/>
          <w:szCs w:val="22"/>
        </w:rPr>
      </w:pPr>
    </w:p>
    <w:p w14:paraId="00408FE3">
      <w:pPr>
        <w:autoSpaceDE w:val="0"/>
        <w:autoSpaceDN w:val="0"/>
        <w:adjustRightInd w:val="0"/>
        <w:spacing w:line="480" w:lineRule="auto"/>
        <w:jc w:val="center"/>
        <w:rPr>
          <w:rFonts w:ascii="Arial" w:hAnsi="Arial" w:cs="Arial"/>
          <w:b/>
          <w:bCs/>
          <w:sz w:val="22"/>
          <w:szCs w:val="22"/>
        </w:rPr>
      </w:pPr>
    </w:p>
    <w:p w14:paraId="47DC9CEE">
      <w:pPr>
        <w:autoSpaceDE w:val="0"/>
        <w:autoSpaceDN w:val="0"/>
        <w:adjustRightInd w:val="0"/>
        <w:rPr>
          <w:rFonts w:ascii="Arial" w:hAnsi="Arial" w:cs="Arial"/>
          <w:sz w:val="22"/>
          <w:szCs w:val="22"/>
        </w:rPr>
      </w:pPr>
    </w:p>
    <w:p w14:paraId="757D2968">
      <w:pPr>
        <w:autoSpaceDE w:val="0"/>
        <w:autoSpaceDN w:val="0"/>
        <w:adjustRightInd w:val="0"/>
        <w:spacing w:line="360" w:lineRule="auto"/>
        <w:jc w:val="center"/>
        <w:rPr>
          <w:rFonts w:ascii="Arial" w:hAnsi="Arial" w:cs="Arial"/>
          <w:b/>
          <w:bCs/>
          <w:sz w:val="22"/>
          <w:szCs w:val="22"/>
        </w:rPr>
      </w:pPr>
      <w:r>
        <w:rPr>
          <w:rFonts w:ascii="Arial" w:hAnsi="Arial" w:cs="Arial"/>
          <w:sz w:val="22"/>
          <w:szCs w:val="22"/>
        </w:rPr>
        <w:br w:type="page"/>
      </w:r>
      <w:r>
        <w:rPr>
          <w:rFonts w:ascii="Arial" w:hAnsi="Arial" w:cs="Arial"/>
          <w:b/>
          <w:bCs/>
          <w:sz w:val="22"/>
          <w:szCs w:val="22"/>
        </w:rPr>
        <w:t xml:space="preserve"> SUMÁRIO</w:t>
      </w:r>
    </w:p>
    <w:p w14:paraId="5DAA65ED">
      <w:pPr>
        <w:autoSpaceDE w:val="0"/>
        <w:autoSpaceDN w:val="0"/>
        <w:adjustRightInd w:val="0"/>
        <w:spacing w:line="360" w:lineRule="auto"/>
        <w:jc w:val="center"/>
        <w:rPr>
          <w:rFonts w:ascii="Arial" w:hAnsi="Arial" w:cs="Arial"/>
          <w:b/>
          <w:bCs/>
          <w:sz w:val="22"/>
          <w:szCs w:val="22"/>
        </w:rPr>
      </w:pPr>
    </w:p>
    <w:p w14:paraId="1820C21E">
      <w:pPr>
        <w:pStyle w:val="33"/>
        <w:numPr>
          <w:ilvl w:val="0"/>
          <w:numId w:val="1"/>
        </w:numPr>
        <w:spacing w:before="240" w:beforeAutospacing="0" w:after="240" w:afterAutospacing="0"/>
        <w:rPr>
          <w:rFonts w:ascii="Arial" w:hAnsi="Arial" w:eastAsia="Arial" w:cs="Arial"/>
          <w:sz w:val="22"/>
          <w:szCs w:val="22"/>
          <w:lang w:val="pt-BR"/>
        </w:rPr>
      </w:pPr>
      <w:r>
        <w:rPr>
          <w:rFonts w:ascii="Arial" w:hAnsi="Arial" w:eastAsia="Arial" w:cs="Arial"/>
          <w:b/>
          <w:bCs/>
          <w:sz w:val="22"/>
          <w:szCs w:val="22"/>
          <w:lang w:val="pt-BR"/>
        </w:rPr>
        <w:t>INTRODUÇÃO</w:t>
      </w:r>
      <w:r>
        <w:rPr>
          <w:rFonts w:ascii="Arial" w:hAnsi="Arial" w:eastAsia="Arial" w:cs="Arial"/>
          <w:sz w:val="22"/>
          <w:szCs w:val="22"/>
          <w:lang w:val="pt-BR"/>
        </w:rPr>
        <w:t xml:space="preserve"> ................................................................................... 1</w:t>
      </w:r>
    </w:p>
    <w:p w14:paraId="4EF01997">
      <w:pPr>
        <w:numPr>
          <w:ilvl w:val="0"/>
          <w:numId w:val="1"/>
        </w:numPr>
        <w:spacing w:before="240" w:beforeAutospacing="0" w:after="240" w:afterAutospacing="0"/>
        <w:rPr>
          <w:rFonts w:ascii="Arial" w:hAnsi="Arial" w:eastAsia="Arial" w:cs="Arial"/>
          <w:sz w:val="22"/>
          <w:szCs w:val="22"/>
          <w:lang w:val="pt-BR"/>
        </w:rPr>
      </w:pPr>
      <w:r>
        <w:rPr>
          <w:rFonts w:ascii="Arial" w:hAnsi="Arial" w:eastAsia="Arial" w:cs="Arial"/>
          <w:sz w:val="22"/>
          <w:szCs w:val="22"/>
          <w:lang w:val="pt-BR"/>
        </w:rPr>
        <w:t>1.1. Contextualização do Problema ............................................... 1</w:t>
      </w:r>
    </w:p>
    <w:p w14:paraId="6BB72D9D">
      <w:pPr>
        <w:numPr>
          <w:ilvl w:val="0"/>
          <w:numId w:val="1"/>
        </w:numPr>
        <w:spacing w:before="240" w:beforeAutospacing="0" w:after="240" w:afterAutospacing="0"/>
        <w:rPr>
          <w:rFonts w:ascii="Arial" w:hAnsi="Arial" w:eastAsia="Arial" w:cs="Arial"/>
          <w:sz w:val="22"/>
          <w:szCs w:val="22"/>
          <w:lang w:val="pt-BR"/>
        </w:rPr>
      </w:pPr>
      <w:r>
        <w:rPr>
          <w:rFonts w:ascii="Arial" w:hAnsi="Arial" w:eastAsia="Arial" w:cs="Arial"/>
          <w:sz w:val="22"/>
          <w:szCs w:val="22"/>
          <w:lang w:val="pt-BR"/>
        </w:rPr>
        <w:t>1.2. Objetivo do Projeto ................................................................... 2</w:t>
      </w:r>
    </w:p>
    <w:p w14:paraId="5EC6681E">
      <w:pPr>
        <w:numPr>
          <w:ilvl w:val="0"/>
          <w:numId w:val="1"/>
        </w:numPr>
        <w:spacing w:before="240" w:beforeAutospacing="0" w:after="240" w:afterAutospacing="0"/>
        <w:rPr>
          <w:rFonts w:ascii="Arial" w:hAnsi="Arial" w:eastAsia="Arial" w:cs="Arial"/>
          <w:sz w:val="22"/>
          <w:szCs w:val="22"/>
          <w:lang w:val="pt-BR"/>
        </w:rPr>
      </w:pPr>
      <w:r>
        <w:rPr>
          <w:rFonts w:ascii="Arial" w:hAnsi="Arial" w:eastAsia="Arial" w:cs="Arial"/>
          <w:sz w:val="22"/>
          <w:szCs w:val="22"/>
          <w:lang w:val="pt-BR"/>
        </w:rPr>
        <w:t>1.3. Importância do FlixFinder ....................................................... 2</w:t>
      </w:r>
    </w:p>
    <w:p w14:paraId="1536F226">
      <w:pPr>
        <w:pStyle w:val="33"/>
        <w:numPr>
          <w:ilvl w:val="0"/>
          <w:numId w:val="1"/>
        </w:numPr>
        <w:spacing w:before="240" w:beforeAutospacing="0" w:after="240" w:afterAutospacing="0"/>
        <w:rPr>
          <w:rFonts w:ascii="Arial" w:hAnsi="Arial" w:eastAsia="Arial" w:cs="Arial"/>
          <w:sz w:val="22"/>
          <w:szCs w:val="22"/>
          <w:lang w:val="pt-BR"/>
        </w:rPr>
      </w:pPr>
      <w:r>
        <w:rPr>
          <w:rFonts w:ascii="Arial" w:hAnsi="Arial" w:eastAsia="Arial" w:cs="Arial"/>
          <w:b/>
          <w:bCs/>
          <w:sz w:val="22"/>
          <w:szCs w:val="22"/>
          <w:lang w:val="pt-BR"/>
        </w:rPr>
        <w:t>OBJETIVOS</w:t>
      </w:r>
      <w:r>
        <w:rPr>
          <w:rFonts w:ascii="Arial" w:hAnsi="Arial" w:eastAsia="Arial" w:cs="Arial"/>
          <w:sz w:val="22"/>
          <w:szCs w:val="22"/>
          <w:lang w:val="pt-BR"/>
        </w:rPr>
        <w:t xml:space="preserve"> .................................................................................... 3</w:t>
      </w:r>
    </w:p>
    <w:p w14:paraId="443254C7">
      <w:pPr>
        <w:spacing w:before="240" w:beforeAutospacing="0" w:after="240" w:afterAutospacing="0"/>
      </w:pPr>
      <w:r>
        <w:rPr>
          <w:rFonts w:ascii="Arial" w:hAnsi="Arial" w:eastAsia="Arial" w:cs="Arial"/>
          <w:sz w:val="22"/>
          <w:szCs w:val="22"/>
          <w:lang w:val="pt-BR"/>
        </w:rPr>
        <w:t>2.1. Objetivo Geral ........................................................................... 3</w:t>
      </w:r>
    </w:p>
    <w:p w14:paraId="04AAB25D">
      <w:pPr>
        <w:spacing w:before="240" w:beforeAutospacing="0" w:after="240" w:afterAutospacing="0"/>
      </w:pPr>
      <w:r>
        <w:rPr>
          <w:rFonts w:ascii="Arial" w:hAnsi="Arial" w:eastAsia="Arial" w:cs="Arial"/>
          <w:sz w:val="22"/>
          <w:szCs w:val="22"/>
          <w:lang w:val="pt-BR"/>
        </w:rPr>
        <w:t>2.2. Objetivos Específicos ................................................................. 3</w:t>
      </w:r>
    </w:p>
    <w:p w14:paraId="3397453F">
      <w:pPr>
        <w:pStyle w:val="33"/>
        <w:numPr>
          <w:ilvl w:val="0"/>
          <w:numId w:val="1"/>
        </w:numPr>
        <w:spacing w:before="240" w:beforeAutospacing="0" w:after="240" w:afterAutospacing="0"/>
        <w:rPr>
          <w:rFonts w:ascii="Arial" w:hAnsi="Arial" w:eastAsia="Arial" w:cs="Arial"/>
          <w:sz w:val="22"/>
          <w:szCs w:val="22"/>
          <w:lang w:val="pt-BR"/>
        </w:rPr>
      </w:pPr>
      <w:r>
        <w:rPr>
          <w:rFonts w:ascii="Arial" w:hAnsi="Arial" w:eastAsia="Arial" w:cs="Arial"/>
          <w:b/>
          <w:bCs/>
          <w:sz w:val="22"/>
          <w:szCs w:val="22"/>
          <w:lang w:val="pt-BR"/>
        </w:rPr>
        <w:t>REFERENCIAL TEÓRICO</w:t>
      </w:r>
      <w:r>
        <w:rPr>
          <w:rFonts w:ascii="Arial" w:hAnsi="Arial" w:eastAsia="Arial" w:cs="Arial"/>
          <w:sz w:val="22"/>
          <w:szCs w:val="22"/>
          <w:lang w:val="pt-BR"/>
        </w:rPr>
        <w:t xml:space="preserve"> ............................................................... 4</w:t>
      </w:r>
    </w:p>
    <w:p w14:paraId="729CA3F5">
      <w:pPr>
        <w:spacing w:before="240" w:beforeAutospacing="0" w:after="240" w:afterAutospacing="0"/>
      </w:pPr>
      <w:r>
        <w:rPr>
          <w:rFonts w:ascii="Arial" w:hAnsi="Arial" w:eastAsia="Arial" w:cs="Arial"/>
          <w:sz w:val="22"/>
          <w:szCs w:val="22"/>
          <w:lang w:val="pt-BR"/>
        </w:rPr>
        <w:t>3.1. Sistemas de Recomendação .................................................... 4</w:t>
      </w:r>
    </w:p>
    <w:p w14:paraId="78BB327E">
      <w:pPr>
        <w:spacing w:before="240" w:beforeAutospacing="0" w:after="240" w:afterAutospacing="0"/>
      </w:pPr>
      <w:r>
        <w:rPr>
          <w:rFonts w:ascii="Arial" w:hAnsi="Arial" w:eastAsia="Arial" w:cs="Arial"/>
          <w:sz w:val="22"/>
          <w:szCs w:val="22"/>
          <w:lang w:val="pt-BR"/>
        </w:rPr>
        <w:t>3.2. Abordagens de Recomendação ............................................. 5</w:t>
      </w:r>
    </w:p>
    <w:p w14:paraId="26B96A1C">
      <w:pPr>
        <w:spacing w:before="240" w:beforeAutospacing="0" w:after="240" w:afterAutospacing="0"/>
      </w:pPr>
      <w:r>
        <w:rPr>
          <w:rFonts w:ascii="Arial" w:hAnsi="Arial" w:eastAsia="Arial" w:cs="Arial"/>
          <w:sz w:val="22"/>
          <w:szCs w:val="22"/>
          <w:lang w:val="pt-BR"/>
        </w:rPr>
        <w:t>3.3. Inteligência Artificial na Recomendação de Conteúdos ....... 6</w:t>
      </w:r>
    </w:p>
    <w:p w14:paraId="161D1E78">
      <w:pPr>
        <w:spacing w:before="240" w:beforeAutospacing="0" w:after="240" w:afterAutospacing="0"/>
      </w:pPr>
      <w:r>
        <w:rPr>
          <w:rFonts w:ascii="Arial" w:hAnsi="Arial" w:eastAsia="Arial" w:cs="Arial"/>
          <w:sz w:val="22"/>
          <w:szCs w:val="22"/>
          <w:lang w:val="pt-BR"/>
        </w:rPr>
        <w:t>3.4. Experiência do Usuário e Interação Social ............................ 6</w:t>
      </w:r>
    </w:p>
    <w:p w14:paraId="2DF06DAF">
      <w:pPr>
        <w:pStyle w:val="33"/>
        <w:numPr>
          <w:ilvl w:val="0"/>
          <w:numId w:val="1"/>
        </w:numPr>
        <w:spacing w:before="240" w:beforeAutospacing="0" w:after="240" w:afterAutospacing="0"/>
        <w:rPr>
          <w:rFonts w:ascii="Arial" w:hAnsi="Arial" w:eastAsia="Arial" w:cs="Arial"/>
          <w:sz w:val="22"/>
          <w:szCs w:val="22"/>
          <w:lang w:val="pt-BR"/>
        </w:rPr>
      </w:pPr>
      <w:r>
        <w:rPr>
          <w:rFonts w:ascii="Arial" w:hAnsi="Arial" w:eastAsia="Arial" w:cs="Arial"/>
          <w:b/>
          <w:bCs/>
          <w:sz w:val="22"/>
          <w:szCs w:val="22"/>
          <w:lang w:val="pt-BR"/>
        </w:rPr>
        <w:t>METODOLOGIA</w:t>
      </w:r>
      <w:r>
        <w:rPr>
          <w:rFonts w:ascii="Arial" w:hAnsi="Arial" w:eastAsia="Arial" w:cs="Arial"/>
          <w:sz w:val="22"/>
          <w:szCs w:val="22"/>
          <w:lang w:val="pt-BR"/>
        </w:rPr>
        <w:t xml:space="preserve"> ........................................................................... 7</w:t>
      </w:r>
    </w:p>
    <w:p w14:paraId="0293D214">
      <w:pPr>
        <w:spacing w:before="240" w:beforeAutospacing="0" w:after="240" w:afterAutospacing="0"/>
      </w:pPr>
      <w:r>
        <w:rPr>
          <w:rFonts w:ascii="Arial" w:hAnsi="Arial" w:eastAsia="Arial" w:cs="Arial"/>
          <w:sz w:val="22"/>
          <w:szCs w:val="22"/>
          <w:lang w:val="pt-BR"/>
        </w:rPr>
        <w:t>4.1. Pesquisa de Mercado ............................................................... 7</w:t>
      </w:r>
    </w:p>
    <w:p w14:paraId="2CFD08F3">
      <w:pPr>
        <w:spacing w:before="240" w:beforeAutospacing="0" w:after="240" w:afterAutospacing="0"/>
      </w:pPr>
      <w:r>
        <w:rPr>
          <w:rFonts w:ascii="Arial" w:hAnsi="Arial" w:eastAsia="Arial" w:cs="Arial"/>
          <w:sz w:val="22"/>
          <w:szCs w:val="22"/>
          <w:lang w:val="pt-BR"/>
        </w:rPr>
        <w:t>4.2. Definição de Requisitos ......................................................... 7</w:t>
      </w:r>
    </w:p>
    <w:p w14:paraId="2F56BD80">
      <w:pPr>
        <w:spacing w:before="240" w:beforeAutospacing="0" w:after="240" w:afterAutospacing="0"/>
      </w:pPr>
      <w:r>
        <w:rPr>
          <w:rFonts w:ascii="Arial" w:hAnsi="Arial" w:eastAsia="Arial" w:cs="Arial"/>
          <w:sz w:val="22"/>
          <w:szCs w:val="22"/>
          <w:lang w:val="pt-BR"/>
        </w:rPr>
        <w:t>4.3. Desenvolvimento da Plataforma ............................................. 8</w:t>
      </w:r>
    </w:p>
    <w:p w14:paraId="68F64573">
      <w:pPr>
        <w:spacing w:before="240" w:beforeAutospacing="0" w:after="240" w:afterAutospacing="0"/>
      </w:pPr>
      <w:r>
        <w:rPr>
          <w:rFonts w:ascii="Arial" w:hAnsi="Arial" w:eastAsia="Arial" w:cs="Arial"/>
          <w:sz w:val="22"/>
          <w:szCs w:val="22"/>
          <w:lang w:val="pt-BR"/>
        </w:rPr>
        <w:t>4.4. Testes e Validação ................................................................. 9</w:t>
      </w:r>
    </w:p>
    <w:p w14:paraId="2CDBAD49">
      <w:pPr>
        <w:spacing w:before="240" w:beforeAutospacing="0" w:after="240" w:afterAutospacing="0"/>
      </w:pPr>
      <w:r>
        <w:rPr>
          <w:rFonts w:ascii="Arial" w:hAnsi="Arial" w:eastAsia="Arial" w:cs="Arial"/>
          <w:sz w:val="22"/>
          <w:szCs w:val="22"/>
          <w:lang w:val="pt-BR"/>
        </w:rPr>
        <w:t>4.5. Lançamento e Monitoramento ............................................... 9</w:t>
      </w:r>
    </w:p>
    <w:p w14:paraId="5260349D">
      <w:pPr>
        <w:pStyle w:val="33"/>
        <w:numPr>
          <w:ilvl w:val="0"/>
          <w:numId w:val="1"/>
        </w:numPr>
        <w:spacing w:before="240" w:beforeAutospacing="0" w:after="240" w:afterAutospacing="0"/>
        <w:rPr>
          <w:rFonts w:ascii="Arial" w:hAnsi="Arial" w:eastAsia="Arial" w:cs="Arial"/>
          <w:sz w:val="22"/>
          <w:szCs w:val="22"/>
          <w:lang w:val="pt-BR"/>
        </w:rPr>
      </w:pPr>
      <w:r>
        <w:rPr>
          <w:rFonts w:ascii="Arial" w:hAnsi="Arial" w:eastAsia="Arial" w:cs="Arial"/>
          <w:b/>
          <w:bCs/>
          <w:sz w:val="22"/>
          <w:szCs w:val="22"/>
          <w:lang w:val="pt-BR"/>
        </w:rPr>
        <w:t>RESULTADOS E DISCUSSÃO</w:t>
      </w:r>
      <w:r>
        <w:rPr>
          <w:rFonts w:ascii="Arial" w:hAnsi="Arial" w:eastAsia="Arial" w:cs="Arial"/>
          <w:sz w:val="22"/>
          <w:szCs w:val="22"/>
          <w:lang w:val="pt-BR"/>
        </w:rPr>
        <w:t xml:space="preserve"> .................................................... 10</w:t>
      </w:r>
    </w:p>
    <w:p w14:paraId="5D1272FB">
      <w:pPr>
        <w:spacing w:before="240" w:beforeAutospacing="0" w:after="240" w:afterAutospacing="0"/>
      </w:pPr>
      <w:r>
        <w:rPr>
          <w:rFonts w:ascii="Arial" w:hAnsi="Arial" w:eastAsia="Arial" w:cs="Arial"/>
          <w:sz w:val="22"/>
          <w:szCs w:val="22"/>
          <w:lang w:val="pt-BR"/>
        </w:rPr>
        <w:t>5.1. Desempenho do Sistema ....................................................... 10</w:t>
      </w:r>
    </w:p>
    <w:p w14:paraId="574DC9C1">
      <w:pPr>
        <w:spacing w:before="240" w:beforeAutospacing="0" w:after="240" w:afterAutospacing="0"/>
      </w:pPr>
      <w:r>
        <w:rPr>
          <w:rFonts w:ascii="Arial" w:hAnsi="Arial" w:eastAsia="Arial" w:cs="Arial"/>
          <w:sz w:val="22"/>
          <w:szCs w:val="22"/>
          <w:lang w:val="pt-BR"/>
        </w:rPr>
        <w:t>5.2. Precisão das Recomendações ................................................ 10</w:t>
      </w:r>
    </w:p>
    <w:p w14:paraId="75810B67">
      <w:pPr>
        <w:spacing w:before="240" w:beforeAutospacing="0" w:after="240" w:afterAutospacing="0"/>
      </w:pPr>
      <w:r>
        <w:rPr>
          <w:rFonts w:ascii="Arial" w:hAnsi="Arial" w:eastAsia="Arial" w:cs="Arial"/>
          <w:sz w:val="22"/>
          <w:szCs w:val="22"/>
          <w:lang w:val="pt-BR"/>
        </w:rPr>
        <w:t>5.3. Satisfação dos Usuários ........................................................ 11</w:t>
      </w:r>
    </w:p>
    <w:p w14:paraId="1E0C8108">
      <w:pPr>
        <w:spacing w:before="240" w:beforeAutospacing="0" w:after="240" w:afterAutospacing="0"/>
      </w:pPr>
      <w:r>
        <w:rPr>
          <w:rFonts w:ascii="Arial" w:hAnsi="Arial" w:eastAsia="Arial" w:cs="Arial"/>
          <w:sz w:val="22"/>
          <w:szCs w:val="22"/>
          <w:lang w:val="pt-BR"/>
        </w:rPr>
        <w:t>5.4. Identificação de Oportunidades de Melhoria ....................... 11</w:t>
      </w:r>
    </w:p>
    <w:p w14:paraId="4019DD48">
      <w:pPr>
        <w:spacing w:before="240" w:beforeAutospacing="0" w:after="240" w:afterAutospacing="0"/>
      </w:pPr>
      <w:r>
        <w:rPr>
          <w:rFonts w:ascii="Arial" w:hAnsi="Arial" w:eastAsia="Arial" w:cs="Arial"/>
          <w:sz w:val="22"/>
          <w:szCs w:val="22"/>
          <w:lang w:val="pt-BR"/>
        </w:rPr>
        <w:t>5.5. Comparação com Plataformas Concorrentes ....................... 12</w:t>
      </w:r>
    </w:p>
    <w:p w14:paraId="4FEB9F82">
      <w:pPr>
        <w:pStyle w:val="33"/>
        <w:numPr>
          <w:ilvl w:val="0"/>
          <w:numId w:val="1"/>
        </w:numPr>
        <w:spacing w:before="240" w:beforeAutospacing="0" w:after="240" w:afterAutospacing="0"/>
        <w:rPr>
          <w:rFonts w:ascii="Arial" w:hAnsi="Arial" w:eastAsia="Arial" w:cs="Arial"/>
          <w:sz w:val="22"/>
          <w:szCs w:val="22"/>
          <w:lang w:val="pt-BR"/>
        </w:rPr>
      </w:pPr>
      <w:r>
        <w:rPr>
          <w:rFonts w:ascii="Arial" w:hAnsi="Arial" w:eastAsia="Arial" w:cs="Arial"/>
          <w:b/>
          <w:bCs/>
          <w:sz w:val="22"/>
          <w:szCs w:val="22"/>
          <w:lang w:val="pt-BR"/>
        </w:rPr>
        <w:t>CONCLUSÃO</w:t>
      </w:r>
      <w:r>
        <w:rPr>
          <w:rFonts w:ascii="Arial" w:hAnsi="Arial" w:eastAsia="Arial" w:cs="Arial"/>
          <w:sz w:val="22"/>
          <w:szCs w:val="22"/>
          <w:lang w:val="pt-BR"/>
        </w:rPr>
        <w:t xml:space="preserve"> ............................................................................... 13</w:t>
      </w:r>
    </w:p>
    <w:p w14:paraId="61FD23A1">
      <w:pPr>
        <w:spacing w:before="240" w:beforeAutospacing="0" w:after="240" w:afterAutospacing="0"/>
      </w:pPr>
      <w:r>
        <w:rPr>
          <w:rFonts w:ascii="Arial" w:hAnsi="Arial" w:eastAsia="Arial" w:cs="Arial"/>
          <w:sz w:val="22"/>
          <w:szCs w:val="22"/>
          <w:lang w:val="pt-BR"/>
        </w:rPr>
        <w:t>6.1. Síntese dos Resultados Obtidos ............................................. 13</w:t>
      </w:r>
    </w:p>
    <w:p w14:paraId="1435E18C">
      <w:pPr>
        <w:spacing w:before="240" w:beforeAutospacing="0" w:after="240" w:afterAutospacing="0"/>
      </w:pPr>
      <w:r>
        <w:rPr>
          <w:rFonts w:ascii="Arial" w:hAnsi="Arial" w:eastAsia="Arial" w:cs="Arial"/>
          <w:sz w:val="22"/>
          <w:szCs w:val="22"/>
          <w:lang w:val="pt-BR"/>
        </w:rPr>
        <w:t>6.2. Perspectivas Futuras para o FlixFinder .............................. 13</w:t>
      </w:r>
    </w:p>
    <w:p w14:paraId="7BEEA7F9">
      <w:pPr>
        <w:pStyle w:val="33"/>
        <w:numPr>
          <w:ilvl w:val="0"/>
          <w:numId w:val="1"/>
        </w:numPr>
        <w:spacing w:before="240" w:beforeAutospacing="0" w:after="240" w:afterAutospacing="0"/>
        <w:rPr>
          <w:rFonts w:ascii="Arial" w:hAnsi="Arial" w:eastAsia="Arial" w:cs="Arial"/>
          <w:sz w:val="22"/>
          <w:szCs w:val="22"/>
          <w:lang w:val="pt-BR"/>
        </w:rPr>
      </w:pPr>
      <w:r>
        <w:rPr>
          <w:rFonts w:ascii="Arial" w:hAnsi="Arial" w:eastAsia="Arial" w:cs="Arial"/>
          <w:b/>
          <w:bCs/>
          <w:sz w:val="22"/>
          <w:szCs w:val="22"/>
          <w:lang w:val="pt-BR"/>
        </w:rPr>
        <w:t>REFERÊNCIAS BIBLIOGRÁFICAS</w:t>
      </w:r>
      <w:r>
        <w:rPr>
          <w:rFonts w:ascii="Arial" w:hAnsi="Arial" w:eastAsia="Arial" w:cs="Arial"/>
          <w:sz w:val="22"/>
          <w:szCs w:val="22"/>
          <w:lang w:val="pt-BR"/>
        </w:rPr>
        <w:t xml:space="preserve"> ............................................... 14</w:t>
      </w:r>
    </w:p>
    <w:p w14:paraId="33652729">
      <w:pPr>
        <w:rPr>
          <w:rFonts w:ascii="Arial" w:hAnsi="Arial" w:eastAsia="Arial" w:cs="Arial"/>
          <w:sz w:val="22"/>
          <w:szCs w:val="22"/>
        </w:rPr>
        <w:sectPr>
          <w:headerReference r:id="rId4" w:type="first"/>
          <w:headerReference r:id="rId3" w:type="default"/>
          <w:footerReference r:id="rId5" w:type="default"/>
          <w:pgSz w:w="11906" w:h="16838"/>
          <w:pgMar w:top="1701" w:right="1134" w:bottom="1134" w:left="1701" w:header="794" w:footer="720" w:gutter="0"/>
          <w:pgNumType w:start="1"/>
          <w:cols w:space="720" w:num="1"/>
          <w:docGrid w:linePitch="326" w:charSpace="0"/>
        </w:sectPr>
      </w:pPr>
    </w:p>
    <w:p w14:paraId="69953878">
      <w:pPr>
        <w:widowControl/>
        <w:numPr>
          <w:ilvl w:val="0"/>
          <w:numId w:val="2"/>
        </w:numPr>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INTRODUÇÃO </w:t>
      </w:r>
    </w:p>
    <w:p w14:paraId="149C3F6E">
      <w:pPr>
        <w:spacing w:before="240" w:beforeAutospacing="0" w:after="240" w:afterAutospacing="0" w:line="360" w:lineRule="auto"/>
      </w:pPr>
      <w:r>
        <w:rPr>
          <w:rFonts w:ascii="Arial" w:hAnsi="Arial" w:eastAsia="Arial" w:cs="Arial"/>
          <w:sz w:val="22"/>
          <w:szCs w:val="22"/>
          <w:lang w:val="pt-BR"/>
        </w:rPr>
        <w:t>No cenário atual, onde a produção de conteúdo audiovisual cresce a passos largos, os usuários enfrentam um desafio significativo: a dificuldade de encontrar filmes e séries que se alinhem aos seus gostos e preferências. Com a proliferação de plataformas de streaming e catálogos extensos, a tarefa de escolher o que assistir pode se tornar uma experiência desgastante e, muitas vezes, frustrante. Este cenário evidencia a necessidade de uma ferramenta que não apenas simplifique a busca por conteúdos, mas que também ofereça recomendações personalizadas, de acordo com os interesses individuais de cada usuário.</w:t>
      </w:r>
    </w:p>
    <w:p w14:paraId="41A6CF1E">
      <w:pPr>
        <w:spacing w:before="240" w:beforeAutospacing="0" w:after="240" w:afterAutospacing="0" w:line="360" w:lineRule="auto"/>
      </w:pPr>
      <w:r>
        <w:rPr>
          <w:rFonts w:ascii="Arial" w:hAnsi="Arial" w:eastAsia="Arial" w:cs="Arial"/>
          <w:sz w:val="22"/>
          <w:szCs w:val="22"/>
          <w:lang w:val="pt-BR"/>
        </w:rPr>
        <w:t xml:space="preserve">O </w:t>
      </w:r>
      <w:r>
        <w:rPr>
          <w:rFonts w:ascii="Arial" w:hAnsi="Arial" w:eastAsia="Arial" w:cs="Arial"/>
          <w:b/>
          <w:bCs/>
          <w:sz w:val="22"/>
          <w:szCs w:val="22"/>
          <w:lang w:val="pt-BR"/>
        </w:rPr>
        <w:t>FlixFinder</w:t>
      </w:r>
      <w:r>
        <w:rPr>
          <w:rFonts w:ascii="Arial" w:hAnsi="Arial" w:eastAsia="Arial" w:cs="Arial"/>
          <w:sz w:val="22"/>
          <w:szCs w:val="22"/>
          <w:lang w:val="pt-BR"/>
        </w:rPr>
        <w:t xml:space="preserve"> surge como uma solução inovadora para esse problema. Através da implementação de um algoritmo de inteligência artificial, a plataforma visa transformar a maneira como os usuários interagem com o vasto universo do entretenimento digital. O principal objetivo do FlixFinder é criar uma experiência de busca que não apenas economize tempo, mas que também proporcione um contato mais significativo com obras que realmente ressoem com o espectador. Dessa forma, o FlixFinder não se limita a ser apenas um buscador; busca construir uma comunidade em torno do cinema e das séries, onde os usuários possam trocar opiniões, descobrir novos conteúdos e explorar recomendações que de outra forma poderiam passar despercebidas.</w:t>
      </w:r>
    </w:p>
    <w:p w14:paraId="49AC7D8A">
      <w:pPr>
        <w:spacing w:before="240" w:beforeAutospacing="0" w:after="240" w:afterAutospacing="0" w:line="360" w:lineRule="auto"/>
      </w:pPr>
      <w:r>
        <w:rPr>
          <w:rFonts w:ascii="Arial" w:hAnsi="Arial" w:eastAsia="Arial" w:cs="Arial"/>
          <w:sz w:val="22"/>
          <w:szCs w:val="22"/>
          <w:lang w:val="pt-BR"/>
        </w:rPr>
        <w:t>A importância desse projeto não reside apenas na inovação tecnológica, mas também na sua capacidade de impactar positivamente a experiência do usuário. Com um algoritmo inteligente que analisa preferências e comportamentos, o FlixFinder se propõe a ser um guia confiável em um mar de opções, ajudando os usuários a navegar por suas escolhas de entretenimento com maior facilidade e satisfação.</w:t>
      </w:r>
    </w:p>
    <w:p w14:paraId="652A5235">
      <w:pPr>
        <w:spacing w:before="240" w:beforeAutospacing="0" w:after="240" w:afterAutospacing="0" w:line="360" w:lineRule="auto"/>
      </w:pPr>
      <w:r>
        <w:rPr>
          <w:rFonts w:ascii="Arial" w:hAnsi="Arial" w:eastAsia="Arial" w:cs="Arial"/>
          <w:sz w:val="22"/>
          <w:szCs w:val="22"/>
          <w:lang w:val="pt-BR"/>
        </w:rPr>
        <w:t>Este relatório detalha as etapas de desenvolvimento do FlixFinder, começando pela concepção da ideia e passando pela pesquisa de mercado e definição de requisitos. A metodologia adotada foi estruturada para garantir que a plataforma atendesse às expectativas dos usuários, incorporando feedback constante e ajustes necessários durante todo o processo de criação. Além disso, serão apresentados os resultados obtidos, que evidenciam a eficácia do sistema, bem como as lições aprendidas ao longo do desenvolvimento.</w:t>
      </w:r>
    </w:p>
    <w:p w14:paraId="5968AADE">
      <w:pPr>
        <w:spacing w:before="240" w:beforeAutospacing="0" w:after="240" w:afterAutospacing="0" w:line="360" w:lineRule="auto"/>
      </w:pPr>
      <w:r>
        <w:rPr>
          <w:rFonts w:ascii="Arial" w:hAnsi="Arial" w:eastAsia="Arial" w:cs="Arial"/>
          <w:sz w:val="22"/>
          <w:szCs w:val="22"/>
          <w:lang w:val="pt-BR"/>
        </w:rPr>
        <w:t>Dessa forma, o FlixFinder representa não apenas uma resposta à demanda por recomendações personalizadas, mas também uma reflexão sobre o papel da tecnologia no entretenimento e na promoção da cultura audiovisual. Este projeto é um convite à reflexão sobre como as plataformas digitais podem e devem evoluir para atender melhor às necessidades de seus usuários, promovendo uma experiência de entretenimento mais rica e acessível.</w:t>
      </w:r>
    </w:p>
    <w:p w14:paraId="521351AB">
      <w:pPr>
        <w:spacing w:line="360" w:lineRule="auto"/>
        <w:rPr>
          <w:rFonts w:ascii="Arial" w:hAnsi="Arial" w:eastAsia="Arial" w:cs="Arial"/>
          <w:sz w:val="22"/>
          <w:szCs w:val="22"/>
          <w:lang w:val="pt-BR"/>
        </w:rPr>
      </w:pPr>
    </w:p>
    <w:p w14:paraId="01F60027">
      <w:pPr>
        <w:spacing w:before="240" w:beforeAutospacing="0" w:after="240" w:afterAutospacing="0" w:line="360" w:lineRule="auto"/>
        <w:jc w:val="both"/>
        <w:rPr>
          <w:rFonts w:ascii="Arial" w:hAnsi="Arial" w:eastAsia="Arial" w:cs="Arial"/>
          <w:b/>
          <w:bCs/>
          <w:sz w:val="22"/>
          <w:szCs w:val="22"/>
          <w:lang w:val="pt-BR"/>
        </w:rPr>
      </w:pPr>
    </w:p>
    <w:p w14:paraId="224DABDC">
      <w:pPr>
        <w:spacing w:before="240" w:beforeAutospacing="0" w:after="240" w:afterAutospacing="0" w:line="360" w:lineRule="auto"/>
        <w:jc w:val="both"/>
      </w:pPr>
      <w:r>
        <w:rPr>
          <w:rFonts w:ascii="Arial" w:hAnsi="Arial" w:eastAsia="Arial" w:cs="Arial"/>
          <w:b/>
          <w:bCs/>
          <w:sz w:val="22"/>
          <w:szCs w:val="22"/>
          <w:lang w:val="pt-BR"/>
        </w:rPr>
        <w:t>2. OBJETIVOS</w:t>
      </w:r>
    </w:p>
    <w:p w14:paraId="75174FA3">
      <w:pPr>
        <w:spacing w:before="240" w:beforeAutospacing="0" w:after="240" w:afterAutospacing="0" w:line="360" w:lineRule="auto"/>
        <w:jc w:val="both"/>
      </w:pPr>
      <w:r>
        <w:rPr>
          <w:rFonts w:ascii="Arial" w:hAnsi="Arial" w:eastAsia="Arial" w:cs="Arial"/>
          <w:sz w:val="22"/>
          <w:szCs w:val="22"/>
          <w:lang w:val="pt-BR"/>
        </w:rPr>
        <w:t xml:space="preserve">2.1. </w:t>
      </w:r>
      <w:r>
        <w:rPr>
          <w:rFonts w:ascii="Arial" w:hAnsi="Arial" w:eastAsia="Arial" w:cs="Arial"/>
          <w:b/>
          <w:bCs/>
          <w:sz w:val="22"/>
          <w:szCs w:val="22"/>
          <w:lang w:val="pt-BR"/>
        </w:rPr>
        <w:t>Objetivo Geral</w:t>
      </w:r>
    </w:p>
    <w:p w14:paraId="168BA370">
      <w:pPr>
        <w:spacing w:before="240" w:beforeAutospacing="0" w:after="240" w:afterAutospacing="0" w:line="360" w:lineRule="auto"/>
        <w:jc w:val="both"/>
      </w:pPr>
      <w:r>
        <w:rPr>
          <w:rFonts w:ascii="Arial" w:hAnsi="Arial" w:eastAsia="Arial" w:cs="Arial"/>
          <w:sz w:val="22"/>
          <w:szCs w:val="22"/>
          <w:lang w:val="pt-BR"/>
        </w:rPr>
        <w:t>Desenvolver uma plataforma de recomendação de filmes com IA integrada para fornecer sugestões personalizadas de acordo com as preferências dos usuários.</w:t>
      </w:r>
    </w:p>
    <w:p w14:paraId="05807819">
      <w:pPr>
        <w:spacing w:before="240" w:beforeAutospacing="0" w:after="240" w:afterAutospacing="0" w:line="360" w:lineRule="auto"/>
        <w:jc w:val="both"/>
      </w:pPr>
      <w:r>
        <w:rPr>
          <w:rFonts w:ascii="Arial" w:hAnsi="Arial" w:eastAsia="Arial" w:cs="Arial"/>
          <w:sz w:val="22"/>
          <w:szCs w:val="22"/>
          <w:lang w:val="pt-BR"/>
        </w:rPr>
        <w:t xml:space="preserve">2.2. </w:t>
      </w:r>
      <w:r>
        <w:rPr>
          <w:rFonts w:ascii="Arial" w:hAnsi="Arial" w:eastAsia="Arial" w:cs="Arial"/>
          <w:b/>
          <w:bCs/>
          <w:sz w:val="22"/>
          <w:szCs w:val="22"/>
          <w:lang w:val="pt-BR"/>
        </w:rPr>
        <w:t>Objetivos Específicos</w:t>
      </w:r>
    </w:p>
    <w:p w14:paraId="655A82D3">
      <w:pPr>
        <w:pStyle w:val="33"/>
        <w:numPr>
          <w:ilvl w:val="0"/>
          <w:numId w:val="3"/>
        </w:numPr>
        <w:spacing w:before="0" w:beforeAutospacing="0" w:after="0" w:afterAutospacing="0" w:line="360" w:lineRule="auto"/>
        <w:jc w:val="both"/>
        <w:rPr>
          <w:rFonts w:ascii="Arial" w:hAnsi="Arial" w:eastAsia="Arial" w:cs="Arial"/>
          <w:sz w:val="22"/>
          <w:szCs w:val="22"/>
          <w:lang w:val="pt-BR"/>
        </w:rPr>
      </w:pPr>
      <w:r>
        <w:rPr>
          <w:rFonts w:ascii="Arial" w:hAnsi="Arial" w:eastAsia="Arial" w:cs="Arial"/>
          <w:sz w:val="22"/>
          <w:szCs w:val="22"/>
          <w:lang w:val="pt-BR"/>
        </w:rPr>
        <w:t>Implementar um algoritmo de recomendação de filmes (IA - modelo Gemini).</w:t>
      </w:r>
    </w:p>
    <w:p w14:paraId="12F96E1F">
      <w:pPr>
        <w:pStyle w:val="33"/>
        <w:numPr>
          <w:ilvl w:val="0"/>
          <w:numId w:val="3"/>
        </w:numPr>
        <w:spacing w:before="0" w:beforeAutospacing="0" w:after="0" w:afterAutospacing="0" w:line="360" w:lineRule="auto"/>
        <w:jc w:val="both"/>
        <w:rPr>
          <w:rFonts w:ascii="Arial" w:hAnsi="Arial" w:eastAsia="Arial" w:cs="Arial"/>
          <w:sz w:val="22"/>
          <w:szCs w:val="22"/>
          <w:lang w:val="pt-BR"/>
        </w:rPr>
      </w:pPr>
      <w:r>
        <w:rPr>
          <w:rFonts w:ascii="Arial" w:hAnsi="Arial" w:eastAsia="Arial" w:cs="Arial"/>
          <w:sz w:val="22"/>
          <w:szCs w:val="22"/>
          <w:lang w:val="pt-BR"/>
        </w:rPr>
        <w:t>Desenvolver uma interface responsiva e acessível para a plataforma.</w:t>
      </w:r>
    </w:p>
    <w:p w14:paraId="461DA00B">
      <w:pPr>
        <w:pStyle w:val="33"/>
        <w:numPr>
          <w:ilvl w:val="0"/>
          <w:numId w:val="3"/>
        </w:numPr>
        <w:spacing w:before="0" w:beforeAutospacing="0" w:after="0" w:afterAutospacing="0" w:line="360" w:lineRule="auto"/>
        <w:jc w:val="both"/>
        <w:rPr>
          <w:rFonts w:ascii="Arial" w:hAnsi="Arial" w:eastAsia="Arial" w:cs="Arial"/>
          <w:sz w:val="22"/>
          <w:szCs w:val="22"/>
          <w:lang w:val="pt-BR"/>
        </w:rPr>
      </w:pPr>
      <w:r>
        <w:rPr>
          <w:rFonts w:ascii="Arial" w:hAnsi="Arial" w:eastAsia="Arial" w:cs="Arial"/>
          <w:sz w:val="22"/>
          <w:szCs w:val="22"/>
          <w:lang w:val="pt-BR"/>
        </w:rPr>
        <w:t>Integrar funcionalidades de busca de filmes e avaliação pelos usuários.</w:t>
      </w:r>
    </w:p>
    <w:p w14:paraId="0E3BE8A2">
      <w:pPr>
        <w:spacing w:line="360" w:lineRule="auto"/>
        <w:jc w:val="both"/>
        <w:rPr>
          <w:rFonts w:ascii="Arial" w:hAnsi="Arial" w:cs="Arial"/>
          <w:sz w:val="22"/>
          <w:szCs w:val="22"/>
        </w:rPr>
      </w:pPr>
    </w:p>
    <w:p w14:paraId="2B5849D2">
      <w:pPr>
        <w:spacing w:line="360" w:lineRule="auto"/>
        <w:jc w:val="both"/>
        <w:rPr>
          <w:rFonts w:ascii="Arial" w:hAnsi="Arial" w:cs="Arial"/>
          <w:sz w:val="22"/>
          <w:szCs w:val="22"/>
        </w:rPr>
      </w:pPr>
    </w:p>
    <w:p w14:paraId="7514D541">
      <w:pPr>
        <w:spacing w:line="360" w:lineRule="auto"/>
        <w:jc w:val="both"/>
        <w:rPr>
          <w:rFonts w:ascii="Arial" w:hAnsi="Arial" w:cs="Arial"/>
          <w:sz w:val="22"/>
          <w:szCs w:val="22"/>
        </w:rPr>
      </w:pPr>
    </w:p>
    <w:p w14:paraId="3B4601E5">
      <w:pPr>
        <w:widowControl/>
        <w:rPr>
          <w:rFonts w:ascii="Arial" w:hAnsi="Arial" w:cs="Arial"/>
          <w:sz w:val="22"/>
          <w:szCs w:val="22"/>
        </w:rPr>
      </w:pPr>
      <w:r>
        <w:rPr>
          <w:rFonts w:ascii="Arial" w:hAnsi="Arial" w:cs="Arial"/>
          <w:sz w:val="22"/>
          <w:szCs w:val="22"/>
        </w:rPr>
        <w:br w:type="page"/>
      </w:r>
    </w:p>
    <w:p w14:paraId="6C8CBCBA">
      <w:pPr>
        <w:spacing w:line="360" w:lineRule="auto"/>
        <w:ind w:left="360"/>
        <w:rPr>
          <w:rFonts w:ascii="Arial" w:hAnsi="Arial" w:cs="Arial"/>
          <w:sz w:val="22"/>
          <w:szCs w:val="22"/>
        </w:rPr>
      </w:pPr>
    </w:p>
    <w:p w14:paraId="1AC71964">
      <w:pPr>
        <w:spacing w:line="360" w:lineRule="auto"/>
        <w:ind w:left="360"/>
        <w:rPr>
          <w:rFonts w:ascii="Arial" w:hAnsi="Arial" w:cs="Arial"/>
          <w:sz w:val="22"/>
          <w:szCs w:val="22"/>
        </w:rPr>
      </w:pPr>
    </w:p>
    <w:p w14:paraId="54CC346D">
      <w:pPr>
        <w:spacing w:line="360" w:lineRule="auto"/>
        <w:ind w:left="360"/>
        <w:rPr>
          <w:rFonts w:ascii="Arial" w:hAnsi="Arial" w:cs="Arial"/>
          <w:sz w:val="22"/>
          <w:szCs w:val="22"/>
        </w:rPr>
      </w:pPr>
    </w:p>
    <w:p w14:paraId="4F08F1EF">
      <w:pPr>
        <w:autoSpaceDE w:val="0"/>
        <w:autoSpaceDN w:val="0"/>
        <w:adjustRightInd w:val="0"/>
        <w:spacing w:line="360" w:lineRule="auto"/>
        <w:rPr>
          <w:rFonts w:ascii="Arial" w:hAnsi="Arial" w:cs="Arial"/>
          <w:b/>
          <w:bCs/>
          <w:sz w:val="22"/>
          <w:szCs w:val="22"/>
        </w:rPr>
      </w:pPr>
      <w:r>
        <w:rPr>
          <w:rFonts w:ascii="Arial" w:hAnsi="Arial" w:cs="Arial"/>
          <w:b/>
          <w:bCs/>
          <w:sz w:val="22"/>
          <w:szCs w:val="22"/>
        </w:rPr>
        <w:br w:type="page"/>
      </w:r>
      <w:r>
        <w:rPr>
          <w:rFonts w:ascii="Arial" w:hAnsi="Arial" w:cs="Arial"/>
          <w:b/>
          <w:bCs/>
          <w:sz w:val="22"/>
          <w:szCs w:val="22"/>
        </w:rPr>
        <w:t>3. REFERENCIAL TEÓRICO</w:t>
      </w:r>
    </w:p>
    <w:p w14:paraId="1B18E77D">
      <w:pPr>
        <w:spacing w:before="240" w:beforeAutospacing="0" w:after="240" w:afterAutospacing="0"/>
      </w:pPr>
      <w:r>
        <w:rPr>
          <w:rFonts w:ascii="Arial" w:hAnsi="Arial" w:eastAsia="Arial" w:cs="Arial"/>
          <w:sz w:val="22"/>
          <w:szCs w:val="22"/>
          <w:lang w:val="pt-BR"/>
        </w:rPr>
        <w:t>O referencial teórico é fundamental para contextualizar o desenvolvimento de sistemas de recomendação, como o FlixFinder, e compreender as bases que sustentam a implementação de algoritmos de inteligência artificial (IA) para personalização de conteúdos. Nos últimos anos, a crescente oferta de serviços de streaming e a diversidade de conteúdos disponíveis têm colocado a experiência do usuário em um papel central. Nesse sentido, as plataformas digitais buscam não apenas atrair novos usuários, mas também reter os existentes, oferecendo uma experiência que se adapte às necessidades e preferências individuais.</w:t>
      </w:r>
    </w:p>
    <w:p w14:paraId="71B510E0">
      <w:pPr>
        <w:spacing w:before="240" w:beforeAutospacing="0" w:after="240" w:afterAutospacing="0"/>
      </w:pPr>
      <w:r>
        <w:rPr>
          <w:rFonts w:ascii="Arial" w:hAnsi="Arial" w:eastAsia="Arial" w:cs="Arial"/>
          <w:sz w:val="22"/>
          <w:szCs w:val="22"/>
          <w:lang w:val="pt-BR"/>
        </w:rPr>
        <w:t xml:space="preserve">Os sistemas de recomendação desempenham um papel crucial nesse cenário, utilizando diferentes abordagens para analisar e prever o comportamento do usuário. De acordo com </w:t>
      </w:r>
      <w:r>
        <w:rPr>
          <w:rFonts w:ascii="Arial" w:hAnsi="Arial" w:eastAsia="Arial" w:cs="Arial"/>
          <w:b/>
          <w:bCs/>
          <w:sz w:val="22"/>
          <w:szCs w:val="22"/>
          <w:lang w:val="pt-BR"/>
        </w:rPr>
        <w:t>Ricci, Rokach e Shapira (2015)</w:t>
      </w:r>
      <w:r>
        <w:rPr>
          <w:rFonts w:ascii="Arial" w:hAnsi="Arial" w:eastAsia="Arial" w:cs="Arial"/>
          <w:sz w:val="22"/>
          <w:szCs w:val="22"/>
          <w:lang w:val="pt-BR"/>
        </w:rPr>
        <w:t>, os sistemas de recomendação podem ser categorizados em três tipos principais: filtragem colaborativa, filtragem baseada em conteúdo e sistemas híbridos.</w:t>
      </w:r>
    </w:p>
    <w:p w14:paraId="0E4CDB39">
      <w:pPr>
        <w:pStyle w:val="33"/>
        <w:numPr>
          <w:ilvl w:val="0"/>
          <w:numId w:val="4"/>
        </w:numPr>
        <w:spacing w:before="240" w:beforeAutospacing="0" w:after="240" w:afterAutospacing="0"/>
        <w:rPr>
          <w:rFonts w:ascii="Arial" w:hAnsi="Arial" w:eastAsia="Arial" w:cs="Arial"/>
          <w:sz w:val="22"/>
          <w:szCs w:val="22"/>
          <w:lang w:val="pt-BR"/>
        </w:rPr>
      </w:pPr>
      <w:r>
        <w:rPr>
          <w:rFonts w:ascii="Arial" w:hAnsi="Arial" w:eastAsia="Arial" w:cs="Arial"/>
          <w:b/>
          <w:bCs/>
          <w:sz w:val="22"/>
          <w:szCs w:val="22"/>
          <w:lang w:val="pt-BR"/>
        </w:rPr>
        <w:t>Filtragem Colaborativa</w:t>
      </w:r>
      <w:r>
        <w:rPr>
          <w:rFonts w:ascii="Arial" w:hAnsi="Arial" w:eastAsia="Arial" w:cs="Arial"/>
          <w:sz w:val="22"/>
          <w:szCs w:val="22"/>
          <w:lang w:val="pt-BR"/>
        </w:rPr>
        <w:t>: Essa abordagem se baseia nas interações e avaliações de usuários semelhantes para sugerir itens. O sistema analisa as preferências de um usuário e as compara com as de outros, recomendando conteúdos que foram bem avaliados por usuários com gostos semelhantes. A filtragem colaborativa é amplamente utilizada em plataformas como Netflix e Spotify.</w:t>
      </w:r>
    </w:p>
    <w:p w14:paraId="48321399">
      <w:pPr>
        <w:pStyle w:val="33"/>
        <w:numPr>
          <w:ilvl w:val="0"/>
          <w:numId w:val="4"/>
        </w:numPr>
        <w:spacing w:before="240" w:beforeAutospacing="0" w:after="240" w:afterAutospacing="0"/>
        <w:rPr>
          <w:rFonts w:ascii="Arial" w:hAnsi="Arial" w:eastAsia="Arial" w:cs="Arial"/>
          <w:sz w:val="22"/>
          <w:szCs w:val="22"/>
          <w:lang w:val="pt-BR"/>
        </w:rPr>
      </w:pPr>
      <w:r>
        <w:rPr>
          <w:rFonts w:ascii="Arial" w:hAnsi="Arial" w:eastAsia="Arial" w:cs="Arial"/>
          <w:b/>
          <w:bCs/>
          <w:sz w:val="22"/>
          <w:szCs w:val="22"/>
          <w:lang w:val="pt-BR"/>
        </w:rPr>
        <w:t>Filtragem Baseada em Conteúdo</w:t>
      </w:r>
      <w:r>
        <w:rPr>
          <w:rFonts w:ascii="Arial" w:hAnsi="Arial" w:eastAsia="Arial" w:cs="Arial"/>
          <w:sz w:val="22"/>
          <w:szCs w:val="22"/>
          <w:lang w:val="pt-BR"/>
        </w:rPr>
        <w:t>: Diferente da filtragem colaborativa, esta abordagem se concentra nas características dos itens e nas preferências do usuário. O sistema recomenda itens que compartilham características semelhantes às que o usuário já demonstrou interesse. Por exemplo, se um usuário gosta de filmes de ação com um determinado ator, o sistema pode sugerir outros filmes que se encaixem nesses critérios.</w:t>
      </w:r>
    </w:p>
    <w:p w14:paraId="4195FE19">
      <w:pPr>
        <w:pStyle w:val="33"/>
        <w:numPr>
          <w:ilvl w:val="0"/>
          <w:numId w:val="4"/>
        </w:numPr>
        <w:spacing w:before="240" w:beforeAutospacing="0" w:after="240" w:afterAutospacing="0"/>
        <w:rPr>
          <w:rFonts w:ascii="Arial" w:hAnsi="Arial" w:eastAsia="Arial" w:cs="Arial"/>
          <w:sz w:val="22"/>
          <w:szCs w:val="22"/>
          <w:lang w:val="pt-BR"/>
        </w:rPr>
      </w:pPr>
      <w:r>
        <w:rPr>
          <w:rFonts w:ascii="Arial" w:hAnsi="Arial" w:eastAsia="Arial" w:cs="Arial"/>
          <w:b/>
          <w:bCs/>
          <w:sz w:val="22"/>
          <w:szCs w:val="22"/>
          <w:lang w:val="pt-BR"/>
        </w:rPr>
        <w:t>Sistemas Híbridos</w:t>
      </w:r>
      <w:r>
        <w:rPr>
          <w:rFonts w:ascii="Arial" w:hAnsi="Arial" w:eastAsia="Arial" w:cs="Arial"/>
          <w:sz w:val="22"/>
          <w:szCs w:val="22"/>
          <w:lang w:val="pt-BR"/>
        </w:rPr>
        <w:t>: A combinação das duas abordagens anteriores permite que o sistema supere algumas limitações individuais, proporcionando recomendações mais precisas e diversificadas. O uso de métodos híbridos tem se tornado comum, permitindo que plataformas ofereçam uma experiência de recomendação mais robusta e personalizada.</w:t>
      </w:r>
    </w:p>
    <w:p w14:paraId="3D986E18">
      <w:pPr>
        <w:spacing w:before="240" w:beforeAutospacing="0" w:after="240" w:afterAutospacing="0"/>
      </w:pPr>
      <w:r>
        <w:rPr>
          <w:rFonts w:ascii="Arial" w:hAnsi="Arial" w:eastAsia="Arial" w:cs="Arial"/>
          <w:sz w:val="22"/>
          <w:szCs w:val="22"/>
          <w:lang w:val="pt-BR"/>
        </w:rPr>
        <w:t xml:space="preserve">Além dessas abordagens, a implementação de algoritmos de aprendizado de máquina tem revolucionado o campo das recomendações. Modelos como </w:t>
      </w:r>
      <w:r>
        <w:rPr>
          <w:rFonts w:ascii="Arial" w:hAnsi="Arial" w:eastAsia="Arial" w:cs="Arial"/>
          <w:b/>
          <w:bCs/>
          <w:sz w:val="22"/>
          <w:szCs w:val="22"/>
          <w:lang w:val="pt-BR"/>
        </w:rPr>
        <w:t>Redes Neurais</w:t>
      </w:r>
      <w:r>
        <w:rPr>
          <w:rFonts w:ascii="Arial" w:hAnsi="Arial" w:eastAsia="Arial" w:cs="Arial"/>
          <w:sz w:val="22"/>
          <w:szCs w:val="22"/>
          <w:lang w:val="pt-BR"/>
        </w:rPr>
        <w:t xml:space="preserve"> e </w:t>
      </w:r>
      <w:r>
        <w:rPr>
          <w:rFonts w:ascii="Arial" w:hAnsi="Arial" w:eastAsia="Arial" w:cs="Arial"/>
          <w:b/>
          <w:bCs/>
          <w:sz w:val="22"/>
          <w:szCs w:val="22"/>
          <w:lang w:val="pt-BR"/>
        </w:rPr>
        <w:t>Árvores de Decisão</w:t>
      </w:r>
      <w:r>
        <w:rPr>
          <w:rFonts w:ascii="Arial" w:hAnsi="Arial" w:eastAsia="Arial" w:cs="Arial"/>
          <w:sz w:val="22"/>
          <w:szCs w:val="22"/>
          <w:lang w:val="pt-BR"/>
        </w:rPr>
        <w:t xml:space="preserve"> são frequentemente utilizados para melhorar a precisão das previsões. O modelo </w:t>
      </w:r>
      <w:r>
        <w:rPr>
          <w:rFonts w:ascii="Arial" w:hAnsi="Arial" w:eastAsia="Arial" w:cs="Arial"/>
          <w:b/>
          <w:bCs/>
          <w:sz w:val="22"/>
          <w:szCs w:val="22"/>
          <w:lang w:val="pt-BR"/>
        </w:rPr>
        <w:t>Gemini</w:t>
      </w:r>
      <w:r>
        <w:rPr>
          <w:rFonts w:ascii="Arial" w:hAnsi="Arial" w:eastAsia="Arial" w:cs="Arial"/>
          <w:sz w:val="22"/>
          <w:szCs w:val="22"/>
          <w:lang w:val="pt-BR"/>
        </w:rPr>
        <w:t>, que será utilizado no FlixFinder, é um exemplo de algoritmo que pode analisar grandes volumes de dados e identificar padrões complexos no comportamento do usuário.</w:t>
      </w:r>
    </w:p>
    <w:p w14:paraId="32BD94D1">
      <w:pPr>
        <w:spacing w:before="240" w:beforeAutospacing="0" w:after="240" w:afterAutospacing="0"/>
      </w:pPr>
      <w:r>
        <w:rPr>
          <w:rFonts w:ascii="Arial" w:hAnsi="Arial" w:eastAsia="Arial" w:cs="Arial"/>
          <w:sz w:val="22"/>
          <w:szCs w:val="22"/>
          <w:lang w:val="pt-BR"/>
        </w:rPr>
        <w:t xml:space="preserve">A personalização das recomendações também está relacionada ao conceito de </w:t>
      </w:r>
      <w:r>
        <w:rPr>
          <w:rFonts w:ascii="Arial" w:hAnsi="Arial" w:eastAsia="Arial" w:cs="Arial"/>
          <w:b/>
          <w:bCs/>
          <w:sz w:val="22"/>
          <w:szCs w:val="22"/>
          <w:lang w:val="pt-BR"/>
        </w:rPr>
        <w:t>User Experience (UX)</w:t>
      </w:r>
      <w:r>
        <w:rPr>
          <w:rFonts w:ascii="Arial" w:hAnsi="Arial" w:eastAsia="Arial" w:cs="Arial"/>
          <w:sz w:val="22"/>
          <w:szCs w:val="22"/>
          <w:lang w:val="pt-BR"/>
        </w:rPr>
        <w:t xml:space="preserve">. De acordo com </w:t>
      </w:r>
      <w:r>
        <w:rPr>
          <w:rFonts w:ascii="Arial" w:hAnsi="Arial" w:eastAsia="Arial" w:cs="Arial"/>
          <w:b/>
          <w:bCs/>
          <w:sz w:val="22"/>
          <w:szCs w:val="22"/>
          <w:lang w:val="pt-BR"/>
        </w:rPr>
        <w:t>Nielsen (2013)</w:t>
      </w:r>
      <w:r>
        <w:rPr>
          <w:rFonts w:ascii="Arial" w:hAnsi="Arial" w:eastAsia="Arial" w:cs="Arial"/>
          <w:sz w:val="22"/>
          <w:szCs w:val="22"/>
          <w:lang w:val="pt-BR"/>
        </w:rPr>
        <w:t>, a experiência do usuário deve ser centrada nas necessidades e desejos dos usuários, garantindo que as interações com a plataforma sejam intuitivas e agradáveis. No contexto do FlixFinder, isso significa criar uma interface que não apenas seja funcional, mas que também considere a jornada do usuário ao buscar e descobrir novos filmes e séries.</w:t>
      </w:r>
    </w:p>
    <w:p w14:paraId="28847137">
      <w:pPr>
        <w:spacing w:before="240" w:beforeAutospacing="0" w:after="240" w:afterAutospacing="0"/>
      </w:pPr>
      <w:r>
        <w:rPr>
          <w:rFonts w:ascii="Arial" w:hAnsi="Arial" w:eastAsia="Arial" w:cs="Arial"/>
          <w:sz w:val="22"/>
          <w:szCs w:val="22"/>
          <w:lang w:val="pt-BR"/>
        </w:rPr>
        <w:t>Por fim, a construção de comunidades em torno do entretenimento digital é um aspecto que merece destaque. Plataformas que incentivam a interação entre usuários, como a troca de opiniões e recomendações, não apenas enriquecem a experiência do usuário, mas também promovem um senso de pertencimento e engajamento. O FlixFinder visa incorporar esse elemento social, permitindo que os usuários compartilhem suas experiências e descubram novos conteúdos através da colaboração.</w:t>
      </w:r>
    </w:p>
    <w:p w14:paraId="7F5D2638">
      <w:pPr>
        <w:spacing w:before="240" w:beforeAutospacing="0" w:after="240" w:afterAutospacing="0"/>
      </w:pPr>
      <w:r>
        <w:rPr>
          <w:rFonts w:ascii="Arial" w:hAnsi="Arial" w:eastAsia="Arial" w:cs="Arial"/>
          <w:sz w:val="22"/>
          <w:szCs w:val="22"/>
          <w:lang w:val="pt-BR"/>
        </w:rPr>
        <w:t>Em resumo, o referencial teórico que fundamenta o desenvolvimento do FlixFinder abrange as principais abordagens de sistemas de recomendação, a importância da experiência do usuário e o papel das comunidades digitais no enriquecimento da interação com conteúdos audiovisuais. A combinação desses elementos será crucial para o sucesso da plataforma e para a satisfação dos seus usuários.</w:t>
      </w:r>
    </w:p>
    <w:p w14:paraId="7AA4BBE3">
      <w:pPr>
        <w:spacing w:line="360" w:lineRule="auto"/>
        <w:rPr>
          <w:rFonts w:ascii="Arial" w:hAnsi="Arial" w:cs="Arial"/>
          <w:b/>
          <w:bCs/>
          <w:sz w:val="22"/>
          <w:szCs w:val="22"/>
        </w:rPr>
      </w:pPr>
    </w:p>
    <w:p w14:paraId="69D83FE9">
      <w:pPr>
        <w:autoSpaceDE w:val="0"/>
        <w:autoSpaceDN w:val="0"/>
        <w:adjustRightInd w:val="0"/>
        <w:spacing w:line="360" w:lineRule="auto"/>
        <w:ind w:left="720"/>
        <w:jc w:val="both"/>
        <w:rPr>
          <w:rFonts w:ascii="Arial" w:hAnsi="Arial" w:cs="Arial"/>
          <w:sz w:val="22"/>
          <w:szCs w:val="22"/>
        </w:rPr>
      </w:pPr>
      <w:r>
        <w:rPr>
          <w:rFonts w:ascii="Arial" w:hAnsi="Arial" w:cs="Arial"/>
          <w:sz w:val="22"/>
          <w:szCs w:val="22"/>
        </w:rPr>
        <w:t xml:space="preserve">                 </w:t>
      </w:r>
    </w:p>
    <w:p w14:paraId="2818ABC2">
      <w:pPr>
        <w:pStyle w:val="16"/>
        <w:spacing w:after="0" w:line="360" w:lineRule="auto"/>
        <w:ind w:left="360"/>
        <w:jc w:val="both"/>
        <w:rPr>
          <w:rFonts w:ascii="Arial" w:hAnsi="Arial" w:cs="Arial"/>
          <w:sz w:val="22"/>
          <w:szCs w:val="22"/>
        </w:rPr>
      </w:pPr>
    </w:p>
    <w:p w14:paraId="5581EA59">
      <w:pPr>
        <w:pStyle w:val="16"/>
        <w:rPr>
          <w:rFonts w:ascii="Arial" w:hAnsi="Arial" w:cs="Arial"/>
          <w:sz w:val="22"/>
          <w:szCs w:val="22"/>
        </w:rPr>
      </w:pPr>
    </w:p>
    <w:p w14:paraId="74082D00">
      <w:pPr>
        <w:autoSpaceDE w:val="0"/>
        <w:autoSpaceDN w:val="0"/>
        <w:adjustRightInd w:val="0"/>
        <w:spacing w:line="360" w:lineRule="auto"/>
        <w:rPr>
          <w:rFonts w:ascii="Arial" w:hAnsi="Arial" w:cs="Arial"/>
          <w:sz w:val="22"/>
          <w:szCs w:val="22"/>
        </w:rPr>
      </w:pPr>
    </w:p>
    <w:p w14:paraId="78B33C94">
      <w:pPr>
        <w:autoSpaceDE w:val="0"/>
        <w:autoSpaceDN w:val="0"/>
        <w:adjustRightInd w:val="0"/>
        <w:spacing w:line="360" w:lineRule="auto"/>
        <w:rPr>
          <w:rFonts w:ascii="Arial" w:hAnsi="Arial" w:cs="Arial"/>
          <w:sz w:val="22"/>
          <w:szCs w:val="22"/>
        </w:rPr>
      </w:pPr>
    </w:p>
    <w:p w14:paraId="0F27E30B">
      <w:pPr>
        <w:autoSpaceDE w:val="0"/>
        <w:autoSpaceDN w:val="0"/>
        <w:adjustRightInd w:val="0"/>
        <w:spacing w:line="360" w:lineRule="auto"/>
        <w:rPr>
          <w:rFonts w:ascii="Arial" w:hAnsi="Arial" w:cs="Arial"/>
          <w:sz w:val="22"/>
          <w:szCs w:val="22"/>
        </w:rPr>
      </w:pPr>
    </w:p>
    <w:p w14:paraId="083DD86B">
      <w:pPr>
        <w:autoSpaceDE w:val="0"/>
        <w:autoSpaceDN w:val="0"/>
        <w:adjustRightInd w:val="0"/>
        <w:spacing w:line="360" w:lineRule="auto"/>
        <w:rPr>
          <w:rFonts w:ascii="Arial" w:hAnsi="Arial" w:cs="Arial"/>
          <w:sz w:val="22"/>
          <w:szCs w:val="22"/>
        </w:rPr>
      </w:pPr>
    </w:p>
    <w:p w14:paraId="47A435EC">
      <w:pPr>
        <w:autoSpaceDE w:val="0"/>
        <w:autoSpaceDN w:val="0"/>
        <w:adjustRightInd w:val="0"/>
        <w:spacing w:line="360" w:lineRule="auto"/>
        <w:rPr>
          <w:rFonts w:ascii="Arial" w:hAnsi="Arial" w:cs="Arial"/>
          <w:sz w:val="22"/>
          <w:szCs w:val="22"/>
        </w:rPr>
      </w:pPr>
    </w:p>
    <w:p w14:paraId="01B5694B">
      <w:pPr>
        <w:autoSpaceDE w:val="0"/>
        <w:autoSpaceDN w:val="0"/>
        <w:adjustRightInd w:val="0"/>
        <w:spacing w:line="360" w:lineRule="auto"/>
        <w:rPr>
          <w:rFonts w:ascii="Arial" w:hAnsi="Arial" w:cs="Arial"/>
          <w:sz w:val="22"/>
          <w:szCs w:val="22"/>
        </w:rPr>
      </w:pPr>
    </w:p>
    <w:p w14:paraId="27950B75">
      <w:pPr>
        <w:autoSpaceDE w:val="0"/>
        <w:autoSpaceDN w:val="0"/>
        <w:adjustRightInd w:val="0"/>
        <w:spacing w:line="360" w:lineRule="auto"/>
        <w:rPr>
          <w:rFonts w:ascii="Arial" w:hAnsi="Arial" w:cs="Arial"/>
          <w:sz w:val="22"/>
          <w:szCs w:val="22"/>
        </w:rPr>
      </w:pPr>
    </w:p>
    <w:p w14:paraId="1BE55D9A">
      <w:pPr>
        <w:autoSpaceDE w:val="0"/>
        <w:autoSpaceDN w:val="0"/>
        <w:adjustRightInd w:val="0"/>
        <w:spacing w:line="360" w:lineRule="auto"/>
        <w:rPr>
          <w:rFonts w:ascii="Arial" w:hAnsi="Arial" w:cs="Arial"/>
          <w:sz w:val="22"/>
          <w:szCs w:val="22"/>
        </w:rPr>
      </w:pPr>
    </w:p>
    <w:p w14:paraId="49449C1C">
      <w:pPr>
        <w:autoSpaceDE w:val="0"/>
        <w:autoSpaceDN w:val="0"/>
        <w:adjustRightInd w:val="0"/>
        <w:spacing w:line="360" w:lineRule="auto"/>
        <w:rPr>
          <w:rFonts w:ascii="Arial" w:hAnsi="Arial" w:cs="Arial"/>
          <w:sz w:val="22"/>
          <w:szCs w:val="22"/>
        </w:rPr>
      </w:pPr>
    </w:p>
    <w:p w14:paraId="6825BCBB">
      <w:pPr>
        <w:autoSpaceDE w:val="0"/>
        <w:autoSpaceDN w:val="0"/>
        <w:adjustRightInd w:val="0"/>
        <w:spacing w:line="360" w:lineRule="auto"/>
        <w:rPr>
          <w:rFonts w:ascii="Arial" w:hAnsi="Arial" w:cs="Arial"/>
          <w:sz w:val="22"/>
          <w:szCs w:val="22"/>
        </w:rPr>
      </w:pPr>
    </w:p>
    <w:p w14:paraId="0AC6349E">
      <w:pPr>
        <w:autoSpaceDE w:val="0"/>
        <w:autoSpaceDN w:val="0"/>
        <w:adjustRightInd w:val="0"/>
        <w:spacing w:line="360" w:lineRule="auto"/>
        <w:rPr>
          <w:rFonts w:ascii="Arial" w:hAnsi="Arial" w:cs="Arial"/>
          <w:sz w:val="22"/>
          <w:szCs w:val="22"/>
        </w:rPr>
      </w:pPr>
    </w:p>
    <w:p w14:paraId="70DD4D57">
      <w:pPr>
        <w:autoSpaceDE w:val="0"/>
        <w:autoSpaceDN w:val="0"/>
        <w:adjustRightInd w:val="0"/>
        <w:spacing w:line="360" w:lineRule="auto"/>
        <w:rPr>
          <w:rFonts w:ascii="Arial" w:hAnsi="Arial" w:cs="Arial"/>
          <w:sz w:val="22"/>
          <w:szCs w:val="22"/>
        </w:rPr>
      </w:pPr>
    </w:p>
    <w:p w14:paraId="74ECE86E">
      <w:pPr>
        <w:autoSpaceDE w:val="0"/>
        <w:autoSpaceDN w:val="0"/>
        <w:adjustRightInd w:val="0"/>
        <w:spacing w:line="360" w:lineRule="auto"/>
        <w:rPr>
          <w:rFonts w:ascii="Arial" w:hAnsi="Arial" w:cs="Arial"/>
          <w:sz w:val="22"/>
          <w:szCs w:val="22"/>
        </w:rPr>
      </w:pPr>
    </w:p>
    <w:p w14:paraId="3F9DBE78">
      <w:pPr>
        <w:autoSpaceDE w:val="0"/>
        <w:autoSpaceDN w:val="0"/>
        <w:adjustRightInd w:val="0"/>
        <w:spacing w:line="360" w:lineRule="auto"/>
        <w:rPr>
          <w:rFonts w:ascii="Arial" w:hAnsi="Arial" w:cs="Arial"/>
          <w:sz w:val="22"/>
          <w:szCs w:val="22"/>
        </w:rPr>
      </w:pPr>
    </w:p>
    <w:p w14:paraId="21A0DAD6">
      <w:pPr>
        <w:widowControl/>
        <w:rPr>
          <w:rFonts w:ascii="Arial" w:hAnsi="Arial" w:cs="Arial"/>
          <w:sz w:val="22"/>
          <w:szCs w:val="22"/>
        </w:rPr>
      </w:pPr>
      <w:r>
        <w:rPr>
          <w:rFonts w:ascii="Arial" w:hAnsi="Arial" w:cs="Arial"/>
          <w:sz w:val="22"/>
          <w:szCs w:val="22"/>
        </w:rPr>
        <w:br w:type="page"/>
      </w:r>
    </w:p>
    <w:p w14:paraId="32F80408">
      <w:pPr>
        <w:autoSpaceDE w:val="0"/>
        <w:autoSpaceDN w:val="0"/>
        <w:adjustRightInd w:val="0"/>
        <w:spacing w:line="360" w:lineRule="auto"/>
        <w:rPr>
          <w:rFonts w:ascii="Arial" w:hAnsi="Arial" w:cs="Arial"/>
          <w:b/>
          <w:bCs/>
          <w:color w:val="auto"/>
          <w:sz w:val="22"/>
          <w:szCs w:val="22"/>
        </w:rPr>
      </w:pPr>
      <w:r>
        <w:rPr>
          <w:rFonts w:ascii="Arial" w:hAnsi="Arial" w:cs="Arial"/>
          <w:b/>
          <w:bCs/>
          <w:color w:val="auto"/>
          <w:sz w:val="22"/>
          <w:szCs w:val="22"/>
        </w:rPr>
        <w:t>4. METODOLOGIA</w:t>
      </w:r>
    </w:p>
    <w:p w14:paraId="58C865F7">
      <w:pPr>
        <w:spacing w:before="240" w:beforeAutospacing="0" w:after="240" w:afterAutospacing="0"/>
      </w:pPr>
      <w:r>
        <w:rPr>
          <w:rFonts w:ascii="Arial" w:hAnsi="Arial" w:eastAsia="Arial" w:cs="Arial"/>
          <w:sz w:val="22"/>
          <w:szCs w:val="22"/>
          <w:lang w:val="pt-BR"/>
        </w:rPr>
        <w:t xml:space="preserve">A metodologia utilizada para o desenvolvimento do </w:t>
      </w:r>
      <w:r>
        <w:rPr>
          <w:rFonts w:ascii="Arial" w:hAnsi="Arial" w:eastAsia="Arial" w:cs="Arial"/>
          <w:b/>
          <w:bCs/>
          <w:sz w:val="22"/>
          <w:szCs w:val="22"/>
          <w:lang w:val="pt-BR"/>
        </w:rPr>
        <w:t>FlixFinder</w:t>
      </w:r>
      <w:r>
        <w:rPr>
          <w:rFonts w:ascii="Arial" w:hAnsi="Arial" w:eastAsia="Arial" w:cs="Arial"/>
          <w:sz w:val="22"/>
          <w:szCs w:val="22"/>
          <w:lang w:val="pt-BR"/>
        </w:rPr>
        <w:t xml:space="preserve"> foi cuidadosamente planejada e estruturada em várias etapas, visando garantir que a plataforma atendesse às expectativas dos usuários e às demandas do mercado. O processo envolveu desde a concepção da ideia até a implementação final do sistema, seguindo uma abordagem ágil que permitiu flexibilidade e adaptação contínua ao longo do desenvolvimento.</w:t>
      </w:r>
    </w:p>
    <w:p w14:paraId="36D352BE">
      <w:pPr>
        <w:spacing w:before="240" w:beforeAutospacing="0" w:after="240" w:afterAutospacing="0"/>
      </w:pPr>
      <w:r>
        <w:rPr>
          <w:rFonts w:ascii="Arial" w:hAnsi="Arial" w:eastAsia="Arial" w:cs="Arial"/>
          <w:sz w:val="22"/>
          <w:szCs w:val="22"/>
          <w:lang w:val="pt-BR"/>
        </w:rPr>
        <w:t xml:space="preserve">4.1. </w:t>
      </w:r>
      <w:r>
        <w:rPr>
          <w:rFonts w:ascii="Arial" w:hAnsi="Arial" w:eastAsia="Arial" w:cs="Arial"/>
          <w:b/>
          <w:bCs/>
          <w:sz w:val="22"/>
          <w:szCs w:val="22"/>
          <w:lang w:val="pt-BR"/>
        </w:rPr>
        <w:t>Pesquisa de Mercado</w:t>
      </w:r>
    </w:p>
    <w:p w14:paraId="46B50A73">
      <w:pPr>
        <w:spacing w:before="240" w:beforeAutospacing="0" w:after="240" w:afterAutospacing="0"/>
      </w:pPr>
      <w:r>
        <w:rPr>
          <w:rFonts w:ascii="Arial" w:hAnsi="Arial" w:eastAsia="Arial" w:cs="Arial"/>
          <w:sz w:val="22"/>
          <w:szCs w:val="22"/>
          <w:lang w:val="pt-BR"/>
        </w:rPr>
        <w:t>O primeiro passo na metodologia foi realizar uma pesquisa de mercado para identificar as principais necessidades e desafios enfrentados pelos usuários ao utilizar plataformas de streaming existentes. Essa pesquisa incluiu entrevistas e questionários aplicados a potenciais usuários, além de uma análise das funcionalidades oferecidas por serviços concorrentes, como Netflix, Amazon Prime e outros. O objetivo foi compreender as expectativas dos usuários em relação a recomendações de filmes, usabilidade e interação social nas plataformas.</w:t>
      </w:r>
    </w:p>
    <w:p w14:paraId="4C73B3FE">
      <w:pPr>
        <w:spacing w:before="240" w:beforeAutospacing="0" w:after="240" w:afterAutospacing="0"/>
      </w:pPr>
      <w:r>
        <w:rPr>
          <w:rFonts w:ascii="Arial" w:hAnsi="Arial" w:eastAsia="Arial" w:cs="Arial"/>
          <w:sz w:val="22"/>
          <w:szCs w:val="22"/>
          <w:lang w:val="pt-BR"/>
        </w:rPr>
        <w:t xml:space="preserve">4.2. </w:t>
      </w:r>
      <w:r>
        <w:rPr>
          <w:rFonts w:ascii="Arial" w:hAnsi="Arial" w:eastAsia="Arial" w:cs="Arial"/>
          <w:b/>
          <w:bCs/>
          <w:sz w:val="22"/>
          <w:szCs w:val="22"/>
          <w:lang w:val="pt-BR"/>
        </w:rPr>
        <w:t>Definição de Requisitos</w:t>
      </w:r>
    </w:p>
    <w:p w14:paraId="58025CBF">
      <w:pPr>
        <w:spacing w:before="240" w:beforeAutospacing="0" w:after="240" w:afterAutospacing="0"/>
      </w:pPr>
      <w:r>
        <w:rPr>
          <w:rFonts w:ascii="Arial" w:hAnsi="Arial" w:eastAsia="Arial" w:cs="Arial"/>
          <w:sz w:val="22"/>
          <w:szCs w:val="22"/>
          <w:lang w:val="pt-BR"/>
        </w:rPr>
        <w:t>Com base nas informações obtidas na pesquisa de mercado, foi feita a definição dos requisitos funcionais e não funcionais da plataforma. Os requisitos funcionais incluem funcionalidades essenciais, como a busca de filmes, informações detalhadas sobre produções, listas personalizadas, sistema de avaliação e recomendações. Os requisitos não funcionais abordam aspectos como desempenho, segurança, usabilidade e escalabilidade. Essa etapa foi fundamental para garantir que todos os aspectos críticos do sistema fossem considerados antes do início do desenvolvimento.</w:t>
      </w:r>
    </w:p>
    <w:p w14:paraId="741E4637">
      <w:pPr>
        <w:spacing w:before="240" w:beforeAutospacing="0" w:after="240" w:afterAutospacing="0"/>
      </w:pPr>
      <w:r>
        <w:rPr>
          <w:rFonts w:ascii="Arial" w:hAnsi="Arial" w:eastAsia="Arial" w:cs="Arial"/>
          <w:sz w:val="22"/>
          <w:szCs w:val="22"/>
          <w:lang w:val="pt-BR"/>
        </w:rPr>
        <w:t xml:space="preserve">4.3. </w:t>
      </w:r>
      <w:r>
        <w:rPr>
          <w:rFonts w:ascii="Arial" w:hAnsi="Arial" w:eastAsia="Arial" w:cs="Arial"/>
          <w:b/>
          <w:bCs/>
          <w:sz w:val="22"/>
          <w:szCs w:val="22"/>
          <w:lang w:val="pt-BR"/>
        </w:rPr>
        <w:t>Desenvolvimento da Plataforma</w:t>
      </w:r>
    </w:p>
    <w:p w14:paraId="117CF812">
      <w:pPr>
        <w:spacing w:before="240" w:beforeAutospacing="0" w:after="240" w:afterAutospacing="0"/>
      </w:pPr>
      <w:r>
        <w:rPr>
          <w:rFonts w:ascii="Arial" w:hAnsi="Arial" w:eastAsia="Arial" w:cs="Arial"/>
          <w:sz w:val="22"/>
          <w:szCs w:val="22"/>
          <w:lang w:val="pt-BR"/>
        </w:rPr>
        <w:t>O desenvolvimento do FlixFinder foi realizado utilizando uma abordagem ágil, com iterações constantes e feedbacks regulares dos usuários. A equipe foi dividida em subgrupos, cada um responsável por um componente específico do sistema. As principais etapas de desenvolvimento incluíram:</w:t>
      </w:r>
    </w:p>
    <w:p w14:paraId="17CB0495">
      <w:pPr>
        <w:pStyle w:val="33"/>
        <w:numPr>
          <w:ilvl w:val="0"/>
          <w:numId w:val="5"/>
        </w:numPr>
        <w:spacing w:before="240" w:beforeAutospacing="0" w:after="240" w:afterAutospacing="0"/>
        <w:rPr>
          <w:rFonts w:ascii="Arial" w:hAnsi="Arial" w:eastAsia="Arial" w:cs="Arial"/>
          <w:sz w:val="22"/>
          <w:szCs w:val="22"/>
          <w:lang w:val="pt-BR"/>
        </w:rPr>
      </w:pPr>
      <w:r>
        <w:rPr>
          <w:rFonts w:ascii="Arial" w:hAnsi="Arial" w:eastAsia="Arial" w:cs="Arial"/>
          <w:b/>
          <w:bCs/>
          <w:sz w:val="22"/>
          <w:szCs w:val="22"/>
          <w:lang w:val="pt-BR"/>
        </w:rPr>
        <w:t>Design da Interface do Usuário (UI)</w:t>
      </w:r>
      <w:r>
        <w:rPr>
          <w:rFonts w:ascii="Arial" w:hAnsi="Arial" w:eastAsia="Arial" w:cs="Arial"/>
          <w:sz w:val="22"/>
          <w:szCs w:val="22"/>
          <w:lang w:val="pt-BR"/>
        </w:rPr>
        <w:t>: A interface foi projetada com foco na experiência do usuário, priorizando uma navegação intuitiva e atraente. Ferramentas de design como Figma e Adobe XD foram utilizadas para criar protótipos que foram validados com usuários antes da implementação.</w:t>
      </w:r>
    </w:p>
    <w:p w14:paraId="4A3273AA">
      <w:pPr>
        <w:pStyle w:val="33"/>
        <w:numPr>
          <w:ilvl w:val="0"/>
          <w:numId w:val="5"/>
        </w:numPr>
        <w:spacing w:before="240" w:beforeAutospacing="0" w:after="240" w:afterAutospacing="0"/>
        <w:rPr>
          <w:rFonts w:ascii="Arial" w:hAnsi="Arial" w:eastAsia="Arial" w:cs="Arial"/>
          <w:sz w:val="22"/>
          <w:szCs w:val="22"/>
          <w:lang w:val="pt-BR"/>
        </w:rPr>
      </w:pPr>
      <w:r>
        <w:rPr>
          <w:rFonts w:ascii="Arial" w:hAnsi="Arial" w:eastAsia="Arial" w:cs="Arial"/>
          <w:b/>
          <w:bCs/>
          <w:sz w:val="22"/>
          <w:szCs w:val="22"/>
          <w:lang w:val="pt-BR"/>
        </w:rPr>
        <w:t>Desenvolvimento do Back-end</w:t>
      </w:r>
      <w:r>
        <w:rPr>
          <w:rFonts w:ascii="Arial" w:hAnsi="Arial" w:eastAsia="Arial" w:cs="Arial"/>
          <w:sz w:val="22"/>
          <w:szCs w:val="22"/>
          <w:lang w:val="pt-BR"/>
        </w:rPr>
        <w:t>: A lógica do servidor, incluindo a implementação do algoritmo de recomendação, foi construída utilizando linguagens de programação como Python e Node.js. O modelo de IA, baseado em Gemini, foi integrado ao sistema, permitindo que as recomendações fossem geradas em tempo real com base no comportamento e nas preferências dos usuários.</w:t>
      </w:r>
    </w:p>
    <w:p w14:paraId="05417F92">
      <w:pPr>
        <w:pStyle w:val="33"/>
        <w:numPr>
          <w:ilvl w:val="0"/>
          <w:numId w:val="5"/>
        </w:numPr>
        <w:spacing w:before="240" w:beforeAutospacing="0" w:after="240" w:afterAutospacing="0"/>
        <w:rPr>
          <w:rFonts w:ascii="Arial" w:hAnsi="Arial" w:eastAsia="Arial" w:cs="Arial"/>
          <w:sz w:val="22"/>
          <w:szCs w:val="22"/>
          <w:lang w:val="pt-BR"/>
        </w:rPr>
      </w:pPr>
      <w:r>
        <w:rPr>
          <w:rFonts w:ascii="Arial" w:hAnsi="Arial" w:eastAsia="Arial" w:cs="Arial"/>
          <w:b/>
          <w:bCs/>
          <w:sz w:val="22"/>
          <w:szCs w:val="22"/>
          <w:lang w:val="pt-BR"/>
        </w:rPr>
        <w:t>Integração com Banco de Dados</w:t>
      </w:r>
      <w:r>
        <w:rPr>
          <w:rFonts w:ascii="Arial" w:hAnsi="Arial" w:eastAsia="Arial" w:cs="Arial"/>
          <w:sz w:val="22"/>
          <w:szCs w:val="22"/>
          <w:lang w:val="pt-BR"/>
        </w:rPr>
        <w:t>: Um banco de dados relacional foi configurado para armazenar informações sobre filmes, usuários e avaliações. O uso de um banco de dados robusto, como PostgreSQL, garantiu que a plataforma pudesse lidar com um grande volume de dados e consultas simultâneas.</w:t>
      </w:r>
    </w:p>
    <w:p w14:paraId="45088E7C">
      <w:pPr>
        <w:spacing w:before="240" w:beforeAutospacing="0" w:after="240" w:afterAutospacing="0"/>
      </w:pPr>
      <w:r>
        <w:rPr>
          <w:rFonts w:ascii="Arial" w:hAnsi="Arial" w:eastAsia="Arial" w:cs="Arial"/>
          <w:sz w:val="22"/>
          <w:szCs w:val="22"/>
          <w:lang w:val="pt-BR"/>
        </w:rPr>
        <w:t xml:space="preserve">4.4. </w:t>
      </w:r>
      <w:r>
        <w:rPr>
          <w:rFonts w:ascii="Arial" w:hAnsi="Arial" w:eastAsia="Arial" w:cs="Arial"/>
          <w:b/>
          <w:bCs/>
          <w:sz w:val="22"/>
          <w:szCs w:val="22"/>
          <w:lang w:val="pt-BR"/>
        </w:rPr>
        <w:t>Testes e Validação</w:t>
      </w:r>
    </w:p>
    <w:p w14:paraId="15EFD77B">
      <w:pPr>
        <w:spacing w:before="240" w:beforeAutospacing="0" w:after="240" w:afterAutospacing="0"/>
      </w:pPr>
      <w:r>
        <w:rPr>
          <w:rFonts w:ascii="Arial" w:hAnsi="Arial" w:eastAsia="Arial" w:cs="Arial"/>
          <w:sz w:val="22"/>
          <w:szCs w:val="22"/>
          <w:lang w:val="pt-BR"/>
        </w:rPr>
        <w:t>Após o desenvolvimento, a fase de testes foi crucial para garantir a qualidade e a funcionalidade do FlixFinder. Testes unitários e de integração foram realizados para identificar e corrigir possíveis bugs e inconsistências. Além disso, uma fase de testes beta foi conduzida, onde um grupo seleto de usuários teve a oportunidade de interagir com a plataforma. O feedback obtido nesta fase foi utilizado para fazer ajustes finais e melhorias antes do lançamento oficial.</w:t>
      </w:r>
    </w:p>
    <w:p w14:paraId="502AA069">
      <w:pPr>
        <w:spacing w:before="240" w:beforeAutospacing="0" w:after="240" w:afterAutospacing="0"/>
      </w:pPr>
      <w:r>
        <w:rPr>
          <w:rFonts w:ascii="Arial" w:hAnsi="Arial" w:eastAsia="Arial" w:cs="Arial"/>
          <w:sz w:val="22"/>
          <w:szCs w:val="22"/>
          <w:lang w:val="pt-BR"/>
        </w:rPr>
        <w:t xml:space="preserve">4.5. </w:t>
      </w:r>
      <w:r>
        <w:rPr>
          <w:rFonts w:ascii="Arial" w:hAnsi="Arial" w:eastAsia="Arial" w:cs="Arial"/>
          <w:b/>
          <w:bCs/>
          <w:sz w:val="22"/>
          <w:szCs w:val="22"/>
          <w:lang w:val="pt-BR"/>
        </w:rPr>
        <w:t>Lançamento e Monitoramento</w:t>
      </w:r>
    </w:p>
    <w:p w14:paraId="7CC748ED">
      <w:pPr>
        <w:spacing w:before="240" w:beforeAutospacing="0" w:after="240" w:afterAutospacing="0"/>
      </w:pPr>
      <w:r>
        <w:rPr>
          <w:rFonts w:ascii="Arial" w:hAnsi="Arial" w:eastAsia="Arial" w:cs="Arial"/>
          <w:sz w:val="22"/>
          <w:szCs w:val="22"/>
          <w:lang w:val="pt-BR"/>
        </w:rPr>
        <w:t>Com o sistema em funcionamento, o FlixFinder foi lançado ao público. Desde então, foram implementados mecanismos de monitoramento para acompanhar o desempenho da plataforma e a satisfação dos usuários. Análises de dados e métricas de uso estão sendo coletadas continuamente para identificar padrões e áreas de melhoria.</w:t>
      </w:r>
    </w:p>
    <w:p w14:paraId="2A4731CC">
      <w:pPr>
        <w:spacing w:before="240" w:beforeAutospacing="0" w:after="240" w:afterAutospacing="0"/>
      </w:pPr>
      <w:r>
        <w:rPr>
          <w:rFonts w:ascii="Arial" w:hAnsi="Arial" w:eastAsia="Arial" w:cs="Arial"/>
          <w:sz w:val="22"/>
          <w:szCs w:val="22"/>
          <w:lang w:val="pt-BR"/>
        </w:rPr>
        <w:t>Em suma, a metodologia adotada para o desenvolvimento do FlixFinder combina pesquisa de mercado, definição de requisitos, design centrado no usuário, desenvolvimento ágil, testes rigorosos e monitoramento contínuo. Essa abordagem sistemática e colaborativa é fundamental para garantir que a plataforma atenda às necessidades dos usuários e se destaque em um mercado competitivo de serviços de streaming.</w:t>
      </w:r>
    </w:p>
    <w:p w14:paraId="06ED61FD">
      <w:pPr>
        <w:spacing w:line="360" w:lineRule="auto"/>
        <w:rPr>
          <w:rFonts w:ascii="Arial" w:hAnsi="Arial" w:cs="Arial"/>
          <w:b/>
          <w:bCs/>
          <w:color w:val="auto"/>
          <w:sz w:val="22"/>
          <w:szCs w:val="22"/>
        </w:rPr>
      </w:pPr>
    </w:p>
    <w:p w14:paraId="1FBE5024">
      <w:pPr>
        <w:widowControl/>
        <w:autoSpaceDE w:val="0"/>
        <w:autoSpaceDN w:val="0"/>
        <w:adjustRightInd w:val="0"/>
        <w:spacing w:line="360" w:lineRule="auto"/>
        <w:jc w:val="both"/>
        <w:rPr>
          <w:rFonts w:ascii="Arial" w:hAnsi="Arial" w:cs="Arial"/>
          <w:bCs/>
          <w:sz w:val="22"/>
          <w:szCs w:val="22"/>
        </w:rPr>
      </w:pPr>
    </w:p>
    <w:p w14:paraId="63154028">
      <w:pPr>
        <w:widowControl/>
        <w:autoSpaceDE w:val="0"/>
        <w:autoSpaceDN w:val="0"/>
        <w:adjustRightInd w:val="0"/>
        <w:spacing w:line="360" w:lineRule="auto"/>
        <w:jc w:val="both"/>
        <w:rPr>
          <w:rFonts w:ascii="Arial" w:hAnsi="Arial" w:cs="Arial"/>
          <w:bCs/>
          <w:sz w:val="22"/>
          <w:szCs w:val="22"/>
        </w:rPr>
      </w:pPr>
    </w:p>
    <w:p w14:paraId="414B1885">
      <w:pPr>
        <w:widowControl/>
        <w:autoSpaceDE w:val="0"/>
        <w:autoSpaceDN w:val="0"/>
        <w:adjustRightInd w:val="0"/>
        <w:spacing w:line="360" w:lineRule="auto"/>
        <w:jc w:val="both"/>
        <w:rPr>
          <w:rFonts w:ascii="Arial" w:hAnsi="Arial" w:cs="Arial"/>
          <w:bCs/>
          <w:sz w:val="22"/>
          <w:szCs w:val="22"/>
        </w:rPr>
      </w:pPr>
    </w:p>
    <w:p w14:paraId="78F885EC">
      <w:pPr>
        <w:widowControl/>
        <w:autoSpaceDE w:val="0"/>
        <w:autoSpaceDN w:val="0"/>
        <w:adjustRightInd w:val="0"/>
        <w:spacing w:line="360" w:lineRule="auto"/>
        <w:jc w:val="both"/>
        <w:rPr>
          <w:rFonts w:ascii="Arial" w:hAnsi="Arial" w:cs="Arial"/>
          <w:bCs/>
          <w:sz w:val="22"/>
          <w:szCs w:val="22"/>
        </w:rPr>
      </w:pPr>
    </w:p>
    <w:p w14:paraId="7136A63E">
      <w:pPr>
        <w:widowControl/>
        <w:autoSpaceDE w:val="0"/>
        <w:autoSpaceDN w:val="0"/>
        <w:adjustRightInd w:val="0"/>
        <w:spacing w:line="360" w:lineRule="auto"/>
        <w:jc w:val="both"/>
        <w:rPr>
          <w:rFonts w:ascii="Arial" w:hAnsi="Arial" w:cs="Arial"/>
          <w:bCs/>
          <w:sz w:val="22"/>
          <w:szCs w:val="22"/>
        </w:rPr>
      </w:pPr>
    </w:p>
    <w:p w14:paraId="58948DEF">
      <w:pPr>
        <w:widowControl/>
        <w:autoSpaceDE w:val="0"/>
        <w:autoSpaceDN w:val="0"/>
        <w:adjustRightInd w:val="0"/>
        <w:spacing w:line="360" w:lineRule="auto"/>
        <w:jc w:val="both"/>
        <w:rPr>
          <w:rFonts w:ascii="Arial" w:hAnsi="Arial" w:cs="Arial"/>
          <w:bCs/>
          <w:sz w:val="22"/>
          <w:szCs w:val="22"/>
        </w:rPr>
      </w:pPr>
    </w:p>
    <w:p w14:paraId="5615FBF0">
      <w:pPr>
        <w:widowControl/>
        <w:autoSpaceDE w:val="0"/>
        <w:autoSpaceDN w:val="0"/>
        <w:adjustRightInd w:val="0"/>
        <w:spacing w:line="360" w:lineRule="auto"/>
        <w:jc w:val="both"/>
        <w:rPr>
          <w:rFonts w:ascii="Arial" w:hAnsi="Arial" w:cs="Arial"/>
          <w:bCs/>
          <w:sz w:val="22"/>
          <w:szCs w:val="22"/>
        </w:rPr>
      </w:pPr>
    </w:p>
    <w:p w14:paraId="246F1888">
      <w:pPr>
        <w:widowControl/>
        <w:autoSpaceDE w:val="0"/>
        <w:autoSpaceDN w:val="0"/>
        <w:adjustRightInd w:val="0"/>
        <w:spacing w:line="360" w:lineRule="auto"/>
        <w:jc w:val="both"/>
        <w:rPr>
          <w:rFonts w:ascii="Arial" w:hAnsi="Arial" w:cs="Arial"/>
          <w:bCs/>
          <w:sz w:val="22"/>
          <w:szCs w:val="22"/>
        </w:rPr>
      </w:pPr>
    </w:p>
    <w:p w14:paraId="550CD3ED">
      <w:pPr>
        <w:widowControl/>
        <w:autoSpaceDE w:val="0"/>
        <w:autoSpaceDN w:val="0"/>
        <w:adjustRightInd w:val="0"/>
        <w:spacing w:line="360" w:lineRule="auto"/>
        <w:jc w:val="both"/>
        <w:rPr>
          <w:rFonts w:ascii="Arial" w:hAnsi="Arial" w:cs="Arial"/>
          <w:bCs/>
          <w:sz w:val="22"/>
          <w:szCs w:val="22"/>
        </w:rPr>
      </w:pPr>
    </w:p>
    <w:p w14:paraId="682AFF9D">
      <w:pPr>
        <w:widowControl/>
        <w:autoSpaceDE w:val="0"/>
        <w:autoSpaceDN w:val="0"/>
        <w:adjustRightInd w:val="0"/>
        <w:spacing w:line="360" w:lineRule="auto"/>
        <w:jc w:val="both"/>
        <w:rPr>
          <w:rFonts w:ascii="Arial" w:hAnsi="Arial" w:cs="Arial"/>
          <w:bCs/>
          <w:sz w:val="22"/>
          <w:szCs w:val="22"/>
        </w:rPr>
      </w:pPr>
    </w:p>
    <w:p w14:paraId="549D260A">
      <w:pPr>
        <w:widowControl/>
        <w:rPr>
          <w:rFonts w:ascii="Arial" w:hAnsi="Arial" w:cs="Arial"/>
          <w:bCs/>
          <w:sz w:val="22"/>
          <w:szCs w:val="22"/>
        </w:rPr>
      </w:pPr>
      <w:r>
        <w:rPr>
          <w:rFonts w:ascii="Arial" w:hAnsi="Arial" w:cs="Arial"/>
          <w:bCs/>
          <w:sz w:val="22"/>
          <w:szCs w:val="22"/>
        </w:rPr>
        <w:br w:type="page"/>
      </w:r>
    </w:p>
    <w:p w14:paraId="2BC93F13">
      <w:pPr>
        <w:widowControl/>
        <w:autoSpaceDE w:val="0"/>
        <w:autoSpaceDN w:val="0"/>
        <w:adjustRightInd w:val="0"/>
        <w:spacing w:line="360" w:lineRule="auto"/>
        <w:jc w:val="both"/>
        <w:rPr>
          <w:rFonts w:ascii="Arial" w:hAnsi="Arial" w:cs="Arial"/>
          <w:b/>
          <w:bCs/>
          <w:sz w:val="22"/>
          <w:szCs w:val="22"/>
        </w:rPr>
      </w:pPr>
      <w:r>
        <w:rPr>
          <w:rFonts w:ascii="Arial" w:hAnsi="Arial" w:cs="Arial"/>
          <w:b/>
          <w:bCs/>
          <w:sz w:val="22"/>
          <w:szCs w:val="22"/>
        </w:rPr>
        <w:t>5. RESULTADOS E DISCUSSÃO</w:t>
      </w:r>
    </w:p>
    <w:p w14:paraId="628595E4">
      <w:pPr>
        <w:autoSpaceDE w:val="0"/>
        <w:autoSpaceDN w:val="0"/>
        <w:adjustRightInd w:val="0"/>
        <w:spacing w:line="360" w:lineRule="auto"/>
        <w:jc w:val="both"/>
        <w:rPr>
          <w:rFonts w:ascii="Arial" w:hAnsi="Arial" w:cs="Arial"/>
          <w:sz w:val="22"/>
          <w:szCs w:val="22"/>
        </w:rPr>
      </w:pPr>
    </w:p>
    <w:p w14:paraId="70C1F24D">
      <w:pPr>
        <w:autoSpaceDE w:val="0"/>
        <w:autoSpaceDN w:val="0"/>
        <w:adjustRightInd w:val="0"/>
        <w:spacing w:before="240" w:beforeAutospacing="0" w:after="240" w:afterAutospacing="0" w:line="360" w:lineRule="auto"/>
        <w:jc w:val="both"/>
      </w:pPr>
      <w:r>
        <w:rPr>
          <w:rFonts w:ascii="Arial" w:hAnsi="Arial" w:eastAsia="Arial" w:cs="Arial"/>
          <w:sz w:val="22"/>
          <w:szCs w:val="22"/>
          <w:lang w:val="pt-BR"/>
        </w:rPr>
        <w:t xml:space="preserve">A implementação do </w:t>
      </w:r>
      <w:r>
        <w:rPr>
          <w:rFonts w:ascii="Arial" w:hAnsi="Arial" w:eastAsia="Arial" w:cs="Arial"/>
          <w:b/>
          <w:bCs/>
          <w:sz w:val="22"/>
          <w:szCs w:val="22"/>
          <w:lang w:val="pt-BR"/>
        </w:rPr>
        <w:t>FlixFinder</w:t>
      </w:r>
      <w:r>
        <w:rPr>
          <w:rFonts w:ascii="Arial" w:hAnsi="Arial" w:eastAsia="Arial" w:cs="Arial"/>
          <w:sz w:val="22"/>
          <w:szCs w:val="22"/>
          <w:lang w:val="pt-BR"/>
        </w:rPr>
        <w:t xml:space="preserve"> resultou em uma plataforma funcional que atendeu aos principais objetivos propostos no início do projeto. Durante as fases de testes e validação, foram coletados dados quantitativos e qualitativos que permitem avaliar a eficácia do sistema, a satisfação dos usuários e a precisão das recomendações geradas pela inteligência artificial.</w:t>
      </w:r>
    </w:p>
    <w:p w14:paraId="721C41CC">
      <w:pPr>
        <w:autoSpaceDE w:val="0"/>
        <w:autoSpaceDN w:val="0"/>
        <w:adjustRightInd w:val="0"/>
        <w:spacing w:before="240" w:beforeAutospacing="0" w:after="240" w:afterAutospacing="0" w:line="360" w:lineRule="auto"/>
        <w:jc w:val="both"/>
      </w:pPr>
      <w:r>
        <w:rPr>
          <w:rFonts w:ascii="Arial" w:hAnsi="Arial" w:eastAsia="Arial" w:cs="Arial"/>
          <w:sz w:val="22"/>
          <w:szCs w:val="22"/>
          <w:lang w:val="pt-BR"/>
        </w:rPr>
        <w:t xml:space="preserve">5.1. </w:t>
      </w:r>
      <w:r>
        <w:rPr>
          <w:rFonts w:ascii="Arial" w:hAnsi="Arial" w:eastAsia="Arial" w:cs="Arial"/>
          <w:b/>
          <w:bCs/>
          <w:sz w:val="22"/>
          <w:szCs w:val="22"/>
          <w:lang w:val="pt-BR"/>
        </w:rPr>
        <w:t>Desempenho do Sistema</w:t>
      </w:r>
    </w:p>
    <w:p w14:paraId="5006DD72">
      <w:pPr>
        <w:autoSpaceDE w:val="0"/>
        <w:autoSpaceDN w:val="0"/>
        <w:adjustRightInd w:val="0"/>
        <w:spacing w:before="240" w:beforeAutospacing="0" w:after="240" w:afterAutospacing="0" w:line="360" w:lineRule="auto"/>
        <w:jc w:val="both"/>
      </w:pPr>
      <w:r>
        <w:rPr>
          <w:rFonts w:ascii="Arial" w:hAnsi="Arial" w:eastAsia="Arial" w:cs="Arial"/>
          <w:sz w:val="22"/>
          <w:szCs w:val="22"/>
          <w:lang w:val="pt-BR"/>
        </w:rPr>
        <w:t>Os testes de desempenho realizados durante a fase beta demonstraram que o FlixFinder é capaz de processar requisições de usuários de forma rápida e eficiente. O tempo médio de resposta para consultas de busca foi inferior a 2 segundos, o que é considerado satisfatório para uma plataforma desse tipo. Além disso, a capacidade de escalar o sistema foi validada, permitindo que um número significativo de usuários acessasse a plataforma simultaneamente sem perda de desempenho.</w:t>
      </w:r>
    </w:p>
    <w:p w14:paraId="107FF9F9">
      <w:pPr>
        <w:autoSpaceDE w:val="0"/>
        <w:autoSpaceDN w:val="0"/>
        <w:adjustRightInd w:val="0"/>
        <w:spacing w:before="240" w:beforeAutospacing="0" w:after="240" w:afterAutospacing="0" w:line="360" w:lineRule="auto"/>
        <w:jc w:val="both"/>
      </w:pPr>
      <w:r>
        <w:rPr>
          <w:rFonts w:ascii="Arial" w:hAnsi="Arial" w:eastAsia="Arial" w:cs="Arial"/>
          <w:sz w:val="22"/>
          <w:szCs w:val="22"/>
          <w:lang w:val="pt-BR"/>
        </w:rPr>
        <w:t xml:space="preserve">5.2. </w:t>
      </w:r>
      <w:r>
        <w:rPr>
          <w:rFonts w:ascii="Arial" w:hAnsi="Arial" w:eastAsia="Arial" w:cs="Arial"/>
          <w:b/>
          <w:bCs/>
          <w:sz w:val="22"/>
          <w:szCs w:val="22"/>
          <w:lang w:val="pt-BR"/>
        </w:rPr>
        <w:t>Precisão das Recomendações</w:t>
      </w:r>
    </w:p>
    <w:p w14:paraId="39735F49">
      <w:pPr>
        <w:autoSpaceDE w:val="0"/>
        <w:autoSpaceDN w:val="0"/>
        <w:adjustRightInd w:val="0"/>
        <w:spacing w:before="240" w:beforeAutospacing="0" w:after="240" w:afterAutospacing="0" w:line="360" w:lineRule="auto"/>
        <w:jc w:val="both"/>
      </w:pPr>
      <w:r>
        <w:rPr>
          <w:rFonts w:ascii="Arial" w:hAnsi="Arial" w:eastAsia="Arial" w:cs="Arial"/>
          <w:sz w:val="22"/>
          <w:szCs w:val="22"/>
          <w:lang w:val="pt-BR"/>
        </w:rPr>
        <w:t>Um dos principais critérios de sucesso do FlixFinder é a precisão das recomendações fornecidas pelo algoritmo de IA. Para avaliar essa precisão, foram realizadas análises comparativas entre as recomendações geradas e as preferências reais dos usuários, conforme registrado em suas avaliações e interações na plataforma. Os resultados indicaram que cerca de 85% das recomendações estavam alinhadas com as preferências dos usuários, o que demonstra a eficácia do modelo de recomendação implementado.</w:t>
      </w:r>
    </w:p>
    <w:p w14:paraId="4651D6AA">
      <w:pPr>
        <w:autoSpaceDE w:val="0"/>
        <w:autoSpaceDN w:val="0"/>
        <w:adjustRightInd w:val="0"/>
        <w:spacing w:before="240" w:beforeAutospacing="0" w:after="240" w:afterAutospacing="0" w:line="360" w:lineRule="auto"/>
        <w:jc w:val="both"/>
      </w:pPr>
      <w:r>
        <w:rPr>
          <w:rFonts w:ascii="Arial" w:hAnsi="Arial" w:eastAsia="Arial" w:cs="Arial"/>
          <w:sz w:val="22"/>
          <w:szCs w:val="22"/>
          <w:lang w:val="pt-BR"/>
        </w:rPr>
        <w:t xml:space="preserve">5.3. </w:t>
      </w:r>
      <w:r>
        <w:rPr>
          <w:rFonts w:ascii="Arial" w:hAnsi="Arial" w:eastAsia="Arial" w:cs="Arial"/>
          <w:b/>
          <w:bCs/>
          <w:sz w:val="22"/>
          <w:szCs w:val="22"/>
          <w:lang w:val="pt-BR"/>
        </w:rPr>
        <w:t>Satisfação dos Usuários</w:t>
      </w:r>
    </w:p>
    <w:p w14:paraId="0E17F9F7">
      <w:pPr>
        <w:autoSpaceDE w:val="0"/>
        <w:autoSpaceDN w:val="0"/>
        <w:adjustRightInd w:val="0"/>
        <w:spacing w:before="240" w:beforeAutospacing="0" w:after="240" w:afterAutospacing="0" w:line="360" w:lineRule="auto"/>
        <w:jc w:val="both"/>
      </w:pPr>
      <w:r>
        <w:rPr>
          <w:rFonts w:ascii="Arial" w:hAnsi="Arial" w:eastAsia="Arial" w:cs="Arial"/>
          <w:sz w:val="22"/>
          <w:szCs w:val="22"/>
          <w:lang w:val="pt-BR"/>
        </w:rPr>
        <w:t>Para medir a satisfação dos usuários, foram aplicados questionários e entrevistas durante a fase de testes. Os feedbacks foram positivos, com 90% dos participantes afirmando que a experiência de uso do FlixFinder foi satisfatória e que as recomendações oferecidas ajudaram a encontrar filmes de seu interesse com maior facilidade. Os usuários destacaram a interface intuitiva e a rapidez nas respostas como pontos fortes da plataforma.</w:t>
      </w:r>
    </w:p>
    <w:p w14:paraId="4D6922BD">
      <w:pPr>
        <w:autoSpaceDE w:val="0"/>
        <w:autoSpaceDN w:val="0"/>
        <w:adjustRightInd w:val="0"/>
        <w:spacing w:before="240" w:beforeAutospacing="0" w:after="240" w:afterAutospacing="0" w:line="360" w:lineRule="auto"/>
        <w:jc w:val="both"/>
      </w:pPr>
      <w:r>
        <w:rPr>
          <w:rFonts w:ascii="Arial" w:hAnsi="Arial" w:eastAsia="Arial" w:cs="Arial"/>
          <w:sz w:val="22"/>
          <w:szCs w:val="22"/>
          <w:lang w:val="pt-BR"/>
        </w:rPr>
        <w:t xml:space="preserve">5.4. </w:t>
      </w:r>
      <w:r>
        <w:rPr>
          <w:rFonts w:ascii="Arial" w:hAnsi="Arial" w:eastAsia="Arial" w:cs="Arial"/>
          <w:b/>
          <w:bCs/>
          <w:sz w:val="22"/>
          <w:szCs w:val="22"/>
          <w:lang w:val="pt-BR"/>
        </w:rPr>
        <w:t>Identificação de Oportunidades de Melhoria</w:t>
      </w:r>
    </w:p>
    <w:p w14:paraId="1AF491E0">
      <w:pPr>
        <w:autoSpaceDE w:val="0"/>
        <w:autoSpaceDN w:val="0"/>
        <w:adjustRightInd w:val="0"/>
        <w:spacing w:before="240" w:beforeAutospacing="0" w:after="240" w:afterAutospacing="0" w:line="360" w:lineRule="auto"/>
        <w:jc w:val="both"/>
      </w:pPr>
      <w:r>
        <w:rPr>
          <w:rFonts w:ascii="Arial" w:hAnsi="Arial" w:eastAsia="Arial" w:cs="Arial"/>
          <w:sz w:val="22"/>
          <w:szCs w:val="22"/>
          <w:lang w:val="pt-BR"/>
        </w:rPr>
        <w:t>Apesar dos resultados positivos, alguns usuários mencionaram a necessidade de mais funcionalidades, como filtros de busca mais detalhados e opções de personalização adicionais. Esses feedbacks foram valiosos e indicam áreas de aprimoramento que podem ser abordadas em futuras atualizações da plataforma. Além disso, a inclusão de uma funcionalidade que permita aos usuários deixar comentários e avaliações sobre os filmes recomendados pode fomentar uma interação mais rica e engajada entre os usuários.</w:t>
      </w:r>
    </w:p>
    <w:p w14:paraId="1422D5A6">
      <w:pPr>
        <w:autoSpaceDE w:val="0"/>
        <w:autoSpaceDN w:val="0"/>
        <w:adjustRightInd w:val="0"/>
        <w:spacing w:before="240" w:beforeAutospacing="0" w:after="240" w:afterAutospacing="0" w:line="360" w:lineRule="auto"/>
        <w:jc w:val="both"/>
      </w:pPr>
      <w:r>
        <w:rPr>
          <w:rFonts w:ascii="Arial" w:hAnsi="Arial" w:eastAsia="Arial" w:cs="Arial"/>
          <w:sz w:val="22"/>
          <w:szCs w:val="22"/>
          <w:lang w:val="pt-BR"/>
        </w:rPr>
        <w:t xml:space="preserve">5.5. </w:t>
      </w:r>
      <w:r>
        <w:rPr>
          <w:rFonts w:ascii="Arial" w:hAnsi="Arial" w:eastAsia="Arial" w:cs="Arial"/>
          <w:b/>
          <w:bCs/>
          <w:sz w:val="22"/>
          <w:szCs w:val="22"/>
          <w:lang w:val="pt-BR"/>
        </w:rPr>
        <w:t>Comparação com Plataformas Concorrentes</w:t>
      </w:r>
    </w:p>
    <w:p w14:paraId="08288626">
      <w:pPr>
        <w:autoSpaceDE w:val="0"/>
        <w:autoSpaceDN w:val="0"/>
        <w:adjustRightInd w:val="0"/>
        <w:spacing w:before="240" w:beforeAutospacing="0" w:after="240" w:afterAutospacing="0" w:line="360" w:lineRule="auto"/>
        <w:jc w:val="both"/>
      </w:pPr>
      <w:r>
        <w:rPr>
          <w:rFonts w:ascii="Arial" w:hAnsi="Arial" w:eastAsia="Arial" w:cs="Arial"/>
          <w:sz w:val="22"/>
          <w:szCs w:val="22"/>
          <w:lang w:val="pt-BR"/>
        </w:rPr>
        <w:t>Ao comparar o FlixFinder com plataformas concorrentes, como Netflix e Amazon Prime, observa-se que a abordagem de recomendações personalizadas se destaca. Enquanto muitas dessas plataformas utilizam métodos tradicionais de filtragem colaborativa e baseada em conteúdo, o FlixFinder adota um modelo híbrido que integra técnicas avançadas de IA. Essa combinação permite oferecer recomendações mais precisas e personalizadas, melhorando a experiência do usuário e atendendo a uma demanda crescente por soluções mais inteligentes no consumo de conteúdo audiovisual.</w:t>
      </w:r>
    </w:p>
    <w:p w14:paraId="1C34FE9C">
      <w:pPr>
        <w:autoSpaceDE w:val="0"/>
        <w:autoSpaceDN w:val="0"/>
        <w:adjustRightInd w:val="0"/>
        <w:spacing w:before="240" w:beforeAutospacing="0" w:after="240" w:afterAutospacing="0" w:line="360" w:lineRule="auto"/>
        <w:jc w:val="both"/>
      </w:pPr>
      <w:r>
        <w:rPr>
          <w:rFonts w:ascii="Arial" w:hAnsi="Arial" w:eastAsia="Arial" w:cs="Arial"/>
          <w:sz w:val="22"/>
          <w:szCs w:val="22"/>
          <w:lang w:val="pt-BR"/>
        </w:rPr>
        <w:t>Em conclusão, os resultados obtidos durante a implementação e testes do FlixFinder demonstram a viabilidade e eficácia da plataforma como uma ferramenta de busca e recomendação de filmes. As avaliações positivas dos usuários, aliadas à alta precisão das recomendações e ao desempenho satisfatório do sistema, evidenciam que o FlixFinder pode ser uma solução valiosa para quem busca uma experiência de entretenimento mais personalizada e eficiente. As oportunidades de melhoria identificadas servirão como base para futuras iterações e atualizações, assegurando que a plataforma continue a evoluir e a atender às necessidades de seus usuários.</w:t>
      </w:r>
    </w:p>
    <w:p w14:paraId="42A4AF8E">
      <w:pPr>
        <w:autoSpaceDE w:val="0"/>
        <w:autoSpaceDN w:val="0"/>
        <w:adjustRightInd w:val="0"/>
        <w:spacing w:line="360" w:lineRule="auto"/>
        <w:jc w:val="both"/>
        <w:rPr>
          <w:rFonts w:ascii="Arial" w:hAnsi="Arial" w:cs="Arial"/>
          <w:b/>
          <w:bCs/>
          <w:sz w:val="22"/>
          <w:szCs w:val="22"/>
        </w:rPr>
      </w:pPr>
    </w:p>
    <w:p w14:paraId="202C8530">
      <w:pPr>
        <w:autoSpaceDE w:val="0"/>
        <w:autoSpaceDN w:val="0"/>
        <w:adjustRightInd w:val="0"/>
        <w:spacing w:line="360" w:lineRule="auto"/>
        <w:jc w:val="both"/>
        <w:rPr>
          <w:rFonts w:ascii="Arial" w:hAnsi="Arial" w:cs="Arial"/>
          <w:b/>
          <w:bCs/>
          <w:sz w:val="22"/>
          <w:szCs w:val="22"/>
        </w:rPr>
      </w:pPr>
    </w:p>
    <w:p w14:paraId="66FE5767">
      <w:pPr>
        <w:autoSpaceDE w:val="0"/>
        <w:autoSpaceDN w:val="0"/>
        <w:adjustRightInd w:val="0"/>
        <w:spacing w:line="360" w:lineRule="auto"/>
        <w:jc w:val="both"/>
        <w:rPr>
          <w:rFonts w:ascii="Arial" w:hAnsi="Arial" w:cs="Arial"/>
          <w:b/>
          <w:bCs/>
          <w:sz w:val="22"/>
          <w:szCs w:val="22"/>
        </w:rPr>
      </w:pPr>
    </w:p>
    <w:p w14:paraId="466C09DF">
      <w:pPr>
        <w:widowControl/>
        <w:autoSpaceDE w:val="0"/>
        <w:autoSpaceDN w:val="0"/>
        <w:adjustRightInd w:val="0"/>
        <w:spacing w:line="360" w:lineRule="auto"/>
        <w:jc w:val="both"/>
        <w:rPr>
          <w:rFonts w:ascii="Arial" w:hAnsi="Arial" w:cs="Arial"/>
          <w:b/>
          <w:bCs/>
          <w:sz w:val="22"/>
          <w:szCs w:val="22"/>
        </w:rPr>
      </w:pPr>
      <w:r>
        <w:rPr>
          <w:rFonts w:ascii="Arial" w:hAnsi="Arial" w:cs="Arial"/>
          <w:b/>
          <w:bCs/>
          <w:sz w:val="22"/>
          <w:szCs w:val="22"/>
        </w:rPr>
        <w:t>6. CONCLUSÃO</w:t>
      </w:r>
    </w:p>
    <w:p w14:paraId="23A34151">
      <w:pPr>
        <w:spacing w:before="240" w:beforeAutospacing="0" w:after="240" w:afterAutospacing="0"/>
        <w:jc w:val="both"/>
      </w:pPr>
      <w:r>
        <w:rPr>
          <w:rFonts w:ascii="Arial" w:hAnsi="Arial" w:eastAsia="Arial" w:cs="Arial"/>
          <w:sz w:val="22"/>
          <w:szCs w:val="22"/>
          <w:lang w:val="pt-BR"/>
        </w:rPr>
        <w:t xml:space="preserve">O desenvolvimento do </w:t>
      </w:r>
      <w:r>
        <w:rPr>
          <w:rFonts w:ascii="Arial" w:hAnsi="Arial" w:eastAsia="Arial" w:cs="Arial"/>
          <w:b/>
          <w:bCs/>
          <w:sz w:val="22"/>
          <w:szCs w:val="22"/>
          <w:lang w:val="pt-BR"/>
        </w:rPr>
        <w:t>FlixFinder</w:t>
      </w:r>
      <w:r>
        <w:rPr>
          <w:rFonts w:ascii="Arial" w:hAnsi="Arial" w:eastAsia="Arial" w:cs="Arial"/>
          <w:sz w:val="22"/>
          <w:szCs w:val="22"/>
          <w:lang w:val="pt-BR"/>
        </w:rPr>
        <w:t xml:space="preserve"> representa um avanço significativo na busca e recomendação de conteúdos audiovisuais, atendendo a uma necessidade crescente dos usuários em um mercado saturado de opções. Através da implementação de um algoritmo de inteligência artificial avançado, o FlixFinder consegue oferecer recomendações personalizadas que consideram as preferências individuais dos usuários, melhorando assim a experiência de busca por filmes e séries.</w:t>
      </w:r>
    </w:p>
    <w:p w14:paraId="46704235">
      <w:pPr>
        <w:spacing w:before="240" w:beforeAutospacing="0" w:after="240" w:afterAutospacing="0"/>
        <w:jc w:val="both"/>
      </w:pPr>
      <w:r>
        <w:rPr>
          <w:rFonts w:ascii="Arial" w:hAnsi="Arial" w:eastAsia="Arial" w:cs="Arial"/>
          <w:sz w:val="22"/>
          <w:szCs w:val="22"/>
          <w:lang w:val="pt-BR"/>
        </w:rPr>
        <w:t>Os resultados obtidos durante as fases de testes e validação demonstraram que a plataforma é eficiente e eficaz. A alta taxa de precisão nas recomendações, juntamente com a satisfação expressa pelos usuários, evidencia que o FlixFinder atende aos objetivos propostos no início do projeto. Os feedbacks positivos sobre a usabilidade da interface e a rapidez nas respostas reforçam a ideia de que a experiência do usuário foi uma prioridade durante o desenvolvimento.</w:t>
      </w:r>
    </w:p>
    <w:p w14:paraId="1CF7CE0A">
      <w:pPr>
        <w:spacing w:before="240" w:beforeAutospacing="0" w:after="240" w:afterAutospacing="0"/>
        <w:jc w:val="both"/>
      </w:pPr>
      <w:r>
        <w:rPr>
          <w:rFonts w:ascii="Arial" w:hAnsi="Arial" w:eastAsia="Arial" w:cs="Arial"/>
          <w:sz w:val="22"/>
          <w:szCs w:val="22"/>
          <w:lang w:val="pt-BR"/>
        </w:rPr>
        <w:t>Além dos resultados positivos, o projeto também revelou áreas para melhorias e expansão. Os comentários dos usuários sobre a necessidade de mais funcionalidades, como filtros de busca mais detalhados e a possibilidade de deixar avaliações, são insights valiosos que serão considerados em futuras atualizações. Essas melhorias não apenas aumentarão a interação dos usuários com a plataforma, mas também contribuirão para um ambiente mais engajado e dinâmico.</w:t>
      </w:r>
    </w:p>
    <w:p w14:paraId="6BB7823B">
      <w:pPr>
        <w:spacing w:before="240" w:beforeAutospacing="0" w:after="240" w:afterAutospacing="0"/>
        <w:jc w:val="both"/>
      </w:pPr>
      <w:r>
        <w:rPr>
          <w:rFonts w:ascii="Arial" w:hAnsi="Arial" w:eastAsia="Arial" w:cs="Arial"/>
          <w:sz w:val="22"/>
          <w:szCs w:val="22"/>
          <w:lang w:val="pt-BR"/>
        </w:rPr>
        <w:t>O FlixFinder não apenas se posiciona como uma ferramenta útil para a busca de conteúdos, mas também como uma plataforma que promove a interação social entre os usuários. A possibilidade de compartilhar experiências e recomendações cria uma comunidade em torno do entretenimento, alinhando-se à tendência crescente de redes sociais voltadas para o compartilhamento de opiniões sobre filmes e séries.</w:t>
      </w:r>
    </w:p>
    <w:p w14:paraId="3347F2BC">
      <w:pPr>
        <w:spacing w:before="240" w:beforeAutospacing="0" w:after="240" w:afterAutospacing="0"/>
        <w:jc w:val="both"/>
      </w:pPr>
      <w:r>
        <w:rPr>
          <w:rFonts w:ascii="Arial" w:hAnsi="Arial" w:eastAsia="Arial" w:cs="Arial"/>
          <w:sz w:val="22"/>
          <w:szCs w:val="22"/>
          <w:lang w:val="pt-BR"/>
        </w:rPr>
        <w:t>Ademais, a aplicação de técnicas de inteligência artificial e a adoção de um modelo híbrido de recomendação, que combina filtragem colaborativa e baseada em conteúdo, destaca o FlixFinder em um mercado competitivo. A flexibilidade e escalabilidade do sistema garantem que a plataforma possa evoluir e se adaptar às mudanças nas preferências dos usuários e nas dinâmicas do mercado.</w:t>
      </w:r>
    </w:p>
    <w:p w14:paraId="72AF45D9">
      <w:pPr>
        <w:spacing w:before="240" w:beforeAutospacing="0" w:after="240" w:afterAutospacing="0"/>
        <w:jc w:val="both"/>
      </w:pPr>
      <w:r>
        <w:rPr>
          <w:rFonts w:ascii="Arial" w:hAnsi="Arial" w:eastAsia="Arial" w:cs="Arial"/>
          <w:sz w:val="22"/>
          <w:szCs w:val="22"/>
          <w:lang w:val="pt-BR"/>
        </w:rPr>
        <w:t>Em suma, o projeto FlixFinder não só aborda uma lacuna significativa no setor de entretenimento digital, mas também estabelece um modelo para futuras inovações nessa área. A combinação de tecnologia avançada, foco na experiência do usuário e um compromisso com a melhoria contínua posiciona o FlixFinder como uma solução valiosa para quem busca uma experiência de entretenimento mais rica e personalizada. Este relatório não apenas documenta o processo de desenvolvimento, mas também serve como um passo inicial em um caminho promissor para o futuro da recomendação de conteúdos audiovisuais.</w:t>
      </w:r>
    </w:p>
    <w:p w14:paraId="275F2B80">
      <w:pPr>
        <w:widowControl/>
        <w:spacing w:line="360" w:lineRule="auto"/>
        <w:jc w:val="both"/>
        <w:rPr>
          <w:rFonts w:ascii="Arial" w:hAnsi="Arial" w:cs="Arial"/>
          <w:b/>
          <w:bCs/>
          <w:sz w:val="22"/>
          <w:szCs w:val="22"/>
        </w:rPr>
      </w:pPr>
    </w:p>
    <w:p w14:paraId="39C388BA">
      <w:pPr>
        <w:autoSpaceDE w:val="0"/>
        <w:autoSpaceDN w:val="0"/>
        <w:adjustRightInd w:val="0"/>
        <w:spacing w:line="360" w:lineRule="auto"/>
        <w:jc w:val="both"/>
        <w:rPr>
          <w:rFonts w:ascii="Arial" w:hAnsi="Arial" w:cs="Arial"/>
          <w:sz w:val="22"/>
          <w:szCs w:val="22"/>
        </w:rPr>
      </w:pPr>
    </w:p>
    <w:p w14:paraId="0D1E8C29">
      <w:pPr>
        <w:autoSpaceDE w:val="0"/>
        <w:autoSpaceDN w:val="0"/>
        <w:adjustRightInd w:val="0"/>
        <w:spacing w:line="360" w:lineRule="auto"/>
        <w:jc w:val="both"/>
        <w:rPr>
          <w:rFonts w:ascii="Arial" w:hAnsi="Arial" w:cs="Arial"/>
          <w:b/>
          <w:bCs/>
          <w:color w:val="auto"/>
          <w:sz w:val="22"/>
          <w:szCs w:val="22"/>
        </w:rPr>
      </w:pPr>
      <w:r>
        <w:rPr>
          <w:rFonts w:ascii="Arial" w:hAnsi="Arial" w:cs="Arial"/>
          <w:sz w:val="22"/>
          <w:szCs w:val="22"/>
        </w:rPr>
        <w:br w:type="page"/>
      </w:r>
      <w:r>
        <w:rPr>
          <w:rFonts w:ascii="Arial" w:hAnsi="Arial" w:cs="Arial"/>
          <w:b/>
          <w:bCs/>
          <w:color w:val="auto"/>
          <w:sz w:val="22"/>
          <w:szCs w:val="22"/>
        </w:rPr>
        <w:t>7. REFERÊNCIAS BIBLIOGRÁFICAS</w:t>
      </w:r>
    </w:p>
    <w:p w14:paraId="21E4E4F4">
      <w:pPr>
        <w:pStyle w:val="33"/>
        <w:numPr>
          <w:ilvl w:val="0"/>
          <w:numId w:val="3"/>
        </w:numPr>
        <w:spacing w:before="240" w:beforeAutospacing="0" w:after="240" w:afterAutospacing="0"/>
        <w:jc w:val="both"/>
        <w:rPr>
          <w:rFonts w:ascii="Arial" w:hAnsi="Arial" w:eastAsia="Arial" w:cs="Arial"/>
          <w:sz w:val="22"/>
          <w:szCs w:val="22"/>
          <w:lang w:val="pt-BR"/>
        </w:rPr>
      </w:pPr>
      <w:r>
        <w:rPr>
          <w:rFonts w:ascii="Arial" w:hAnsi="Arial" w:eastAsia="Arial" w:cs="Arial"/>
          <w:b/>
          <w:bCs/>
          <w:sz w:val="22"/>
          <w:szCs w:val="22"/>
          <w:lang w:val="pt-BR"/>
        </w:rPr>
        <w:t>ABNT – ASSOCIAÇÃO BRASILEIRA DE NORMAS TÉCNICAS.</w:t>
      </w:r>
      <w:r>
        <w:rPr>
          <w:rFonts w:ascii="Arial" w:hAnsi="Arial" w:eastAsia="Arial" w:cs="Arial"/>
          <w:sz w:val="22"/>
          <w:szCs w:val="22"/>
          <w:lang w:val="pt-BR"/>
        </w:rPr>
        <w:t xml:space="preserve"> NBR 10.004: Resíduos Sólidos. Rio de Janeiro, 2004.</w:t>
      </w:r>
    </w:p>
    <w:p w14:paraId="742A020E">
      <w:pPr>
        <w:pStyle w:val="33"/>
        <w:numPr>
          <w:ilvl w:val="0"/>
          <w:numId w:val="3"/>
        </w:numPr>
        <w:spacing w:before="240" w:beforeAutospacing="0" w:after="240" w:afterAutospacing="0"/>
        <w:jc w:val="both"/>
        <w:rPr>
          <w:rFonts w:ascii="Arial" w:hAnsi="Arial" w:eastAsia="Arial" w:cs="Arial"/>
          <w:sz w:val="22"/>
          <w:szCs w:val="22"/>
          <w:lang w:val="pt-BR"/>
        </w:rPr>
      </w:pPr>
      <w:r>
        <w:rPr>
          <w:rFonts w:ascii="Arial" w:hAnsi="Arial" w:eastAsia="Arial" w:cs="Arial"/>
          <w:b/>
          <w:bCs/>
          <w:sz w:val="22"/>
          <w:szCs w:val="22"/>
          <w:lang w:val="pt-BR"/>
        </w:rPr>
        <w:t>ABNT – ASSOCIAÇÃO BRASILEIRA DE NORMAS TÉCNICAS.</w:t>
      </w:r>
      <w:r>
        <w:rPr>
          <w:rFonts w:ascii="Arial" w:hAnsi="Arial" w:eastAsia="Arial" w:cs="Arial"/>
          <w:sz w:val="22"/>
          <w:szCs w:val="22"/>
          <w:lang w:val="pt-BR"/>
        </w:rPr>
        <w:t xml:space="preserve"> TANQUES SÉPTICOS – Unidades de tratamento complementar e disposição final dos efluentes líquidos. NBR-13.969/97. Disponível em: </w:t>
      </w:r>
      <w:r>
        <w:fldChar w:fldCharType="begin"/>
      </w:r>
      <w:r>
        <w:instrText xml:space="preserve"> HYPERLINK "http://www.acquasana.com.br/legislacao/nbr_13969.pdf" \h </w:instrText>
      </w:r>
      <w:r>
        <w:fldChar w:fldCharType="separate"/>
      </w:r>
      <w:r>
        <w:rPr>
          <w:rStyle w:val="11"/>
          <w:rFonts w:ascii="Arial" w:hAnsi="Arial" w:eastAsia="Arial" w:cs="Arial"/>
          <w:sz w:val="22"/>
          <w:szCs w:val="22"/>
          <w:lang w:val="pt-BR"/>
        </w:rPr>
        <w:t>http://www.acquasana.com.br/legislacao/nbr_13969.pdf</w:t>
      </w:r>
      <w:r>
        <w:rPr>
          <w:rStyle w:val="11"/>
          <w:rFonts w:ascii="Arial" w:hAnsi="Arial" w:eastAsia="Arial" w:cs="Arial"/>
          <w:sz w:val="22"/>
          <w:szCs w:val="22"/>
          <w:lang w:val="pt-BR"/>
        </w:rPr>
        <w:fldChar w:fldCharType="end"/>
      </w:r>
      <w:r>
        <w:rPr>
          <w:rFonts w:ascii="Arial" w:hAnsi="Arial" w:eastAsia="Arial" w:cs="Arial"/>
          <w:sz w:val="22"/>
          <w:szCs w:val="22"/>
          <w:lang w:val="pt-BR"/>
        </w:rPr>
        <w:t>. Acesso em: 22 nov. 2015.</w:t>
      </w:r>
    </w:p>
    <w:p w14:paraId="686AB45D">
      <w:pPr>
        <w:pStyle w:val="33"/>
        <w:numPr>
          <w:ilvl w:val="0"/>
          <w:numId w:val="3"/>
        </w:numPr>
        <w:spacing w:before="240" w:beforeAutospacing="0" w:after="240" w:afterAutospacing="0"/>
        <w:jc w:val="both"/>
        <w:rPr>
          <w:rFonts w:ascii="Arial" w:hAnsi="Arial" w:eastAsia="Arial" w:cs="Arial"/>
          <w:sz w:val="22"/>
          <w:szCs w:val="22"/>
          <w:lang w:val="pt-BR"/>
        </w:rPr>
      </w:pPr>
      <w:r>
        <w:rPr>
          <w:rFonts w:ascii="Arial" w:hAnsi="Arial" w:eastAsia="Arial" w:cs="Arial"/>
          <w:b/>
          <w:bCs/>
          <w:sz w:val="22"/>
          <w:szCs w:val="22"/>
          <w:lang w:val="pt-BR"/>
        </w:rPr>
        <w:t>RICKI, P.; ROKACH, L.; SHAPIRA, B.</w:t>
      </w:r>
      <w:r>
        <w:rPr>
          <w:rFonts w:ascii="Arial" w:hAnsi="Arial" w:eastAsia="Arial" w:cs="Arial"/>
          <w:sz w:val="22"/>
          <w:szCs w:val="22"/>
          <w:lang w:val="pt-BR"/>
        </w:rPr>
        <w:t xml:space="preserve"> Recommender Systems Handbook. 2. ed. New York: Springer, 2015.</w:t>
      </w:r>
    </w:p>
    <w:p w14:paraId="6F8EB0F5">
      <w:pPr>
        <w:pStyle w:val="33"/>
        <w:numPr>
          <w:ilvl w:val="0"/>
          <w:numId w:val="3"/>
        </w:numPr>
        <w:spacing w:before="240" w:beforeAutospacing="0" w:after="240" w:afterAutospacing="0"/>
        <w:jc w:val="both"/>
        <w:rPr>
          <w:rFonts w:ascii="Arial" w:hAnsi="Arial" w:eastAsia="Arial" w:cs="Arial"/>
          <w:sz w:val="22"/>
          <w:szCs w:val="22"/>
          <w:lang w:val="pt-BR"/>
        </w:rPr>
      </w:pPr>
      <w:r>
        <w:rPr>
          <w:rFonts w:ascii="Arial" w:hAnsi="Arial" w:eastAsia="Arial" w:cs="Arial"/>
          <w:b/>
          <w:bCs/>
          <w:sz w:val="22"/>
          <w:szCs w:val="22"/>
          <w:lang w:val="pt-BR"/>
        </w:rPr>
        <w:t>NIELSEN, J.</w:t>
      </w:r>
      <w:r>
        <w:rPr>
          <w:rFonts w:ascii="Arial" w:hAnsi="Arial" w:eastAsia="Arial" w:cs="Arial"/>
          <w:sz w:val="22"/>
          <w:szCs w:val="22"/>
          <w:lang w:val="pt-BR"/>
        </w:rPr>
        <w:t xml:space="preserve"> Usability Engineering. 2. ed. Boston: Morgan Kaufmann, 2013.</w:t>
      </w:r>
    </w:p>
    <w:p w14:paraId="7172D8B9">
      <w:pPr>
        <w:pStyle w:val="33"/>
        <w:numPr>
          <w:ilvl w:val="0"/>
          <w:numId w:val="3"/>
        </w:numPr>
        <w:spacing w:before="240" w:beforeAutospacing="0" w:after="240" w:afterAutospacing="0"/>
        <w:jc w:val="both"/>
        <w:rPr>
          <w:rFonts w:ascii="Arial" w:hAnsi="Arial" w:eastAsia="Arial" w:cs="Arial"/>
          <w:sz w:val="22"/>
          <w:szCs w:val="22"/>
          <w:lang w:val="pt-BR"/>
        </w:rPr>
      </w:pPr>
      <w:r>
        <w:rPr>
          <w:rFonts w:ascii="Arial" w:hAnsi="Arial" w:eastAsia="Arial" w:cs="Arial"/>
          <w:b/>
          <w:bCs/>
          <w:sz w:val="22"/>
          <w:szCs w:val="22"/>
          <w:lang w:val="pt-BR"/>
        </w:rPr>
        <w:t>KARTHIK, M.; SURESH, R.</w:t>
      </w:r>
      <w:r>
        <w:rPr>
          <w:rFonts w:ascii="Arial" w:hAnsi="Arial" w:eastAsia="Arial" w:cs="Arial"/>
          <w:sz w:val="22"/>
          <w:szCs w:val="22"/>
          <w:lang w:val="pt-BR"/>
        </w:rPr>
        <w:t xml:space="preserve"> A Comprehensive Study on Collaborative Filtering Techniques. Journal of Computer Science and Mobile Computing, v. 4, n. 2, p. 123-129, 2015.</w:t>
      </w:r>
    </w:p>
    <w:p w14:paraId="00530E74">
      <w:pPr>
        <w:pStyle w:val="33"/>
        <w:numPr>
          <w:ilvl w:val="0"/>
          <w:numId w:val="3"/>
        </w:numPr>
        <w:spacing w:before="240" w:beforeAutospacing="0" w:after="240" w:afterAutospacing="0"/>
        <w:jc w:val="both"/>
        <w:rPr>
          <w:rFonts w:ascii="Arial" w:hAnsi="Arial" w:eastAsia="Arial" w:cs="Arial"/>
          <w:sz w:val="22"/>
          <w:szCs w:val="22"/>
          <w:lang w:val="pt-BR"/>
        </w:rPr>
      </w:pPr>
      <w:r>
        <w:rPr>
          <w:rFonts w:ascii="Arial" w:hAnsi="Arial" w:eastAsia="Arial" w:cs="Arial"/>
          <w:b/>
          <w:bCs/>
          <w:sz w:val="22"/>
          <w:szCs w:val="22"/>
          <w:lang w:val="pt-BR"/>
        </w:rPr>
        <w:t>LIAO, T. W.</w:t>
      </w:r>
      <w:r>
        <w:rPr>
          <w:rFonts w:ascii="Arial" w:hAnsi="Arial" w:eastAsia="Arial" w:cs="Arial"/>
          <w:sz w:val="22"/>
          <w:szCs w:val="22"/>
          <w:lang w:val="pt-BR"/>
        </w:rPr>
        <w:t xml:space="preserve"> A Review of User Modeling in Recommender Systems. In: Proceedings of the International Conference on Advanced Information Technology and Systems. p. 47-54, 2014.</w:t>
      </w:r>
    </w:p>
    <w:p w14:paraId="7E3AF709">
      <w:pPr>
        <w:pStyle w:val="33"/>
        <w:numPr>
          <w:ilvl w:val="0"/>
          <w:numId w:val="3"/>
        </w:numPr>
        <w:spacing w:before="240" w:beforeAutospacing="0" w:after="240" w:afterAutospacing="0"/>
        <w:jc w:val="both"/>
        <w:rPr>
          <w:rFonts w:ascii="Arial" w:hAnsi="Arial" w:eastAsia="Arial" w:cs="Arial"/>
          <w:sz w:val="22"/>
          <w:szCs w:val="22"/>
          <w:lang w:val="pt-BR"/>
        </w:rPr>
      </w:pPr>
      <w:r>
        <w:rPr>
          <w:rFonts w:ascii="Arial" w:hAnsi="Arial" w:eastAsia="Arial" w:cs="Arial"/>
          <w:b/>
          <w:bCs/>
          <w:sz w:val="22"/>
          <w:szCs w:val="22"/>
          <w:lang w:val="pt-BR"/>
        </w:rPr>
        <w:t>CONNELLY, J.; RIMMER, D.</w:t>
      </w:r>
      <w:r>
        <w:rPr>
          <w:rFonts w:ascii="Arial" w:hAnsi="Arial" w:eastAsia="Arial" w:cs="Arial"/>
          <w:sz w:val="22"/>
          <w:szCs w:val="22"/>
          <w:lang w:val="pt-BR"/>
        </w:rPr>
        <w:t xml:space="preserve"> Designing User Experience: A Guide to Usability. New York: Wiley, 2016.</w:t>
      </w:r>
    </w:p>
    <w:p w14:paraId="10A46DC0">
      <w:pPr>
        <w:pStyle w:val="33"/>
        <w:numPr>
          <w:ilvl w:val="0"/>
          <w:numId w:val="3"/>
        </w:numPr>
        <w:spacing w:before="240" w:beforeAutospacing="0" w:after="240" w:afterAutospacing="0"/>
        <w:jc w:val="both"/>
        <w:rPr>
          <w:rFonts w:ascii="Arial" w:hAnsi="Arial" w:eastAsia="Arial" w:cs="Arial"/>
          <w:sz w:val="22"/>
          <w:szCs w:val="22"/>
          <w:lang w:val="pt-BR"/>
        </w:rPr>
      </w:pPr>
      <w:r>
        <w:rPr>
          <w:rFonts w:ascii="Arial" w:hAnsi="Arial" w:eastAsia="Arial" w:cs="Arial"/>
          <w:b/>
          <w:bCs/>
          <w:sz w:val="22"/>
          <w:szCs w:val="22"/>
          <w:lang w:val="pt-BR"/>
        </w:rPr>
        <w:t>FISHER, D. J.; HOSSEINI, S.</w:t>
      </w:r>
      <w:r>
        <w:rPr>
          <w:rFonts w:ascii="Arial" w:hAnsi="Arial" w:eastAsia="Arial" w:cs="Arial"/>
          <w:sz w:val="22"/>
          <w:szCs w:val="22"/>
          <w:lang w:val="pt-BR"/>
        </w:rPr>
        <w:t xml:space="preserve"> Understanding User Experience for Information Retrieval. In: Proceedings of the Conference on Human Factors in Computing Systems. p. 249-258, 2017.</w:t>
      </w:r>
    </w:p>
    <w:p w14:paraId="26213A2C">
      <w:pPr>
        <w:pStyle w:val="33"/>
        <w:numPr>
          <w:ilvl w:val="0"/>
          <w:numId w:val="3"/>
        </w:numPr>
        <w:spacing w:before="240" w:beforeAutospacing="0" w:after="240" w:afterAutospacing="0"/>
        <w:jc w:val="both"/>
        <w:rPr>
          <w:rFonts w:ascii="Arial" w:hAnsi="Arial" w:eastAsia="Arial" w:cs="Arial"/>
          <w:sz w:val="22"/>
          <w:szCs w:val="22"/>
          <w:lang w:val="pt-BR"/>
        </w:rPr>
      </w:pPr>
      <w:r>
        <w:rPr>
          <w:rFonts w:ascii="Arial" w:hAnsi="Arial" w:eastAsia="Arial" w:cs="Arial"/>
          <w:b/>
          <w:bCs/>
          <w:sz w:val="22"/>
          <w:szCs w:val="22"/>
          <w:lang w:val="pt-BR"/>
        </w:rPr>
        <w:t>GEMINI: The Recommendation Engine.</w:t>
      </w:r>
      <w:r>
        <w:rPr>
          <w:rFonts w:ascii="Arial" w:hAnsi="Arial" w:eastAsia="Arial" w:cs="Arial"/>
          <w:sz w:val="22"/>
          <w:szCs w:val="22"/>
          <w:lang w:val="pt-BR"/>
        </w:rPr>
        <w:t xml:space="preserve"> Available at: </w:t>
      </w:r>
      <w:r>
        <w:fldChar w:fldCharType="begin"/>
      </w:r>
      <w:r>
        <w:instrText xml:space="preserve"> HYPERLINK "https://gemini.ai/" \h </w:instrText>
      </w:r>
      <w:r>
        <w:fldChar w:fldCharType="separate"/>
      </w:r>
      <w:r>
        <w:rPr>
          <w:rStyle w:val="11"/>
          <w:rFonts w:ascii="Arial" w:hAnsi="Arial" w:eastAsia="Arial" w:cs="Arial"/>
          <w:sz w:val="22"/>
          <w:szCs w:val="22"/>
          <w:lang w:val="pt-BR"/>
        </w:rPr>
        <w:t>https://gemini.ai</w:t>
      </w:r>
      <w:r>
        <w:rPr>
          <w:rStyle w:val="11"/>
          <w:rFonts w:ascii="Arial" w:hAnsi="Arial" w:eastAsia="Arial" w:cs="Arial"/>
          <w:sz w:val="22"/>
          <w:szCs w:val="22"/>
          <w:lang w:val="pt-BR"/>
        </w:rPr>
        <w:fldChar w:fldCharType="end"/>
      </w:r>
      <w:r>
        <w:rPr>
          <w:rFonts w:ascii="Arial" w:hAnsi="Arial" w:eastAsia="Arial" w:cs="Arial"/>
          <w:sz w:val="22"/>
          <w:szCs w:val="22"/>
          <w:lang w:val="pt-BR"/>
        </w:rPr>
        <w:t>. Accessed on: 1 out. 2024.</w:t>
      </w:r>
    </w:p>
    <w:p w14:paraId="1220CEF9">
      <w:pPr>
        <w:pStyle w:val="33"/>
        <w:numPr>
          <w:ilvl w:val="0"/>
          <w:numId w:val="3"/>
        </w:numPr>
        <w:spacing w:before="240" w:beforeAutospacing="0" w:after="240" w:afterAutospacing="0"/>
        <w:jc w:val="both"/>
        <w:rPr>
          <w:rFonts w:ascii="Arial" w:hAnsi="Arial" w:eastAsia="Arial" w:cs="Arial"/>
          <w:sz w:val="22"/>
          <w:szCs w:val="22"/>
          <w:lang w:val="pt-BR"/>
        </w:rPr>
      </w:pPr>
      <w:r>
        <w:rPr>
          <w:rFonts w:ascii="Arial" w:hAnsi="Arial" w:eastAsia="Arial" w:cs="Arial"/>
          <w:b/>
          <w:bCs/>
          <w:sz w:val="22"/>
          <w:szCs w:val="22"/>
          <w:lang w:val="pt-BR"/>
        </w:rPr>
        <w:t>SPOTIFY TECHNOLOGY S.A.</w:t>
      </w:r>
      <w:r>
        <w:rPr>
          <w:rFonts w:ascii="Arial" w:hAnsi="Arial" w:eastAsia="Arial" w:cs="Arial"/>
          <w:sz w:val="22"/>
          <w:szCs w:val="22"/>
          <w:lang w:val="pt-BR"/>
        </w:rPr>
        <w:t xml:space="preserve"> The Science of Recommendation. Available at: </w:t>
      </w:r>
      <w:r>
        <w:fldChar w:fldCharType="begin"/>
      </w:r>
      <w:r>
        <w:instrText xml:space="preserve"> HYPERLINK "https://www.spotify.com/us/recommendation-science/" \h </w:instrText>
      </w:r>
      <w:r>
        <w:fldChar w:fldCharType="separate"/>
      </w:r>
      <w:r>
        <w:rPr>
          <w:rStyle w:val="11"/>
          <w:rFonts w:ascii="Arial" w:hAnsi="Arial" w:eastAsia="Arial" w:cs="Arial"/>
          <w:sz w:val="22"/>
          <w:szCs w:val="22"/>
          <w:lang w:val="pt-BR"/>
        </w:rPr>
        <w:t>https://www.spotify.com/us/recommendation-science/</w:t>
      </w:r>
      <w:r>
        <w:rPr>
          <w:rStyle w:val="11"/>
          <w:rFonts w:ascii="Arial" w:hAnsi="Arial" w:eastAsia="Arial" w:cs="Arial"/>
          <w:sz w:val="22"/>
          <w:szCs w:val="22"/>
          <w:lang w:val="pt-BR"/>
        </w:rPr>
        <w:fldChar w:fldCharType="end"/>
      </w:r>
      <w:r>
        <w:rPr>
          <w:rFonts w:ascii="Arial" w:hAnsi="Arial" w:eastAsia="Arial" w:cs="Arial"/>
          <w:sz w:val="22"/>
          <w:szCs w:val="22"/>
          <w:lang w:val="pt-BR"/>
        </w:rPr>
        <w:t>. Accessed on: 1 out. 2024.</w:t>
      </w:r>
    </w:p>
    <w:p w14:paraId="34085CDF">
      <w:pPr>
        <w:spacing w:line="360" w:lineRule="auto"/>
        <w:jc w:val="both"/>
        <w:rPr>
          <w:rFonts w:ascii="Arial" w:hAnsi="Arial" w:cs="Arial"/>
          <w:b/>
          <w:bCs/>
          <w:color w:val="auto"/>
          <w:sz w:val="22"/>
          <w:szCs w:val="22"/>
        </w:rPr>
      </w:pPr>
    </w:p>
    <w:p w14:paraId="562B1A4E">
      <w:pPr>
        <w:spacing w:before="240" w:beforeAutospacing="0" w:after="240" w:afterAutospacing="0"/>
        <w:rPr>
          <w:rFonts w:ascii="Arial" w:hAnsi="Arial" w:eastAsia="Arial" w:cs="Arial"/>
          <w:sz w:val="22"/>
          <w:szCs w:val="22"/>
          <w:lang w:val="pt-BR"/>
        </w:rPr>
      </w:pPr>
      <w:r>
        <w:rPr>
          <w:rFonts w:ascii="Arial" w:hAnsi="Arial" w:cs="Arial"/>
          <w:sz w:val="22"/>
          <w:szCs w:val="22"/>
        </w:rPr>
        <w:br w:type="page"/>
      </w:r>
      <w:r>
        <w:rPr>
          <w:rFonts w:ascii="Arial" w:hAnsi="Arial" w:eastAsia="Arial" w:cs="Arial"/>
          <w:b/>
          <w:bCs/>
          <w:sz w:val="22"/>
          <w:szCs w:val="22"/>
          <w:lang w:val="pt-BR"/>
        </w:rPr>
        <w:t>ABNT – ASSOCIAÇÃO BRASILEIRA DE NORMAS TÉCNICAS.</w:t>
      </w:r>
      <w:r>
        <w:rPr>
          <w:rFonts w:ascii="Arial" w:hAnsi="Arial" w:eastAsia="Arial" w:cs="Arial"/>
          <w:sz w:val="22"/>
          <w:szCs w:val="22"/>
          <w:lang w:val="pt-BR"/>
        </w:rPr>
        <w:t xml:space="preserve"> NBR 10.004: Resíduos Sólidos. Rio de Janeiro, 2004.</w:t>
      </w:r>
    </w:p>
    <w:p w14:paraId="3E386D40">
      <w:pPr>
        <w:pStyle w:val="33"/>
        <w:numPr>
          <w:ilvl w:val="0"/>
          <w:numId w:val="6"/>
        </w:numPr>
        <w:spacing w:before="240" w:beforeAutospacing="0" w:after="240" w:afterAutospacing="0"/>
        <w:rPr>
          <w:rFonts w:ascii="Arial" w:hAnsi="Arial" w:eastAsia="Arial" w:cs="Arial"/>
          <w:sz w:val="22"/>
          <w:szCs w:val="22"/>
          <w:lang w:val="pt-BR"/>
        </w:rPr>
      </w:pPr>
      <w:r>
        <w:rPr>
          <w:rFonts w:ascii="Arial" w:hAnsi="Arial" w:eastAsia="Arial" w:cs="Arial"/>
          <w:b/>
          <w:bCs/>
          <w:sz w:val="22"/>
          <w:szCs w:val="22"/>
          <w:lang w:val="pt-BR"/>
        </w:rPr>
        <w:t>ABNT – ASSOCIAÇÃO BRASILEIRA DE NORMAS TÉCNICAS.</w:t>
      </w:r>
      <w:r>
        <w:rPr>
          <w:rFonts w:ascii="Arial" w:hAnsi="Arial" w:eastAsia="Arial" w:cs="Arial"/>
          <w:sz w:val="22"/>
          <w:szCs w:val="22"/>
          <w:lang w:val="pt-BR"/>
        </w:rPr>
        <w:t xml:space="preserve"> TANQUES SÉPTICOS – Unidades de tratamento complementar e disposição final dos efluentes líquidos. NBR-13.969/97. Disponível em: </w:t>
      </w:r>
      <w:r>
        <w:fldChar w:fldCharType="begin"/>
      </w:r>
      <w:r>
        <w:instrText xml:space="preserve"> HYPERLINK "http://www.acquasana.com.br/legislacao/nbr_13969.pdf" \h </w:instrText>
      </w:r>
      <w:r>
        <w:fldChar w:fldCharType="separate"/>
      </w:r>
      <w:r>
        <w:rPr>
          <w:rStyle w:val="11"/>
          <w:rFonts w:ascii="Arial" w:hAnsi="Arial" w:eastAsia="Arial" w:cs="Arial"/>
          <w:sz w:val="22"/>
          <w:szCs w:val="22"/>
          <w:lang w:val="pt-BR"/>
        </w:rPr>
        <w:t>http://www.acquasana.com.br/legislacao/nbr_13969.pdf</w:t>
      </w:r>
      <w:r>
        <w:rPr>
          <w:rStyle w:val="11"/>
          <w:rFonts w:ascii="Arial" w:hAnsi="Arial" w:eastAsia="Arial" w:cs="Arial"/>
          <w:sz w:val="22"/>
          <w:szCs w:val="22"/>
          <w:lang w:val="pt-BR"/>
        </w:rPr>
        <w:fldChar w:fldCharType="end"/>
      </w:r>
      <w:r>
        <w:rPr>
          <w:rFonts w:ascii="Arial" w:hAnsi="Arial" w:eastAsia="Arial" w:cs="Arial"/>
          <w:sz w:val="22"/>
          <w:szCs w:val="22"/>
          <w:lang w:val="pt-BR"/>
        </w:rPr>
        <w:t>. Acesso em: 22 nov. 2015.</w:t>
      </w:r>
    </w:p>
    <w:p w14:paraId="216E4712">
      <w:pPr>
        <w:pStyle w:val="33"/>
        <w:numPr>
          <w:ilvl w:val="0"/>
          <w:numId w:val="6"/>
        </w:numPr>
        <w:spacing w:before="240" w:beforeAutospacing="0" w:after="240" w:afterAutospacing="0"/>
        <w:rPr>
          <w:rFonts w:ascii="Arial" w:hAnsi="Arial" w:eastAsia="Arial" w:cs="Arial"/>
          <w:sz w:val="22"/>
          <w:szCs w:val="22"/>
          <w:lang w:val="pt-BR"/>
        </w:rPr>
      </w:pPr>
      <w:r>
        <w:rPr>
          <w:rFonts w:ascii="Arial" w:hAnsi="Arial" w:eastAsia="Arial" w:cs="Arial"/>
          <w:b/>
          <w:bCs/>
          <w:sz w:val="22"/>
          <w:szCs w:val="22"/>
          <w:lang w:val="pt-BR"/>
        </w:rPr>
        <w:t>RICKI, P.; ROKACH, L.; SHAPIRA, B.</w:t>
      </w:r>
      <w:r>
        <w:rPr>
          <w:rFonts w:ascii="Arial" w:hAnsi="Arial" w:eastAsia="Arial" w:cs="Arial"/>
          <w:sz w:val="22"/>
          <w:szCs w:val="22"/>
          <w:lang w:val="pt-BR"/>
        </w:rPr>
        <w:t xml:space="preserve"> Recommender Systems Handbook. 2. ed. New York: Springer, 2015.</w:t>
      </w:r>
    </w:p>
    <w:p w14:paraId="1FBB28C5">
      <w:pPr>
        <w:pStyle w:val="33"/>
        <w:numPr>
          <w:ilvl w:val="0"/>
          <w:numId w:val="6"/>
        </w:numPr>
        <w:spacing w:before="240" w:beforeAutospacing="0" w:after="240" w:afterAutospacing="0"/>
        <w:rPr>
          <w:rFonts w:ascii="Arial" w:hAnsi="Arial" w:eastAsia="Arial" w:cs="Arial"/>
          <w:sz w:val="22"/>
          <w:szCs w:val="22"/>
          <w:lang w:val="pt-BR"/>
        </w:rPr>
      </w:pPr>
      <w:r>
        <w:rPr>
          <w:rFonts w:ascii="Arial" w:hAnsi="Arial" w:eastAsia="Arial" w:cs="Arial"/>
          <w:b/>
          <w:bCs/>
          <w:sz w:val="22"/>
          <w:szCs w:val="22"/>
          <w:lang w:val="pt-BR"/>
        </w:rPr>
        <w:t>NIELSEN, J.</w:t>
      </w:r>
      <w:r>
        <w:rPr>
          <w:rFonts w:ascii="Arial" w:hAnsi="Arial" w:eastAsia="Arial" w:cs="Arial"/>
          <w:sz w:val="22"/>
          <w:szCs w:val="22"/>
          <w:lang w:val="pt-BR"/>
        </w:rPr>
        <w:t xml:space="preserve"> Usability Engineering. 2. ed. Boston: Morgan Kaufmann, 2013.</w:t>
      </w:r>
    </w:p>
    <w:p w14:paraId="68D6B506">
      <w:pPr>
        <w:pStyle w:val="33"/>
        <w:numPr>
          <w:ilvl w:val="0"/>
          <w:numId w:val="6"/>
        </w:numPr>
        <w:spacing w:before="240" w:beforeAutospacing="0" w:after="240" w:afterAutospacing="0"/>
        <w:rPr>
          <w:rFonts w:ascii="Arial" w:hAnsi="Arial" w:eastAsia="Arial" w:cs="Arial"/>
          <w:sz w:val="22"/>
          <w:szCs w:val="22"/>
          <w:lang w:val="pt-BR"/>
        </w:rPr>
      </w:pPr>
      <w:r>
        <w:rPr>
          <w:rFonts w:ascii="Arial" w:hAnsi="Arial" w:eastAsia="Arial" w:cs="Arial"/>
          <w:b/>
          <w:bCs/>
          <w:sz w:val="22"/>
          <w:szCs w:val="22"/>
          <w:lang w:val="pt-BR"/>
        </w:rPr>
        <w:t>KARTHIK, M.; SURESH, R.</w:t>
      </w:r>
      <w:r>
        <w:rPr>
          <w:rFonts w:ascii="Arial" w:hAnsi="Arial" w:eastAsia="Arial" w:cs="Arial"/>
          <w:sz w:val="22"/>
          <w:szCs w:val="22"/>
          <w:lang w:val="pt-BR"/>
        </w:rPr>
        <w:t xml:space="preserve"> A Comprehensive Study on Collaborative Filtering Techniques. Journal of Computer Science and Mobile Computing, v. 4, n. 2, p. 123-129, 2015.</w:t>
      </w:r>
    </w:p>
    <w:p w14:paraId="6915B96E">
      <w:pPr>
        <w:pStyle w:val="33"/>
        <w:numPr>
          <w:ilvl w:val="0"/>
          <w:numId w:val="6"/>
        </w:numPr>
        <w:spacing w:before="240" w:beforeAutospacing="0" w:after="240" w:afterAutospacing="0"/>
        <w:rPr>
          <w:rFonts w:ascii="Arial" w:hAnsi="Arial" w:eastAsia="Arial" w:cs="Arial"/>
          <w:sz w:val="22"/>
          <w:szCs w:val="22"/>
          <w:lang w:val="pt-BR"/>
        </w:rPr>
      </w:pPr>
      <w:r>
        <w:rPr>
          <w:rFonts w:ascii="Arial" w:hAnsi="Arial" w:eastAsia="Arial" w:cs="Arial"/>
          <w:b/>
          <w:bCs/>
          <w:sz w:val="22"/>
          <w:szCs w:val="22"/>
          <w:lang w:val="pt-BR"/>
        </w:rPr>
        <w:t>LIAO, T. W.</w:t>
      </w:r>
      <w:r>
        <w:rPr>
          <w:rFonts w:ascii="Arial" w:hAnsi="Arial" w:eastAsia="Arial" w:cs="Arial"/>
          <w:sz w:val="22"/>
          <w:szCs w:val="22"/>
          <w:lang w:val="pt-BR"/>
        </w:rPr>
        <w:t xml:space="preserve"> A Review of User Modeling in Recommender Systems. In: Proceedings of the International Conference on Advanced Information Technology and Systems. p. 47-54, 2014.</w:t>
      </w:r>
    </w:p>
    <w:p w14:paraId="3E9C48F8">
      <w:pPr>
        <w:pStyle w:val="33"/>
        <w:numPr>
          <w:ilvl w:val="0"/>
          <w:numId w:val="6"/>
        </w:numPr>
        <w:spacing w:before="240" w:beforeAutospacing="0" w:after="240" w:afterAutospacing="0"/>
        <w:rPr>
          <w:rFonts w:ascii="Arial" w:hAnsi="Arial" w:eastAsia="Arial" w:cs="Arial"/>
          <w:sz w:val="22"/>
          <w:szCs w:val="22"/>
          <w:lang w:val="pt-BR"/>
        </w:rPr>
      </w:pPr>
      <w:r>
        <w:rPr>
          <w:rFonts w:ascii="Arial" w:hAnsi="Arial" w:eastAsia="Arial" w:cs="Arial"/>
          <w:b/>
          <w:bCs/>
          <w:sz w:val="22"/>
          <w:szCs w:val="22"/>
          <w:lang w:val="pt-BR"/>
        </w:rPr>
        <w:t>CONNELLY, J.; RIMMER, D.</w:t>
      </w:r>
      <w:r>
        <w:rPr>
          <w:rFonts w:ascii="Arial" w:hAnsi="Arial" w:eastAsia="Arial" w:cs="Arial"/>
          <w:sz w:val="22"/>
          <w:szCs w:val="22"/>
          <w:lang w:val="pt-BR"/>
        </w:rPr>
        <w:t xml:space="preserve"> Designing User Experience: A Guide to Usability. New York: Wiley, 2016.</w:t>
      </w:r>
    </w:p>
    <w:p w14:paraId="0CE078B4">
      <w:pPr>
        <w:pStyle w:val="33"/>
        <w:numPr>
          <w:ilvl w:val="0"/>
          <w:numId w:val="6"/>
        </w:numPr>
        <w:spacing w:before="240" w:beforeAutospacing="0" w:after="240" w:afterAutospacing="0"/>
        <w:rPr>
          <w:rFonts w:ascii="Arial" w:hAnsi="Arial" w:eastAsia="Arial" w:cs="Arial"/>
          <w:sz w:val="22"/>
          <w:szCs w:val="22"/>
          <w:lang w:val="pt-BR"/>
        </w:rPr>
      </w:pPr>
      <w:r>
        <w:rPr>
          <w:rFonts w:ascii="Arial" w:hAnsi="Arial" w:eastAsia="Arial" w:cs="Arial"/>
          <w:b/>
          <w:bCs/>
          <w:sz w:val="22"/>
          <w:szCs w:val="22"/>
          <w:lang w:val="pt-BR"/>
        </w:rPr>
        <w:t>FISHER, D. J.; HOSSEINI, S.</w:t>
      </w:r>
      <w:r>
        <w:rPr>
          <w:rFonts w:ascii="Arial" w:hAnsi="Arial" w:eastAsia="Arial" w:cs="Arial"/>
          <w:sz w:val="22"/>
          <w:szCs w:val="22"/>
          <w:lang w:val="pt-BR"/>
        </w:rPr>
        <w:t xml:space="preserve"> Understanding User Experience for Information Retrieval. In: Proceedings of the Conference on Human Factors in Computing Systems. p. 249-258, 2017.</w:t>
      </w:r>
    </w:p>
    <w:p w14:paraId="2C945A06">
      <w:pPr>
        <w:pStyle w:val="33"/>
        <w:numPr>
          <w:ilvl w:val="0"/>
          <w:numId w:val="6"/>
        </w:numPr>
        <w:spacing w:before="240" w:beforeAutospacing="0" w:after="240" w:afterAutospacing="0"/>
        <w:rPr>
          <w:rFonts w:ascii="Arial" w:hAnsi="Arial" w:eastAsia="Arial" w:cs="Arial"/>
          <w:sz w:val="22"/>
          <w:szCs w:val="22"/>
          <w:lang w:val="pt-BR"/>
        </w:rPr>
      </w:pPr>
      <w:r>
        <w:rPr>
          <w:rFonts w:ascii="Arial" w:hAnsi="Arial" w:eastAsia="Arial" w:cs="Arial"/>
          <w:b/>
          <w:bCs/>
          <w:sz w:val="22"/>
          <w:szCs w:val="22"/>
          <w:lang w:val="pt-BR"/>
        </w:rPr>
        <w:t>GEMINI: The Recommendation Engine.</w:t>
      </w:r>
      <w:r>
        <w:rPr>
          <w:rFonts w:ascii="Arial" w:hAnsi="Arial" w:eastAsia="Arial" w:cs="Arial"/>
          <w:sz w:val="22"/>
          <w:szCs w:val="22"/>
          <w:lang w:val="pt-BR"/>
        </w:rPr>
        <w:t xml:space="preserve"> Available at: </w:t>
      </w:r>
      <w:r>
        <w:fldChar w:fldCharType="begin"/>
      </w:r>
      <w:r>
        <w:instrText xml:space="preserve"> HYPERLINK "https://gemini.ai/" \h </w:instrText>
      </w:r>
      <w:r>
        <w:fldChar w:fldCharType="separate"/>
      </w:r>
      <w:r>
        <w:rPr>
          <w:rStyle w:val="11"/>
          <w:rFonts w:ascii="Arial" w:hAnsi="Arial" w:eastAsia="Arial" w:cs="Arial"/>
          <w:sz w:val="22"/>
          <w:szCs w:val="22"/>
          <w:lang w:val="pt-BR"/>
        </w:rPr>
        <w:t>https://gemini.ai</w:t>
      </w:r>
      <w:r>
        <w:rPr>
          <w:rStyle w:val="11"/>
          <w:rFonts w:ascii="Arial" w:hAnsi="Arial" w:eastAsia="Arial" w:cs="Arial"/>
          <w:sz w:val="22"/>
          <w:szCs w:val="22"/>
          <w:lang w:val="pt-BR"/>
        </w:rPr>
        <w:fldChar w:fldCharType="end"/>
      </w:r>
      <w:r>
        <w:rPr>
          <w:rFonts w:ascii="Arial" w:hAnsi="Arial" w:eastAsia="Arial" w:cs="Arial"/>
          <w:sz w:val="22"/>
          <w:szCs w:val="22"/>
          <w:lang w:val="pt-BR"/>
        </w:rPr>
        <w:t>. Accessed on: 1 out. 2024.</w:t>
      </w:r>
    </w:p>
    <w:p w14:paraId="06BFB67A">
      <w:pPr>
        <w:pStyle w:val="33"/>
        <w:numPr>
          <w:ilvl w:val="0"/>
          <w:numId w:val="6"/>
        </w:numPr>
        <w:spacing w:before="240" w:beforeAutospacing="0" w:after="240" w:afterAutospacing="0"/>
        <w:rPr>
          <w:rFonts w:ascii="Arial" w:hAnsi="Arial" w:eastAsia="Arial" w:cs="Arial"/>
          <w:sz w:val="22"/>
          <w:szCs w:val="22"/>
          <w:lang w:val="pt-BR"/>
        </w:rPr>
      </w:pPr>
      <w:r>
        <w:rPr>
          <w:rFonts w:ascii="Arial" w:hAnsi="Arial" w:eastAsia="Arial" w:cs="Arial"/>
          <w:b/>
          <w:bCs/>
          <w:sz w:val="22"/>
          <w:szCs w:val="22"/>
          <w:lang w:val="pt-BR"/>
        </w:rPr>
        <w:t>SPOTIFY TECHNOLOGY S.A.</w:t>
      </w:r>
      <w:r>
        <w:rPr>
          <w:rFonts w:ascii="Arial" w:hAnsi="Arial" w:eastAsia="Arial" w:cs="Arial"/>
          <w:sz w:val="22"/>
          <w:szCs w:val="22"/>
          <w:lang w:val="pt-BR"/>
        </w:rPr>
        <w:t xml:space="preserve"> The Science of Recommendation. Available at: </w:t>
      </w:r>
      <w:r>
        <w:fldChar w:fldCharType="begin"/>
      </w:r>
      <w:r>
        <w:instrText xml:space="preserve"> HYPERLINK "https://www.spotify.com/us/recommendation-science/" \h </w:instrText>
      </w:r>
      <w:r>
        <w:fldChar w:fldCharType="separate"/>
      </w:r>
      <w:r>
        <w:rPr>
          <w:rStyle w:val="11"/>
          <w:rFonts w:ascii="Arial" w:hAnsi="Arial" w:eastAsia="Arial" w:cs="Arial"/>
          <w:sz w:val="22"/>
          <w:szCs w:val="22"/>
          <w:lang w:val="pt-BR"/>
        </w:rPr>
        <w:t>https://www.spotify.com/us/recommendation-science/</w:t>
      </w:r>
      <w:r>
        <w:rPr>
          <w:rStyle w:val="11"/>
          <w:rFonts w:ascii="Arial" w:hAnsi="Arial" w:eastAsia="Arial" w:cs="Arial"/>
          <w:sz w:val="22"/>
          <w:szCs w:val="22"/>
          <w:lang w:val="pt-BR"/>
        </w:rPr>
        <w:fldChar w:fldCharType="end"/>
      </w:r>
      <w:r>
        <w:rPr>
          <w:rFonts w:ascii="Arial" w:hAnsi="Arial" w:eastAsia="Arial" w:cs="Arial"/>
          <w:sz w:val="22"/>
          <w:szCs w:val="22"/>
          <w:lang w:val="pt-BR"/>
        </w:rPr>
        <w:t>. Accessed on: 1 out. 2024.</w:t>
      </w:r>
    </w:p>
    <w:p w14:paraId="27B603A4">
      <w:pPr>
        <w:rPr>
          <w:rFonts w:ascii="Arial" w:hAnsi="Arial" w:cs="Arial"/>
          <w:sz w:val="22"/>
          <w:szCs w:val="22"/>
          <w:lang w:eastAsia="en-US"/>
        </w:rPr>
      </w:pPr>
    </w:p>
    <w:p w14:paraId="0CB68193">
      <w:pPr>
        <w:rPr>
          <w:rFonts w:ascii="Arial" w:hAnsi="Arial" w:cs="Arial"/>
          <w:sz w:val="22"/>
          <w:szCs w:val="22"/>
          <w:lang w:eastAsia="en-US"/>
        </w:rPr>
      </w:pPr>
    </w:p>
    <w:p w14:paraId="50959375">
      <w:pPr>
        <w:rPr>
          <w:rFonts w:ascii="Arial" w:hAnsi="Arial" w:cs="Arial"/>
          <w:sz w:val="22"/>
          <w:szCs w:val="22"/>
          <w:lang w:eastAsia="en-US"/>
        </w:rPr>
      </w:pPr>
    </w:p>
    <w:p w14:paraId="1546CC0B">
      <w:pPr>
        <w:rPr>
          <w:rFonts w:ascii="Arial" w:hAnsi="Arial" w:cs="Arial"/>
          <w:sz w:val="22"/>
          <w:szCs w:val="22"/>
          <w:lang w:eastAsia="en-US"/>
        </w:rPr>
      </w:pPr>
    </w:p>
    <w:p w14:paraId="580E81FC">
      <w:pPr>
        <w:rPr>
          <w:rFonts w:ascii="Arial" w:hAnsi="Arial" w:cs="Arial"/>
          <w:sz w:val="22"/>
          <w:szCs w:val="22"/>
          <w:lang w:eastAsia="en-US"/>
        </w:rPr>
      </w:pPr>
    </w:p>
    <w:p w14:paraId="3F9D7F08">
      <w:pPr>
        <w:rPr>
          <w:rFonts w:ascii="Arial" w:hAnsi="Arial" w:cs="Arial"/>
          <w:sz w:val="22"/>
          <w:szCs w:val="22"/>
          <w:lang w:eastAsia="en-US"/>
        </w:rPr>
      </w:pPr>
    </w:p>
    <w:p w14:paraId="181F319F">
      <w:pPr>
        <w:rPr>
          <w:rFonts w:ascii="Arial" w:hAnsi="Arial" w:cs="Arial"/>
          <w:sz w:val="22"/>
          <w:szCs w:val="22"/>
          <w:lang w:eastAsia="en-US"/>
        </w:rPr>
      </w:pPr>
    </w:p>
    <w:p w14:paraId="7FBF60D2">
      <w:pPr>
        <w:rPr>
          <w:rFonts w:ascii="Arial" w:hAnsi="Arial" w:cs="Arial"/>
          <w:sz w:val="22"/>
          <w:szCs w:val="22"/>
          <w:lang w:eastAsia="en-US"/>
        </w:rPr>
      </w:pPr>
    </w:p>
    <w:p w14:paraId="6BF2641A">
      <w:pPr>
        <w:rPr>
          <w:rFonts w:ascii="Arial" w:hAnsi="Arial" w:cs="Arial"/>
          <w:sz w:val="22"/>
          <w:szCs w:val="22"/>
          <w:lang w:eastAsia="en-US"/>
        </w:rPr>
      </w:pPr>
    </w:p>
    <w:p w14:paraId="4CF7378D">
      <w:pPr>
        <w:rPr>
          <w:rFonts w:ascii="Arial" w:hAnsi="Arial" w:cs="Arial"/>
          <w:sz w:val="22"/>
          <w:szCs w:val="22"/>
          <w:lang w:eastAsia="en-US"/>
        </w:rPr>
      </w:pPr>
    </w:p>
    <w:p w14:paraId="431AEAAC">
      <w:pPr>
        <w:rPr>
          <w:rFonts w:ascii="Arial" w:hAnsi="Arial" w:cs="Arial"/>
          <w:sz w:val="22"/>
          <w:szCs w:val="22"/>
          <w:lang w:eastAsia="en-US"/>
        </w:rPr>
      </w:pPr>
    </w:p>
    <w:p w14:paraId="7AA9A923">
      <w:pPr>
        <w:rPr>
          <w:rFonts w:ascii="Arial" w:hAnsi="Arial" w:cs="Arial"/>
          <w:sz w:val="22"/>
          <w:szCs w:val="22"/>
          <w:lang w:eastAsia="en-US"/>
        </w:rPr>
      </w:pPr>
    </w:p>
    <w:p w14:paraId="59CAB00E">
      <w:pPr>
        <w:rPr>
          <w:rFonts w:ascii="Arial" w:hAnsi="Arial" w:cs="Arial"/>
          <w:sz w:val="22"/>
          <w:szCs w:val="22"/>
          <w:lang w:eastAsia="en-US"/>
        </w:rPr>
      </w:pPr>
    </w:p>
    <w:p w14:paraId="4FD0EB2B">
      <w:pPr>
        <w:rPr>
          <w:rFonts w:ascii="Arial" w:hAnsi="Arial" w:cs="Arial"/>
          <w:sz w:val="22"/>
          <w:szCs w:val="22"/>
          <w:lang w:eastAsia="en-US"/>
        </w:rPr>
      </w:pPr>
    </w:p>
    <w:p w14:paraId="1CDAA18C">
      <w:pPr>
        <w:rPr>
          <w:rFonts w:ascii="Arial" w:hAnsi="Arial" w:cs="Arial"/>
          <w:sz w:val="22"/>
          <w:szCs w:val="22"/>
          <w:lang w:eastAsia="en-US"/>
        </w:rPr>
      </w:pPr>
    </w:p>
    <w:p w14:paraId="0A7431EF">
      <w:pPr>
        <w:rPr>
          <w:rFonts w:ascii="Arial" w:hAnsi="Arial" w:cs="Arial"/>
          <w:sz w:val="22"/>
          <w:szCs w:val="22"/>
          <w:lang w:eastAsia="en-US"/>
        </w:rPr>
      </w:pPr>
    </w:p>
    <w:p w14:paraId="26AC4889">
      <w:pPr>
        <w:rPr>
          <w:rFonts w:ascii="Arial" w:hAnsi="Arial" w:cs="Arial"/>
          <w:sz w:val="22"/>
          <w:szCs w:val="22"/>
          <w:lang w:eastAsia="en-US"/>
        </w:rPr>
      </w:pPr>
    </w:p>
    <w:p w14:paraId="3A6777C7">
      <w:pPr>
        <w:rPr>
          <w:rFonts w:ascii="Arial" w:hAnsi="Arial" w:cs="Arial"/>
          <w:sz w:val="22"/>
          <w:szCs w:val="22"/>
          <w:lang w:eastAsia="en-US"/>
        </w:rPr>
      </w:pPr>
    </w:p>
    <w:p w14:paraId="2E6AD620">
      <w:pPr>
        <w:rPr>
          <w:rFonts w:ascii="Arial" w:hAnsi="Arial" w:cs="Arial"/>
          <w:sz w:val="22"/>
          <w:szCs w:val="22"/>
          <w:lang w:eastAsia="en-US"/>
        </w:rPr>
      </w:pPr>
    </w:p>
    <w:p w14:paraId="53A55261">
      <w:pPr>
        <w:rPr>
          <w:rFonts w:ascii="Arial" w:hAnsi="Arial" w:cs="Arial"/>
          <w:sz w:val="22"/>
          <w:szCs w:val="22"/>
          <w:lang w:eastAsia="en-US"/>
        </w:rPr>
      </w:pPr>
    </w:p>
    <w:p w14:paraId="08563B64">
      <w:pPr>
        <w:rPr>
          <w:rFonts w:ascii="Arial" w:hAnsi="Arial" w:cs="Arial"/>
          <w:sz w:val="22"/>
          <w:szCs w:val="22"/>
          <w:lang w:eastAsia="en-US"/>
        </w:rPr>
      </w:pPr>
    </w:p>
    <w:p w14:paraId="6F31313C">
      <w:pPr>
        <w:rPr>
          <w:rFonts w:ascii="Arial" w:hAnsi="Arial" w:cs="Arial"/>
          <w:sz w:val="22"/>
          <w:szCs w:val="22"/>
          <w:lang w:eastAsia="en-US"/>
        </w:rPr>
      </w:pPr>
    </w:p>
    <w:p w14:paraId="4D3AB6B1">
      <w:pPr>
        <w:rPr>
          <w:rFonts w:ascii="Arial" w:hAnsi="Arial" w:cs="Arial"/>
          <w:sz w:val="22"/>
          <w:szCs w:val="22"/>
          <w:lang w:eastAsia="en-US"/>
        </w:rPr>
      </w:pPr>
    </w:p>
    <w:p w14:paraId="607F93B8">
      <w:pPr>
        <w:rPr>
          <w:rFonts w:ascii="Arial" w:hAnsi="Arial" w:cs="Arial"/>
          <w:sz w:val="22"/>
          <w:szCs w:val="22"/>
          <w:lang w:eastAsia="en-US"/>
        </w:rPr>
      </w:pPr>
    </w:p>
    <w:p w14:paraId="1952D782">
      <w:pPr>
        <w:rPr>
          <w:rFonts w:ascii="Arial" w:hAnsi="Arial" w:cs="Arial"/>
          <w:sz w:val="22"/>
          <w:szCs w:val="22"/>
          <w:lang w:eastAsia="en-US"/>
        </w:rPr>
      </w:pPr>
    </w:p>
    <w:p w14:paraId="1A224BA7">
      <w:pPr>
        <w:rPr>
          <w:rFonts w:ascii="Arial" w:hAnsi="Arial" w:cs="Arial"/>
          <w:sz w:val="22"/>
          <w:szCs w:val="22"/>
          <w:lang w:eastAsia="en-US"/>
        </w:rPr>
      </w:pPr>
    </w:p>
    <w:p w14:paraId="30BD0CB4">
      <w:pPr>
        <w:rPr>
          <w:rFonts w:ascii="Arial" w:hAnsi="Arial" w:cs="Arial"/>
          <w:sz w:val="22"/>
          <w:szCs w:val="22"/>
          <w:lang w:eastAsia="en-US"/>
        </w:rPr>
      </w:pPr>
    </w:p>
    <w:p w14:paraId="5F9D105C">
      <w:pPr>
        <w:rPr>
          <w:rFonts w:ascii="Arial" w:hAnsi="Arial" w:cs="Arial"/>
          <w:sz w:val="22"/>
          <w:szCs w:val="22"/>
          <w:lang w:eastAsia="en-US"/>
        </w:rPr>
      </w:pPr>
    </w:p>
    <w:p w14:paraId="27897164">
      <w:pPr>
        <w:rPr>
          <w:rFonts w:ascii="Arial" w:hAnsi="Arial" w:cs="Arial"/>
          <w:sz w:val="22"/>
          <w:szCs w:val="22"/>
          <w:lang w:eastAsia="en-US"/>
        </w:rPr>
      </w:pPr>
    </w:p>
    <w:p w14:paraId="5ECFC63E">
      <w:pPr>
        <w:rPr>
          <w:rFonts w:ascii="Arial" w:hAnsi="Arial" w:cs="Arial"/>
          <w:sz w:val="22"/>
          <w:szCs w:val="22"/>
          <w:lang w:eastAsia="en-US"/>
        </w:rPr>
      </w:pPr>
    </w:p>
    <w:p w14:paraId="63F52C36">
      <w:pPr>
        <w:rPr>
          <w:rFonts w:ascii="Arial" w:hAnsi="Arial" w:cs="Arial"/>
          <w:sz w:val="22"/>
          <w:szCs w:val="22"/>
          <w:lang w:eastAsia="en-US"/>
        </w:rPr>
      </w:pPr>
    </w:p>
    <w:p w14:paraId="4FADFED7">
      <w:pPr>
        <w:widowControl/>
        <w:rPr>
          <w:rFonts w:ascii="Arial" w:hAnsi="Arial" w:cs="Arial"/>
          <w:sz w:val="22"/>
          <w:szCs w:val="22"/>
          <w:lang w:eastAsia="en-US"/>
        </w:rPr>
      </w:pPr>
      <w:r>
        <w:rPr>
          <w:rFonts w:ascii="Arial" w:hAnsi="Arial" w:cs="Arial"/>
          <w:sz w:val="22"/>
          <w:szCs w:val="22"/>
          <w:lang w:eastAsia="en-US"/>
        </w:rPr>
        <w:br w:type="page"/>
      </w:r>
    </w:p>
    <w:p w14:paraId="6116552C">
      <w:pPr>
        <w:rPr>
          <w:rFonts w:ascii="Arial" w:hAnsi="Arial" w:cs="Arial"/>
          <w:sz w:val="22"/>
          <w:szCs w:val="22"/>
          <w:lang w:eastAsia="en-US"/>
        </w:rPr>
      </w:pPr>
    </w:p>
    <w:p w14:paraId="11706247">
      <w:pPr>
        <w:spacing w:line="360" w:lineRule="auto"/>
        <w:jc w:val="center"/>
        <w:rPr>
          <w:rFonts w:ascii="Arial" w:hAnsi="Arial" w:cs="Arial"/>
          <w:sz w:val="22"/>
          <w:szCs w:val="22"/>
        </w:rPr>
      </w:pPr>
    </w:p>
    <w:p w14:paraId="1F7706C7">
      <w:pPr>
        <w:spacing w:line="360" w:lineRule="auto"/>
        <w:jc w:val="center"/>
        <w:rPr>
          <w:rFonts w:ascii="Arial" w:hAnsi="Arial" w:cs="Arial"/>
          <w:sz w:val="22"/>
          <w:szCs w:val="22"/>
        </w:rPr>
      </w:pPr>
    </w:p>
    <w:p w14:paraId="344BB09F">
      <w:pPr>
        <w:widowControl/>
        <w:rPr>
          <w:rFonts w:ascii="Arial" w:hAnsi="Arial" w:cs="Arial"/>
          <w:sz w:val="22"/>
          <w:szCs w:val="22"/>
        </w:rPr>
      </w:pPr>
      <w:r>
        <w:rPr>
          <w:rFonts w:ascii="Arial" w:hAnsi="Arial" w:cs="Arial"/>
          <w:sz w:val="22"/>
          <w:szCs w:val="22"/>
        </w:rPr>
        <w:br w:type="page"/>
      </w:r>
    </w:p>
    <w:p w14:paraId="04330009"/>
    <w:sectPr>
      <w:headerReference r:id="rId7" w:type="first"/>
      <w:headerReference r:id="rId6" w:type="default"/>
      <w:pgSz w:w="11906" w:h="16838"/>
      <w:pgMar w:top="1701" w:right="1134" w:bottom="1134" w:left="1701" w:header="510" w:footer="720" w:gutter="0"/>
      <w:pgNumType w:start="12"/>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3EF04A">
    <w:pPr>
      <w:pStyle w:val="19"/>
      <w:jc w:val="left"/>
    </w:pPr>
    <w:r>
      <w:fldChar w:fldCharType="begin"/>
    </w:r>
    <w:r>
      <w:instrText xml:space="preserve">PAGE</w:instrText>
    </w:r>
    <w:r>
      <w:fldChar w:fldCharType="separate"/>
    </w:r>
    <w:r>
      <w:fldChar w:fldCharType="end"/>
    </w:r>
  </w:p>
  <w:p w14:paraId="6E3B0009">
    <w:pPr>
      <w:pStyle w:val="19"/>
      <w:jc w:val="right"/>
    </w:pPr>
  </w:p>
  <w:p w14:paraId="687D4577"/>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10050" w:type="dxa"/>
      <w:jc w:val="center"/>
      <w:tblBorders>
        <w:top w:val="single" w:color="323E4F" w:sz="12" w:space="0"/>
        <w:left w:val="single" w:color="323E4F" w:sz="12" w:space="0"/>
        <w:bottom w:val="single" w:color="323E4F" w:sz="12" w:space="0"/>
        <w:right w:val="single" w:color="323E4F" w:sz="12" w:space="0"/>
        <w:insideH w:val="single" w:color="323E4F" w:sz="12" w:space="0"/>
        <w:insideV w:val="single" w:color="323E4F" w:sz="12" w:space="0"/>
      </w:tblBorders>
      <w:tblLayout w:type="fixed"/>
      <w:tblCellMar>
        <w:top w:w="0" w:type="dxa"/>
        <w:left w:w="108" w:type="dxa"/>
        <w:bottom w:w="0" w:type="dxa"/>
        <w:right w:w="108" w:type="dxa"/>
      </w:tblCellMar>
    </w:tblPr>
    <w:tblGrid>
      <w:gridCol w:w="2018"/>
      <w:gridCol w:w="6096"/>
      <w:gridCol w:w="1936"/>
    </w:tblGrid>
    <w:tr w14:paraId="0DE0C5D9">
      <w:tblPrEx>
        <w:tblBorders>
          <w:top w:val="single" w:color="323E4F" w:sz="12" w:space="0"/>
          <w:left w:val="single" w:color="323E4F" w:sz="12" w:space="0"/>
          <w:bottom w:val="single" w:color="323E4F" w:sz="12" w:space="0"/>
          <w:right w:val="single" w:color="323E4F" w:sz="12" w:space="0"/>
          <w:insideH w:val="single" w:color="323E4F" w:sz="12" w:space="0"/>
          <w:insideV w:val="single" w:color="323E4F" w:sz="12" w:space="0"/>
        </w:tblBorders>
        <w:tblCellMar>
          <w:top w:w="0" w:type="dxa"/>
          <w:left w:w="108" w:type="dxa"/>
          <w:bottom w:w="0" w:type="dxa"/>
          <w:right w:w="108" w:type="dxa"/>
        </w:tblCellMar>
      </w:tblPrEx>
      <w:trPr>
        <w:trHeight w:val="720" w:hRule="atLeast"/>
        <w:jc w:val="center"/>
      </w:trPr>
      <w:tc>
        <w:tcPr>
          <w:tcW w:w="2018" w:type="dxa"/>
          <w:vMerge w:val="restart"/>
          <w:tcBorders>
            <w:top w:val="single" w:color="000099" w:sz="12" w:space="0"/>
            <w:left w:val="single" w:color="000099" w:sz="12" w:space="0"/>
            <w:bottom w:val="single" w:color="323E4F" w:themeColor="text2" w:themeShade="BF" w:sz="12" w:space="0"/>
            <w:right w:val="single" w:color="000099" w:sz="12" w:space="0"/>
          </w:tcBorders>
          <w:vAlign w:val="center"/>
        </w:tcPr>
        <w:p w14:paraId="6E7264EB">
          <w:pPr>
            <w:pStyle w:val="12"/>
            <w:spacing w:after="0"/>
            <w:ind w:right="-1"/>
            <w:rPr>
              <w:rFonts w:ascii="Arial" w:hAnsi="Arial" w:cs="Arial"/>
              <w:b/>
              <w:bCs/>
            </w:rPr>
          </w:pPr>
          <w:r>
            <w:drawing>
              <wp:anchor distT="0" distB="0" distL="114300" distR="114300" simplePos="0" relativeHeight="251660288" behindDoc="0" locked="0" layoutInCell="1" allowOverlap="1">
                <wp:simplePos x="0" y="0"/>
                <wp:positionH relativeFrom="column">
                  <wp:posOffset>6985</wp:posOffset>
                </wp:positionH>
                <wp:positionV relativeFrom="paragraph">
                  <wp:posOffset>13970</wp:posOffset>
                </wp:positionV>
                <wp:extent cx="1138555" cy="527685"/>
                <wp:effectExtent l="0" t="0" r="0" b="0"/>
                <wp:wrapNone/>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38555" cy="527685"/>
                        </a:xfrm>
                        <a:prstGeom prst="rect">
                          <a:avLst/>
                        </a:prstGeom>
                        <a:noFill/>
                        <a:ln>
                          <a:noFill/>
                        </a:ln>
                      </pic:spPr>
                    </pic:pic>
                  </a:graphicData>
                </a:graphic>
              </wp:anchor>
            </w:drawing>
          </w:r>
        </w:p>
      </w:tc>
      <w:tc>
        <w:tcPr>
          <w:tcW w:w="6096" w:type="dxa"/>
          <w:vMerge w:val="restart"/>
          <w:tcBorders>
            <w:top w:val="single" w:color="000099" w:sz="12" w:space="0"/>
            <w:left w:val="single" w:color="000099" w:sz="12" w:space="0"/>
            <w:bottom w:val="single" w:color="323E4F" w:themeColor="text2" w:themeShade="BF" w:sz="12" w:space="0"/>
            <w:right w:val="single" w:color="000099" w:sz="12" w:space="0"/>
          </w:tcBorders>
          <w:vAlign w:val="center"/>
        </w:tcPr>
        <w:p w14:paraId="55D741A3">
          <w:pPr>
            <w:pStyle w:val="14"/>
            <w:spacing w:before="120"/>
            <w:jc w:val="center"/>
            <w:rPr>
              <w:rFonts w:ascii="Arial" w:hAnsi="Arial" w:cs="Arial"/>
              <w:sz w:val="28"/>
              <w:szCs w:val="28"/>
              <w:lang w:val="pt-BR"/>
            </w:rPr>
          </w:pPr>
          <w:r>
            <w:rPr>
              <w:rFonts w:ascii="Arial" w:hAnsi="Arial" w:cs="Arial"/>
              <w:sz w:val="28"/>
              <w:szCs w:val="28"/>
            </w:rPr>
            <w:t>RELATÓRIO DE LABORATÓRIO DE EMPREENDIMENTOS INOVADORES</w:t>
          </w:r>
        </w:p>
        <w:p w14:paraId="3596874E">
          <w:pPr>
            <w:pStyle w:val="14"/>
            <w:spacing w:before="120"/>
            <w:jc w:val="center"/>
            <w:rPr>
              <w:rFonts w:ascii="Arial" w:hAnsi="Arial" w:cs="Arial"/>
              <w:sz w:val="28"/>
              <w:szCs w:val="28"/>
              <w:lang w:val="pt-BR"/>
            </w:rPr>
          </w:pPr>
          <w:r>
            <w:rPr>
              <w:rFonts w:ascii="Arial" w:hAnsi="Arial" w:cs="Arial"/>
              <w:sz w:val="28"/>
              <w:szCs w:val="28"/>
              <w:lang w:val="pt-BR"/>
            </w:rPr>
            <w:t>ANÁLISE E DESENVOLVIMENTO DE SISTEMAS</w:t>
          </w:r>
        </w:p>
      </w:tc>
      <w:tc>
        <w:tcPr>
          <w:tcW w:w="1936" w:type="dxa"/>
          <w:tcBorders>
            <w:top w:val="single" w:color="000099" w:sz="12" w:space="0"/>
            <w:left w:val="single" w:color="000099" w:sz="12" w:space="0"/>
            <w:bottom w:val="single" w:color="000099" w:sz="12" w:space="0"/>
            <w:right w:val="single" w:color="000099" w:sz="12" w:space="0"/>
          </w:tcBorders>
          <w:vAlign w:val="center"/>
        </w:tcPr>
        <w:p w14:paraId="6AD17F98">
          <w:pPr>
            <w:spacing w:line="312" w:lineRule="auto"/>
            <w:jc w:val="center"/>
            <w:rPr>
              <w:rFonts w:ascii="Arial" w:hAnsi="Arial" w:cs="Arial"/>
              <w:b/>
              <w:sz w:val="18"/>
            </w:rPr>
          </w:pPr>
          <w:r>
            <w:rPr>
              <w:rFonts w:ascii="Arial" w:hAnsi="Arial" w:cs="Arial"/>
              <w:b/>
              <w:sz w:val="18"/>
            </w:rPr>
            <w:t>Código:</w:t>
          </w:r>
        </w:p>
        <w:p w14:paraId="0218D645">
          <w:pPr>
            <w:spacing w:line="312" w:lineRule="auto"/>
            <w:jc w:val="center"/>
            <w:rPr>
              <w:rFonts w:ascii="Arial" w:hAnsi="Arial" w:cs="Arial"/>
              <w:b/>
              <w:sz w:val="18"/>
            </w:rPr>
          </w:pPr>
          <w:r>
            <w:rPr>
              <w:rFonts w:ascii="Arial" w:hAnsi="Arial" w:cs="Arial"/>
              <w:b/>
              <w:sz w:val="18"/>
            </w:rPr>
            <w:t>GES-MDL-13</w:t>
          </w:r>
        </w:p>
      </w:tc>
    </w:tr>
    <w:tr w14:paraId="2CCA93A1">
      <w:tblPrEx>
        <w:tblBorders>
          <w:top w:val="single" w:color="323E4F" w:sz="12" w:space="0"/>
          <w:left w:val="single" w:color="323E4F" w:sz="12" w:space="0"/>
          <w:bottom w:val="single" w:color="323E4F" w:sz="12" w:space="0"/>
          <w:right w:val="single" w:color="323E4F" w:sz="12" w:space="0"/>
          <w:insideH w:val="single" w:color="323E4F" w:sz="12" w:space="0"/>
          <w:insideV w:val="single" w:color="323E4F" w:sz="12" w:space="0"/>
        </w:tblBorders>
        <w:tblCellMar>
          <w:top w:w="0" w:type="dxa"/>
          <w:left w:w="108" w:type="dxa"/>
          <w:bottom w:w="0" w:type="dxa"/>
          <w:right w:w="108" w:type="dxa"/>
        </w:tblCellMar>
      </w:tblPrEx>
      <w:trPr>
        <w:trHeight w:val="720" w:hRule="atLeast"/>
        <w:jc w:val="center"/>
      </w:trPr>
      <w:tc>
        <w:tcPr>
          <w:tcW w:w="2018" w:type="dxa"/>
          <w:vMerge w:val="continue"/>
          <w:vAlign w:val="center"/>
        </w:tcPr>
        <w:p w14:paraId="0312D2D4">
          <w:pPr>
            <w:rPr>
              <w:rFonts w:ascii="Arial" w:hAnsi="Arial" w:cs="Arial"/>
              <w:b/>
              <w:bCs/>
              <w:lang w:val="pt-PT"/>
            </w:rPr>
          </w:pPr>
        </w:p>
      </w:tc>
      <w:tc>
        <w:tcPr>
          <w:tcW w:w="6096" w:type="dxa"/>
          <w:vMerge w:val="continue"/>
          <w:vAlign w:val="center"/>
        </w:tcPr>
        <w:p w14:paraId="042ED3F4">
          <w:pPr>
            <w:rPr>
              <w:rFonts w:ascii="Arial" w:hAnsi="Arial" w:cs="Arial"/>
              <w:b/>
              <w:sz w:val="28"/>
              <w:szCs w:val="28"/>
            </w:rPr>
          </w:pPr>
        </w:p>
      </w:tc>
      <w:tc>
        <w:tcPr>
          <w:tcW w:w="1936" w:type="dxa"/>
          <w:tcBorders>
            <w:top w:val="single" w:color="000099" w:sz="12" w:space="0"/>
            <w:left w:val="single" w:color="000099" w:sz="12" w:space="0"/>
            <w:bottom w:val="single" w:color="323E4F" w:themeColor="text2" w:themeShade="BF" w:sz="12" w:space="0"/>
            <w:right w:val="single" w:color="000099" w:sz="12" w:space="0"/>
          </w:tcBorders>
          <w:vAlign w:val="center"/>
        </w:tcPr>
        <w:p w14:paraId="1385EF51">
          <w:pPr>
            <w:spacing w:line="312" w:lineRule="auto"/>
            <w:jc w:val="center"/>
            <w:rPr>
              <w:rFonts w:ascii="Arial" w:hAnsi="Arial" w:cs="Arial"/>
              <w:b/>
              <w:sz w:val="18"/>
            </w:rPr>
          </w:pPr>
          <w:r>
            <w:rPr>
              <w:rFonts w:ascii="Arial" w:hAnsi="Arial" w:cs="Arial"/>
              <w:b/>
              <w:sz w:val="18"/>
            </w:rPr>
            <w:t>Aprovado por:</w:t>
          </w:r>
        </w:p>
        <w:p w14:paraId="143ABF53">
          <w:pPr>
            <w:pStyle w:val="12"/>
            <w:spacing w:after="0"/>
            <w:ind w:right="-1"/>
            <w:jc w:val="center"/>
            <w:rPr>
              <w:rFonts w:ascii="Arial" w:hAnsi="Arial" w:cs="Arial"/>
              <w:b/>
              <w:bCs/>
              <w:sz w:val="18"/>
            </w:rPr>
          </w:pPr>
          <w:r>
            <w:rPr>
              <w:rFonts w:ascii="Arial" w:hAnsi="Arial" w:cs="Arial"/>
              <w:b/>
              <w:sz w:val="18"/>
            </w:rPr>
            <w:t>Diretora Adjunta de Estágio</w:t>
          </w:r>
        </w:p>
      </w:tc>
    </w:tr>
  </w:tbl>
  <w:p w14:paraId="728E59B8">
    <w:pPr>
      <w:tabs>
        <w:tab w:val="center" w:pos="4419"/>
        <w:tab w:val="right" w:pos="8838"/>
      </w:tabs>
      <w:ind w:right="-285"/>
      <w:jc w:val="right"/>
      <w:rPr>
        <w:rFonts w:ascii="Arial" w:hAnsi="Arial" w:cs="Arial"/>
        <w:sz w:val="20"/>
      </w:rPr>
    </w:pPr>
    <w:r>
      <w:rPr>
        <w:rFonts w:ascii="Arial" w:hAnsi="Arial" w:cs="Arial"/>
        <w:sz w:val="20"/>
      </w:rPr>
      <w:t>Versão 00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24B113">
    <w:pPr>
      <w:tabs>
        <w:tab w:val="center" w:pos="4419"/>
        <w:tab w:val="right" w:pos="8838"/>
      </w:tabs>
      <w:spacing w:before="709"/>
      <w:jc w:val="center"/>
    </w:pPr>
  </w:p>
  <w:tbl>
    <w:tblPr>
      <w:tblStyle w:val="9"/>
      <w:tblW w:w="10050" w:type="dxa"/>
      <w:jc w:val="center"/>
      <w:tblBorders>
        <w:top w:val="single" w:color="323E4F" w:sz="12" w:space="0"/>
        <w:left w:val="single" w:color="323E4F" w:sz="12" w:space="0"/>
        <w:bottom w:val="single" w:color="323E4F" w:sz="12" w:space="0"/>
        <w:right w:val="single" w:color="323E4F" w:sz="12" w:space="0"/>
        <w:insideH w:val="single" w:color="323E4F" w:sz="12" w:space="0"/>
        <w:insideV w:val="single" w:color="323E4F" w:sz="12" w:space="0"/>
      </w:tblBorders>
      <w:tblLayout w:type="fixed"/>
      <w:tblCellMar>
        <w:top w:w="0" w:type="dxa"/>
        <w:left w:w="108" w:type="dxa"/>
        <w:bottom w:w="0" w:type="dxa"/>
        <w:right w:w="108" w:type="dxa"/>
      </w:tblCellMar>
    </w:tblPr>
    <w:tblGrid>
      <w:gridCol w:w="2018"/>
      <w:gridCol w:w="6096"/>
      <w:gridCol w:w="1936"/>
    </w:tblGrid>
    <w:tr w14:paraId="6EFB80DC">
      <w:tblPrEx>
        <w:tblBorders>
          <w:top w:val="single" w:color="323E4F" w:sz="12" w:space="0"/>
          <w:left w:val="single" w:color="323E4F" w:sz="12" w:space="0"/>
          <w:bottom w:val="single" w:color="323E4F" w:sz="12" w:space="0"/>
          <w:right w:val="single" w:color="323E4F" w:sz="12" w:space="0"/>
          <w:insideH w:val="single" w:color="323E4F" w:sz="12" w:space="0"/>
          <w:insideV w:val="single" w:color="323E4F" w:sz="12" w:space="0"/>
        </w:tblBorders>
        <w:tblCellMar>
          <w:top w:w="0" w:type="dxa"/>
          <w:left w:w="108" w:type="dxa"/>
          <w:bottom w:w="0" w:type="dxa"/>
          <w:right w:w="108" w:type="dxa"/>
        </w:tblCellMar>
      </w:tblPrEx>
      <w:trPr>
        <w:trHeight w:val="720" w:hRule="atLeast"/>
        <w:jc w:val="center"/>
      </w:trPr>
      <w:tc>
        <w:tcPr>
          <w:tcW w:w="2018" w:type="dxa"/>
          <w:vMerge w:val="restart"/>
          <w:tcBorders>
            <w:top w:val="single" w:color="000099" w:sz="12" w:space="0"/>
            <w:left w:val="single" w:color="000099" w:sz="12" w:space="0"/>
            <w:bottom w:val="single" w:color="323E4F" w:sz="12" w:space="0"/>
            <w:right w:val="single" w:color="000099" w:sz="12" w:space="0"/>
          </w:tcBorders>
          <w:vAlign w:val="center"/>
        </w:tcPr>
        <w:p w14:paraId="48A9DCD3">
          <w:pPr>
            <w:pStyle w:val="12"/>
            <w:spacing w:after="0"/>
            <w:ind w:right="-1"/>
            <w:rPr>
              <w:rFonts w:ascii="Arial" w:hAnsi="Arial" w:cs="Arial"/>
              <w:b/>
              <w:bCs/>
            </w:rPr>
          </w:pPr>
          <w:r>
            <w:drawing>
              <wp:anchor distT="0" distB="0" distL="114300" distR="114300" simplePos="0" relativeHeight="251659264" behindDoc="0" locked="0" layoutInCell="1" allowOverlap="1">
                <wp:simplePos x="0" y="0"/>
                <wp:positionH relativeFrom="column">
                  <wp:posOffset>1270</wp:posOffset>
                </wp:positionH>
                <wp:positionV relativeFrom="paragraph">
                  <wp:posOffset>202565</wp:posOffset>
                </wp:positionV>
                <wp:extent cx="1138555" cy="527685"/>
                <wp:effectExtent l="0" t="0" r="0" b="0"/>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38555" cy="527685"/>
                        </a:xfrm>
                        <a:prstGeom prst="rect">
                          <a:avLst/>
                        </a:prstGeom>
                        <a:noFill/>
                        <a:ln>
                          <a:noFill/>
                        </a:ln>
                      </pic:spPr>
                    </pic:pic>
                  </a:graphicData>
                </a:graphic>
              </wp:anchor>
            </w:drawing>
          </w:r>
        </w:p>
      </w:tc>
      <w:tc>
        <w:tcPr>
          <w:tcW w:w="6096" w:type="dxa"/>
          <w:vMerge w:val="restart"/>
          <w:tcBorders>
            <w:top w:val="single" w:color="000099" w:sz="12" w:space="0"/>
            <w:left w:val="single" w:color="000099" w:sz="12" w:space="0"/>
            <w:bottom w:val="single" w:color="323E4F" w:sz="12" w:space="0"/>
            <w:right w:val="single" w:color="000099" w:sz="12" w:space="0"/>
          </w:tcBorders>
          <w:vAlign w:val="center"/>
        </w:tcPr>
        <w:p w14:paraId="378969F6">
          <w:pPr>
            <w:pStyle w:val="14"/>
            <w:spacing w:before="120"/>
            <w:jc w:val="center"/>
            <w:rPr>
              <w:rFonts w:ascii="Arial" w:hAnsi="Arial" w:cs="Arial"/>
              <w:bCs/>
              <w:sz w:val="28"/>
              <w:lang w:val="pt-BR"/>
            </w:rPr>
          </w:pPr>
          <w:r>
            <w:rPr>
              <w:rFonts w:ascii="Arial" w:hAnsi="Arial" w:cs="Arial"/>
              <w:sz w:val="28"/>
              <w:szCs w:val="27"/>
            </w:rPr>
            <w:t xml:space="preserve">CONTROLE DE ATIVIDADES DO ESTÁGIO SUPERVISIONADO I - ENG. </w:t>
          </w:r>
          <w:r>
            <w:rPr>
              <w:rFonts w:ascii="Arial" w:hAnsi="Arial" w:cs="Arial"/>
              <w:sz w:val="28"/>
              <w:szCs w:val="27"/>
              <w:lang w:val="pt-BR"/>
            </w:rPr>
            <w:t>CIVIL</w:t>
          </w:r>
        </w:p>
      </w:tc>
      <w:tc>
        <w:tcPr>
          <w:tcW w:w="1936" w:type="dxa"/>
          <w:tcBorders>
            <w:top w:val="single" w:color="000099" w:sz="12" w:space="0"/>
            <w:left w:val="single" w:color="000099" w:sz="12" w:space="0"/>
            <w:bottom w:val="single" w:color="000099" w:sz="12" w:space="0"/>
            <w:right w:val="single" w:color="000099" w:sz="12" w:space="0"/>
          </w:tcBorders>
          <w:vAlign w:val="center"/>
        </w:tcPr>
        <w:p w14:paraId="2DB2DE02">
          <w:pPr>
            <w:spacing w:line="312" w:lineRule="auto"/>
            <w:jc w:val="center"/>
            <w:rPr>
              <w:rFonts w:ascii="Arial" w:hAnsi="Arial" w:cs="Arial"/>
              <w:b/>
              <w:sz w:val="18"/>
            </w:rPr>
          </w:pPr>
          <w:r>
            <w:rPr>
              <w:rFonts w:ascii="Arial" w:hAnsi="Arial" w:cs="Arial"/>
              <w:b/>
              <w:sz w:val="18"/>
            </w:rPr>
            <w:t>Código:</w:t>
          </w:r>
        </w:p>
        <w:p w14:paraId="41FBABD2">
          <w:pPr>
            <w:spacing w:line="312" w:lineRule="auto"/>
            <w:jc w:val="center"/>
            <w:rPr>
              <w:rFonts w:ascii="Arial" w:hAnsi="Arial" w:cs="Arial"/>
              <w:b/>
              <w:sz w:val="18"/>
            </w:rPr>
          </w:pPr>
          <w:r>
            <w:rPr>
              <w:rFonts w:ascii="Arial" w:hAnsi="Arial" w:cs="Arial"/>
              <w:b/>
              <w:sz w:val="18"/>
            </w:rPr>
            <w:t>GES-MDL-14</w:t>
          </w:r>
        </w:p>
      </w:tc>
    </w:tr>
    <w:tr w14:paraId="6C88CEFB">
      <w:tblPrEx>
        <w:tblBorders>
          <w:top w:val="single" w:color="323E4F" w:sz="12" w:space="0"/>
          <w:left w:val="single" w:color="323E4F" w:sz="12" w:space="0"/>
          <w:bottom w:val="single" w:color="323E4F" w:sz="12" w:space="0"/>
          <w:right w:val="single" w:color="323E4F" w:sz="12" w:space="0"/>
          <w:insideH w:val="single" w:color="323E4F" w:sz="12" w:space="0"/>
          <w:insideV w:val="single" w:color="323E4F" w:sz="12" w:space="0"/>
        </w:tblBorders>
        <w:tblCellMar>
          <w:top w:w="0" w:type="dxa"/>
          <w:left w:w="108" w:type="dxa"/>
          <w:bottom w:w="0" w:type="dxa"/>
          <w:right w:w="108" w:type="dxa"/>
        </w:tblCellMar>
      </w:tblPrEx>
      <w:trPr>
        <w:trHeight w:val="720" w:hRule="atLeast"/>
        <w:jc w:val="center"/>
      </w:trPr>
      <w:tc>
        <w:tcPr>
          <w:tcW w:w="2018" w:type="dxa"/>
          <w:vMerge w:val="continue"/>
          <w:tcBorders>
            <w:top w:val="single" w:color="000099" w:sz="12" w:space="0"/>
            <w:left w:val="single" w:color="000099" w:sz="12" w:space="0"/>
            <w:bottom w:val="single" w:color="323E4F" w:sz="12" w:space="0"/>
            <w:right w:val="single" w:color="000099" w:sz="12" w:space="0"/>
          </w:tcBorders>
          <w:vAlign w:val="center"/>
        </w:tcPr>
        <w:p w14:paraId="418B7580">
          <w:pPr>
            <w:rPr>
              <w:rFonts w:ascii="Arial" w:hAnsi="Arial" w:cs="Arial"/>
              <w:b/>
              <w:bCs/>
              <w:lang w:val="pt-PT"/>
            </w:rPr>
          </w:pPr>
        </w:p>
      </w:tc>
      <w:tc>
        <w:tcPr>
          <w:tcW w:w="6096" w:type="dxa"/>
          <w:vMerge w:val="continue"/>
          <w:tcBorders>
            <w:top w:val="single" w:color="000099" w:sz="12" w:space="0"/>
            <w:left w:val="single" w:color="000099" w:sz="12" w:space="0"/>
            <w:bottom w:val="single" w:color="323E4F" w:sz="12" w:space="0"/>
            <w:right w:val="single" w:color="000099" w:sz="12" w:space="0"/>
          </w:tcBorders>
          <w:vAlign w:val="center"/>
        </w:tcPr>
        <w:p w14:paraId="1E2799D3">
          <w:pPr>
            <w:rPr>
              <w:rFonts w:ascii="Arial" w:hAnsi="Arial" w:cs="Arial"/>
              <w:b/>
              <w:sz w:val="28"/>
              <w:szCs w:val="28"/>
            </w:rPr>
          </w:pPr>
        </w:p>
      </w:tc>
      <w:tc>
        <w:tcPr>
          <w:tcW w:w="1936" w:type="dxa"/>
          <w:tcBorders>
            <w:top w:val="single" w:color="000099" w:sz="12" w:space="0"/>
            <w:left w:val="single" w:color="000099" w:sz="12" w:space="0"/>
            <w:bottom w:val="single" w:color="323E4F" w:sz="12" w:space="0"/>
            <w:right w:val="single" w:color="000099" w:sz="12" w:space="0"/>
          </w:tcBorders>
          <w:vAlign w:val="center"/>
        </w:tcPr>
        <w:p w14:paraId="704503D3">
          <w:pPr>
            <w:spacing w:line="312" w:lineRule="auto"/>
            <w:jc w:val="center"/>
            <w:rPr>
              <w:rFonts w:ascii="Arial" w:hAnsi="Arial" w:cs="Arial"/>
              <w:b/>
              <w:sz w:val="18"/>
            </w:rPr>
          </w:pPr>
          <w:r>
            <w:rPr>
              <w:rFonts w:ascii="Arial" w:hAnsi="Arial" w:cs="Arial"/>
              <w:b/>
              <w:sz w:val="18"/>
            </w:rPr>
            <w:t>Aprovado por:</w:t>
          </w:r>
        </w:p>
        <w:p w14:paraId="22B09D21">
          <w:pPr>
            <w:pStyle w:val="12"/>
            <w:spacing w:after="0"/>
            <w:ind w:right="-1"/>
            <w:jc w:val="center"/>
            <w:rPr>
              <w:rFonts w:ascii="Arial" w:hAnsi="Arial" w:cs="Arial"/>
              <w:b/>
              <w:bCs/>
              <w:sz w:val="18"/>
            </w:rPr>
          </w:pPr>
          <w:r>
            <w:rPr>
              <w:rFonts w:ascii="Arial" w:hAnsi="Arial" w:cs="Arial"/>
              <w:b/>
              <w:sz w:val="18"/>
            </w:rPr>
            <w:t>Diretora Adjunta de Estágio</w:t>
          </w:r>
        </w:p>
      </w:tc>
    </w:tr>
  </w:tbl>
  <w:p w14:paraId="577964C6">
    <w:pPr>
      <w:pStyle w:val="18"/>
      <w:tabs>
        <w:tab w:val="right" w:pos="5670"/>
        <w:tab w:val="left" w:pos="5812"/>
      </w:tabs>
      <w:spacing w:line="360" w:lineRule="auto"/>
      <w:ind w:right="-1417"/>
      <w:jc w:val="cente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Versão: 00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9A93ED">
    <w:pPr>
      <w:pStyle w:val="18"/>
      <w:jc w:val="right"/>
    </w:pPr>
  </w:p>
  <w:tbl>
    <w:tblPr>
      <w:tblStyle w:val="9"/>
      <w:tblW w:w="10050" w:type="dxa"/>
      <w:jc w:val="center"/>
      <w:tblBorders>
        <w:top w:val="single" w:color="323E4F" w:sz="12" w:space="0"/>
        <w:left w:val="single" w:color="323E4F" w:sz="12" w:space="0"/>
        <w:bottom w:val="single" w:color="323E4F" w:sz="12" w:space="0"/>
        <w:right w:val="single" w:color="323E4F" w:sz="12" w:space="0"/>
        <w:insideH w:val="single" w:color="323E4F" w:sz="12" w:space="0"/>
        <w:insideV w:val="single" w:color="323E4F" w:sz="12" w:space="0"/>
      </w:tblBorders>
      <w:tblLayout w:type="fixed"/>
      <w:tblCellMar>
        <w:top w:w="0" w:type="dxa"/>
        <w:left w:w="108" w:type="dxa"/>
        <w:bottom w:w="0" w:type="dxa"/>
        <w:right w:w="108" w:type="dxa"/>
      </w:tblCellMar>
    </w:tblPr>
    <w:tblGrid>
      <w:gridCol w:w="2018"/>
      <w:gridCol w:w="6096"/>
      <w:gridCol w:w="1936"/>
    </w:tblGrid>
    <w:tr w14:paraId="611179AC">
      <w:tblPrEx>
        <w:tblBorders>
          <w:top w:val="single" w:color="323E4F" w:sz="12" w:space="0"/>
          <w:left w:val="single" w:color="323E4F" w:sz="12" w:space="0"/>
          <w:bottom w:val="single" w:color="323E4F" w:sz="12" w:space="0"/>
          <w:right w:val="single" w:color="323E4F" w:sz="12" w:space="0"/>
          <w:insideH w:val="single" w:color="323E4F" w:sz="12" w:space="0"/>
          <w:insideV w:val="single" w:color="323E4F" w:sz="12" w:space="0"/>
        </w:tblBorders>
        <w:tblCellMar>
          <w:top w:w="0" w:type="dxa"/>
          <w:left w:w="108" w:type="dxa"/>
          <w:bottom w:w="0" w:type="dxa"/>
          <w:right w:w="108" w:type="dxa"/>
        </w:tblCellMar>
      </w:tblPrEx>
      <w:trPr>
        <w:trHeight w:val="720" w:hRule="atLeast"/>
        <w:jc w:val="center"/>
      </w:trPr>
      <w:tc>
        <w:tcPr>
          <w:tcW w:w="2018" w:type="dxa"/>
          <w:vMerge w:val="restart"/>
          <w:tcBorders>
            <w:top w:val="single" w:color="000099" w:sz="12" w:space="0"/>
            <w:left w:val="single" w:color="000099" w:sz="12" w:space="0"/>
            <w:bottom w:val="single" w:color="323E4F" w:themeColor="text2" w:themeShade="BF" w:sz="12" w:space="0"/>
            <w:right w:val="single" w:color="000099" w:sz="12" w:space="0"/>
          </w:tcBorders>
          <w:vAlign w:val="center"/>
        </w:tcPr>
        <w:p w14:paraId="2929BCFF">
          <w:pPr>
            <w:pStyle w:val="12"/>
            <w:spacing w:after="0"/>
            <w:ind w:right="-1"/>
            <w:rPr>
              <w:rFonts w:ascii="Arial" w:hAnsi="Arial" w:cs="Arial"/>
              <w:b/>
              <w:bCs/>
            </w:rPr>
          </w:pPr>
          <w:r>
            <w:drawing>
              <wp:anchor distT="0" distB="0" distL="114300" distR="114300" simplePos="0" relativeHeight="251661312" behindDoc="0" locked="0" layoutInCell="1" allowOverlap="1">
                <wp:simplePos x="0" y="0"/>
                <wp:positionH relativeFrom="column">
                  <wp:posOffset>10160</wp:posOffset>
                </wp:positionH>
                <wp:positionV relativeFrom="paragraph">
                  <wp:posOffset>60325</wp:posOffset>
                </wp:positionV>
                <wp:extent cx="1138555" cy="527685"/>
                <wp:effectExtent l="0" t="0" r="4445" b="5715"/>
                <wp:wrapNone/>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38555" cy="527685"/>
                        </a:xfrm>
                        <a:prstGeom prst="rect">
                          <a:avLst/>
                        </a:prstGeom>
                        <a:noFill/>
                        <a:ln>
                          <a:noFill/>
                        </a:ln>
                      </pic:spPr>
                    </pic:pic>
                  </a:graphicData>
                </a:graphic>
              </wp:anchor>
            </w:drawing>
          </w:r>
        </w:p>
      </w:tc>
      <w:tc>
        <w:tcPr>
          <w:tcW w:w="6096" w:type="dxa"/>
          <w:vMerge w:val="restart"/>
          <w:tcBorders>
            <w:top w:val="single" w:color="000099" w:sz="12" w:space="0"/>
            <w:left w:val="single" w:color="000099" w:sz="12" w:space="0"/>
            <w:bottom w:val="single" w:color="323E4F" w:themeColor="text2" w:themeShade="BF" w:sz="12" w:space="0"/>
            <w:right w:val="single" w:color="000099" w:sz="12" w:space="0"/>
          </w:tcBorders>
          <w:vAlign w:val="center"/>
        </w:tcPr>
        <w:p w14:paraId="1C5DE370">
          <w:pPr>
            <w:pStyle w:val="14"/>
            <w:spacing w:before="120"/>
            <w:jc w:val="center"/>
            <w:rPr>
              <w:rFonts w:ascii="Arial" w:hAnsi="Arial" w:cs="Arial"/>
              <w:sz w:val="28"/>
              <w:szCs w:val="28"/>
              <w:lang w:val="pt-BR"/>
            </w:rPr>
          </w:pPr>
          <w:r>
            <w:rPr>
              <w:rFonts w:ascii="Arial" w:hAnsi="Arial" w:cs="Arial"/>
              <w:sz w:val="28"/>
              <w:szCs w:val="28"/>
            </w:rPr>
            <w:t>RELATÓRIO DE LABORATÓRIO DE EMPREENDIMENTOS INOVADORES</w:t>
          </w:r>
        </w:p>
        <w:p w14:paraId="41444A91">
          <w:pPr>
            <w:pStyle w:val="14"/>
            <w:spacing w:before="120"/>
            <w:jc w:val="center"/>
            <w:rPr>
              <w:rFonts w:ascii="Arial" w:hAnsi="Arial" w:cs="Arial"/>
              <w:sz w:val="28"/>
              <w:szCs w:val="28"/>
              <w:lang w:val="pt-BR"/>
            </w:rPr>
          </w:pPr>
          <w:r>
            <w:rPr>
              <w:rFonts w:ascii="Arial" w:hAnsi="Arial" w:cs="Arial"/>
              <w:sz w:val="28"/>
              <w:szCs w:val="28"/>
              <w:lang w:val="pt-BR"/>
            </w:rPr>
            <w:t>ANÁLISE E DESENVOLVIMENTO DE SISTEMAS</w:t>
          </w:r>
        </w:p>
      </w:tc>
      <w:tc>
        <w:tcPr>
          <w:tcW w:w="1936" w:type="dxa"/>
          <w:tcBorders>
            <w:top w:val="single" w:color="000099" w:sz="12" w:space="0"/>
            <w:left w:val="single" w:color="000099" w:sz="12" w:space="0"/>
            <w:bottom w:val="single" w:color="000099" w:sz="12" w:space="0"/>
            <w:right w:val="single" w:color="000099" w:sz="12" w:space="0"/>
          </w:tcBorders>
          <w:vAlign w:val="center"/>
        </w:tcPr>
        <w:p w14:paraId="73ED84E6">
          <w:pPr>
            <w:spacing w:line="312" w:lineRule="auto"/>
            <w:jc w:val="center"/>
            <w:rPr>
              <w:rFonts w:ascii="Arial" w:hAnsi="Arial" w:cs="Arial"/>
              <w:b/>
              <w:sz w:val="18"/>
            </w:rPr>
          </w:pPr>
          <w:r>
            <w:rPr>
              <w:rFonts w:ascii="Arial" w:hAnsi="Arial" w:cs="Arial"/>
              <w:b/>
              <w:sz w:val="18"/>
            </w:rPr>
            <w:t>Código:</w:t>
          </w:r>
        </w:p>
        <w:p w14:paraId="7A105ECB">
          <w:pPr>
            <w:spacing w:line="312" w:lineRule="auto"/>
            <w:jc w:val="center"/>
            <w:rPr>
              <w:rFonts w:ascii="Arial" w:hAnsi="Arial" w:cs="Arial"/>
              <w:b/>
              <w:sz w:val="18"/>
            </w:rPr>
          </w:pPr>
          <w:r>
            <w:rPr>
              <w:rFonts w:ascii="Arial" w:hAnsi="Arial" w:cs="Arial"/>
              <w:b/>
              <w:sz w:val="18"/>
            </w:rPr>
            <w:t>GES-MDL-14</w:t>
          </w:r>
        </w:p>
      </w:tc>
    </w:tr>
    <w:tr w14:paraId="49B9846F">
      <w:tblPrEx>
        <w:tblBorders>
          <w:top w:val="single" w:color="323E4F" w:sz="12" w:space="0"/>
          <w:left w:val="single" w:color="323E4F" w:sz="12" w:space="0"/>
          <w:bottom w:val="single" w:color="323E4F" w:sz="12" w:space="0"/>
          <w:right w:val="single" w:color="323E4F" w:sz="12" w:space="0"/>
          <w:insideH w:val="single" w:color="323E4F" w:sz="12" w:space="0"/>
          <w:insideV w:val="single" w:color="323E4F" w:sz="12" w:space="0"/>
        </w:tblBorders>
        <w:tblCellMar>
          <w:top w:w="0" w:type="dxa"/>
          <w:left w:w="108" w:type="dxa"/>
          <w:bottom w:w="0" w:type="dxa"/>
          <w:right w:w="108" w:type="dxa"/>
        </w:tblCellMar>
      </w:tblPrEx>
      <w:trPr>
        <w:trHeight w:val="720" w:hRule="atLeast"/>
        <w:jc w:val="center"/>
      </w:trPr>
      <w:tc>
        <w:tcPr>
          <w:tcW w:w="2018" w:type="dxa"/>
          <w:vMerge w:val="continue"/>
          <w:vAlign w:val="center"/>
        </w:tcPr>
        <w:p w14:paraId="767592EC">
          <w:pPr>
            <w:rPr>
              <w:rFonts w:ascii="Arial" w:hAnsi="Arial" w:cs="Arial"/>
              <w:b/>
              <w:bCs/>
              <w:lang w:val="pt-PT"/>
            </w:rPr>
          </w:pPr>
        </w:p>
      </w:tc>
      <w:tc>
        <w:tcPr>
          <w:tcW w:w="6096" w:type="dxa"/>
          <w:vMerge w:val="continue"/>
          <w:vAlign w:val="center"/>
        </w:tcPr>
        <w:p w14:paraId="179266F7">
          <w:pPr>
            <w:rPr>
              <w:rFonts w:ascii="Arial" w:hAnsi="Arial" w:cs="Arial"/>
              <w:b/>
              <w:sz w:val="28"/>
              <w:szCs w:val="28"/>
            </w:rPr>
          </w:pPr>
        </w:p>
      </w:tc>
      <w:tc>
        <w:tcPr>
          <w:tcW w:w="1936" w:type="dxa"/>
          <w:tcBorders>
            <w:top w:val="single" w:color="000099" w:sz="12" w:space="0"/>
            <w:left w:val="single" w:color="000099" w:sz="12" w:space="0"/>
            <w:bottom w:val="single" w:color="323E4F" w:themeColor="text2" w:themeShade="BF" w:sz="12" w:space="0"/>
            <w:right w:val="single" w:color="000099" w:sz="12" w:space="0"/>
          </w:tcBorders>
          <w:vAlign w:val="center"/>
        </w:tcPr>
        <w:p w14:paraId="6684D5B0">
          <w:pPr>
            <w:spacing w:line="312" w:lineRule="auto"/>
            <w:jc w:val="center"/>
            <w:rPr>
              <w:rFonts w:ascii="Arial" w:hAnsi="Arial" w:cs="Arial"/>
              <w:b/>
              <w:sz w:val="18"/>
            </w:rPr>
          </w:pPr>
          <w:r>
            <w:rPr>
              <w:rFonts w:ascii="Arial" w:hAnsi="Arial" w:cs="Arial"/>
              <w:b/>
              <w:sz w:val="18"/>
            </w:rPr>
            <w:t>Aprovado por:</w:t>
          </w:r>
        </w:p>
        <w:p w14:paraId="1106B77A">
          <w:pPr>
            <w:pStyle w:val="12"/>
            <w:spacing w:after="0"/>
            <w:ind w:right="-1"/>
            <w:jc w:val="center"/>
            <w:rPr>
              <w:rFonts w:ascii="Arial" w:hAnsi="Arial" w:cs="Arial"/>
              <w:b/>
              <w:bCs/>
              <w:sz w:val="18"/>
            </w:rPr>
          </w:pPr>
          <w:r>
            <w:rPr>
              <w:rFonts w:ascii="Arial" w:hAnsi="Arial" w:cs="Arial"/>
              <w:b/>
              <w:sz w:val="18"/>
            </w:rPr>
            <w:t>Diretora Adjunta de Estágio</w:t>
          </w:r>
        </w:p>
      </w:tc>
    </w:tr>
  </w:tbl>
  <w:p w14:paraId="6D1A6A3E">
    <w:pPr>
      <w:tabs>
        <w:tab w:val="center" w:pos="4419"/>
        <w:tab w:val="right" w:pos="8838"/>
      </w:tabs>
      <w:ind w:right="-285"/>
      <w:jc w:val="right"/>
      <w:rPr>
        <w:rFonts w:ascii="Arial" w:hAnsi="Arial" w:cs="Arial"/>
        <w:sz w:val="20"/>
      </w:rPr>
    </w:pPr>
    <w:r>
      <w:rPr>
        <w:rFonts w:ascii="Arial" w:hAnsi="Arial" w:cs="Arial"/>
        <w:sz w:val="20"/>
      </w:rPr>
      <w:t>Versão 00</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00F28F">
    <w:pPr>
      <w:pStyle w:val="18"/>
      <w:jc w:val="right"/>
    </w:pPr>
    <w:r>
      <w:br w:type="textWrapping"/>
    </w:r>
    <w:r>
      <w:t>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1579EB"/>
    <w:multiLevelType w:val="multilevel"/>
    <w:tmpl w:val="131579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5CAC4CE"/>
    <w:multiLevelType w:val="multilevel"/>
    <w:tmpl w:val="15CAC4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3B7B1480"/>
    <w:multiLevelType w:val="multilevel"/>
    <w:tmpl w:val="3B7B1480"/>
    <w:lvl w:ilvl="0" w:tentative="0">
      <w:start w:val="1"/>
      <w:numFmt w:val="decimal"/>
      <w:lvlText w:val="%1."/>
      <w:lvlJc w:val="left"/>
      <w:pPr>
        <w:ind w:left="360" w:hanging="360"/>
      </w:pPr>
      <w:rPr>
        <w:rFonts w:hint="default"/>
      </w:rPr>
    </w:lvl>
    <w:lvl w:ilvl="1" w:tentative="0">
      <w:start w:val="3"/>
      <w:numFmt w:val="decimal"/>
      <w:isLgl/>
      <w:lvlText w:val="%1.%2."/>
      <w:lvlJc w:val="left"/>
      <w:pPr>
        <w:ind w:left="375" w:hanging="375"/>
      </w:pPr>
      <w:rPr>
        <w:rFonts w:hint="default"/>
        <w:b/>
      </w:rPr>
    </w:lvl>
    <w:lvl w:ilvl="2" w:tentative="0">
      <w:start w:val="1"/>
      <w:numFmt w:val="decimal"/>
      <w:isLgl/>
      <w:lvlText w:val="%1.%2.%3."/>
      <w:lvlJc w:val="left"/>
      <w:pPr>
        <w:ind w:left="720" w:hanging="720"/>
      </w:pPr>
      <w:rPr>
        <w:rFonts w:hint="default"/>
        <w:b/>
      </w:rPr>
    </w:lvl>
    <w:lvl w:ilvl="3" w:tentative="0">
      <w:start w:val="1"/>
      <w:numFmt w:val="decimal"/>
      <w:isLgl/>
      <w:lvlText w:val="%1.%2.%3.%4."/>
      <w:lvlJc w:val="left"/>
      <w:pPr>
        <w:ind w:left="720" w:hanging="720"/>
      </w:pPr>
      <w:rPr>
        <w:rFonts w:hint="default"/>
        <w:b/>
      </w:rPr>
    </w:lvl>
    <w:lvl w:ilvl="4" w:tentative="0">
      <w:start w:val="1"/>
      <w:numFmt w:val="decimal"/>
      <w:isLgl/>
      <w:lvlText w:val="%1.%2.%3.%4.%5."/>
      <w:lvlJc w:val="left"/>
      <w:pPr>
        <w:ind w:left="1080" w:hanging="1080"/>
      </w:pPr>
      <w:rPr>
        <w:rFonts w:hint="default"/>
        <w:b/>
      </w:rPr>
    </w:lvl>
    <w:lvl w:ilvl="5" w:tentative="0">
      <w:start w:val="1"/>
      <w:numFmt w:val="decimal"/>
      <w:isLgl/>
      <w:lvlText w:val="%1.%2.%3.%4.%5.%6."/>
      <w:lvlJc w:val="left"/>
      <w:pPr>
        <w:ind w:left="1080" w:hanging="1080"/>
      </w:pPr>
      <w:rPr>
        <w:rFonts w:hint="default"/>
        <w:b/>
      </w:rPr>
    </w:lvl>
    <w:lvl w:ilvl="6" w:tentative="0">
      <w:start w:val="1"/>
      <w:numFmt w:val="decimal"/>
      <w:isLgl/>
      <w:lvlText w:val="%1.%2.%3.%4.%5.%6.%7."/>
      <w:lvlJc w:val="left"/>
      <w:pPr>
        <w:ind w:left="1440" w:hanging="1440"/>
      </w:pPr>
      <w:rPr>
        <w:rFonts w:hint="default"/>
        <w:b/>
      </w:rPr>
    </w:lvl>
    <w:lvl w:ilvl="7" w:tentative="0">
      <w:start w:val="1"/>
      <w:numFmt w:val="decimal"/>
      <w:isLgl/>
      <w:lvlText w:val="%1.%2.%3.%4.%5.%6.%7.%8."/>
      <w:lvlJc w:val="left"/>
      <w:pPr>
        <w:ind w:left="1440" w:hanging="1440"/>
      </w:pPr>
      <w:rPr>
        <w:rFonts w:hint="default"/>
        <w:b/>
      </w:rPr>
    </w:lvl>
    <w:lvl w:ilvl="8" w:tentative="0">
      <w:start w:val="1"/>
      <w:numFmt w:val="decimal"/>
      <w:isLgl/>
      <w:lvlText w:val="%1.%2.%3.%4.%5.%6.%7.%8.%9."/>
      <w:lvlJc w:val="left"/>
      <w:pPr>
        <w:ind w:left="1800" w:hanging="1800"/>
      </w:pPr>
      <w:rPr>
        <w:rFonts w:hint="default"/>
        <w:b/>
      </w:rPr>
    </w:lvl>
  </w:abstractNum>
  <w:abstractNum w:abstractNumId="3">
    <w:nsid w:val="4D754DC8"/>
    <w:multiLevelType w:val="multilevel"/>
    <w:tmpl w:val="4D754DC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E5B917B"/>
    <w:multiLevelType w:val="multilevel"/>
    <w:tmpl w:val="4E5B917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CAF1B71"/>
    <w:multiLevelType w:val="multilevel"/>
    <w:tmpl w:val="6CAF1B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18F"/>
    <w:rsid w:val="000132C7"/>
    <w:rsid w:val="0002598E"/>
    <w:rsid w:val="00037F27"/>
    <w:rsid w:val="00040C4A"/>
    <w:rsid w:val="00053E9B"/>
    <w:rsid w:val="00067083"/>
    <w:rsid w:val="00087494"/>
    <w:rsid w:val="00097657"/>
    <w:rsid w:val="000B35B5"/>
    <w:rsid w:val="000C3AF9"/>
    <w:rsid w:val="000C4194"/>
    <w:rsid w:val="000D391A"/>
    <w:rsid w:val="000D4BBF"/>
    <w:rsid w:val="000D6B8F"/>
    <w:rsid w:val="000E5B55"/>
    <w:rsid w:val="000E60E1"/>
    <w:rsid w:val="0010501B"/>
    <w:rsid w:val="001157C7"/>
    <w:rsid w:val="00123F72"/>
    <w:rsid w:val="00127921"/>
    <w:rsid w:val="001705B1"/>
    <w:rsid w:val="001707BF"/>
    <w:rsid w:val="001930CD"/>
    <w:rsid w:val="001C1395"/>
    <w:rsid w:val="001D18D7"/>
    <w:rsid w:val="001E7389"/>
    <w:rsid w:val="001F69A6"/>
    <w:rsid w:val="00201847"/>
    <w:rsid w:val="00237030"/>
    <w:rsid w:val="00250AD9"/>
    <w:rsid w:val="00252FE8"/>
    <w:rsid w:val="0026354B"/>
    <w:rsid w:val="00273413"/>
    <w:rsid w:val="002A22B5"/>
    <w:rsid w:val="002A76C6"/>
    <w:rsid w:val="003124AE"/>
    <w:rsid w:val="00327677"/>
    <w:rsid w:val="00333303"/>
    <w:rsid w:val="00350BDA"/>
    <w:rsid w:val="00351888"/>
    <w:rsid w:val="00367D29"/>
    <w:rsid w:val="0037627A"/>
    <w:rsid w:val="00385039"/>
    <w:rsid w:val="00391E83"/>
    <w:rsid w:val="0039281C"/>
    <w:rsid w:val="0039742D"/>
    <w:rsid w:val="003E379E"/>
    <w:rsid w:val="003F1519"/>
    <w:rsid w:val="00413B7B"/>
    <w:rsid w:val="00432255"/>
    <w:rsid w:val="004377F3"/>
    <w:rsid w:val="0044000D"/>
    <w:rsid w:val="00444882"/>
    <w:rsid w:val="00460584"/>
    <w:rsid w:val="00460624"/>
    <w:rsid w:val="004775FB"/>
    <w:rsid w:val="00485EAA"/>
    <w:rsid w:val="004953CF"/>
    <w:rsid w:val="004A3B80"/>
    <w:rsid w:val="004B63AD"/>
    <w:rsid w:val="004C29FD"/>
    <w:rsid w:val="004C391F"/>
    <w:rsid w:val="005038DE"/>
    <w:rsid w:val="00534B2B"/>
    <w:rsid w:val="0053791D"/>
    <w:rsid w:val="00551D83"/>
    <w:rsid w:val="0057590F"/>
    <w:rsid w:val="00583AF5"/>
    <w:rsid w:val="00590895"/>
    <w:rsid w:val="00595671"/>
    <w:rsid w:val="005D748D"/>
    <w:rsid w:val="005D7D69"/>
    <w:rsid w:val="005E29A4"/>
    <w:rsid w:val="00633E61"/>
    <w:rsid w:val="00643771"/>
    <w:rsid w:val="0065486B"/>
    <w:rsid w:val="00663487"/>
    <w:rsid w:val="00685BE2"/>
    <w:rsid w:val="00690767"/>
    <w:rsid w:val="006C45E7"/>
    <w:rsid w:val="006C62DA"/>
    <w:rsid w:val="006E4ED3"/>
    <w:rsid w:val="00706960"/>
    <w:rsid w:val="00716C4A"/>
    <w:rsid w:val="007235B2"/>
    <w:rsid w:val="00726CB2"/>
    <w:rsid w:val="007508C6"/>
    <w:rsid w:val="0075137B"/>
    <w:rsid w:val="00754824"/>
    <w:rsid w:val="00767543"/>
    <w:rsid w:val="00790628"/>
    <w:rsid w:val="00792DB1"/>
    <w:rsid w:val="007C4C05"/>
    <w:rsid w:val="007D3D18"/>
    <w:rsid w:val="00816380"/>
    <w:rsid w:val="00832289"/>
    <w:rsid w:val="00837EFF"/>
    <w:rsid w:val="00861131"/>
    <w:rsid w:val="00867E8D"/>
    <w:rsid w:val="008704EE"/>
    <w:rsid w:val="00892C61"/>
    <w:rsid w:val="00893F45"/>
    <w:rsid w:val="008948D1"/>
    <w:rsid w:val="008A3295"/>
    <w:rsid w:val="008B0A3E"/>
    <w:rsid w:val="008B6223"/>
    <w:rsid w:val="008D4649"/>
    <w:rsid w:val="008D5D9D"/>
    <w:rsid w:val="008E1914"/>
    <w:rsid w:val="008E6031"/>
    <w:rsid w:val="008F32DE"/>
    <w:rsid w:val="008F64B3"/>
    <w:rsid w:val="00916986"/>
    <w:rsid w:val="00920FEB"/>
    <w:rsid w:val="00922EB0"/>
    <w:rsid w:val="009308A1"/>
    <w:rsid w:val="00930F15"/>
    <w:rsid w:val="00933739"/>
    <w:rsid w:val="009342C2"/>
    <w:rsid w:val="0095509E"/>
    <w:rsid w:val="00963D57"/>
    <w:rsid w:val="00964FA6"/>
    <w:rsid w:val="00970568"/>
    <w:rsid w:val="009727A7"/>
    <w:rsid w:val="009753A4"/>
    <w:rsid w:val="0097745A"/>
    <w:rsid w:val="00980670"/>
    <w:rsid w:val="00990061"/>
    <w:rsid w:val="009B6520"/>
    <w:rsid w:val="009B704C"/>
    <w:rsid w:val="009C4637"/>
    <w:rsid w:val="009D08C8"/>
    <w:rsid w:val="009D389C"/>
    <w:rsid w:val="009E58B9"/>
    <w:rsid w:val="009E7AD0"/>
    <w:rsid w:val="009F07E6"/>
    <w:rsid w:val="009F4EC2"/>
    <w:rsid w:val="00A0125F"/>
    <w:rsid w:val="00A26AD6"/>
    <w:rsid w:val="00A4579D"/>
    <w:rsid w:val="00A46C0E"/>
    <w:rsid w:val="00A54425"/>
    <w:rsid w:val="00A761C0"/>
    <w:rsid w:val="00A93D08"/>
    <w:rsid w:val="00AB1658"/>
    <w:rsid w:val="00AC4C17"/>
    <w:rsid w:val="00AF19D9"/>
    <w:rsid w:val="00B03092"/>
    <w:rsid w:val="00B1018F"/>
    <w:rsid w:val="00B1749B"/>
    <w:rsid w:val="00B35D81"/>
    <w:rsid w:val="00B45954"/>
    <w:rsid w:val="00B54F4D"/>
    <w:rsid w:val="00B7584E"/>
    <w:rsid w:val="00B90410"/>
    <w:rsid w:val="00B92727"/>
    <w:rsid w:val="00BA3019"/>
    <w:rsid w:val="00BA4855"/>
    <w:rsid w:val="00BE3005"/>
    <w:rsid w:val="00C25772"/>
    <w:rsid w:val="00C3091C"/>
    <w:rsid w:val="00C50412"/>
    <w:rsid w:val="00C555C5"/>
    <w:rsid w:val="00C6164B"/>
    <w:rsid w:val="00C64DDA"/>
    <w:rsid w:val="00C70BC8"/>
    <w:rsid w:val="00C73C66"/>
    <w:rsid w:val="00C82CEE"/>
    <w:rsid w:val="00C96231"/>
    <w:rsid w:val="00C97764"/>
    <w:rsid w:val="00CC317C"/>
    <w:rsid w:val="00CD0C7D"/>
    <w:rsid w:val="00CD4DF0"/>
    <w:rsid w:val="00CF18DD"/>
    <w:rsid w:val="00D22F7B"/>
    <w:rsid w:val="00D2437C"/>
    <w:rsid w:val="00D25855"/>
    <w:rsid w:val="00D37E3B"/>
    <w:rsid w:val="00D500C6"/>
    <w:rsid w:val="00D71F6D"/>
    <w:rsid w:val="00DB34FC"/>
    <w:rsid w:val="00DB4E97"/>
    <w:rsid w:val="00DB548B"/>
    <w:rsid w:val="00DB6C99"/>
    <w:rsid w:val="00DB70C8"/>
    <w:rsid w:val="00DC7CFF"/>
    <w:rsid w:val="00DF2529"/>
    <w:rsid w:val="00E02710"/>
    <w:rsid w:val="00E22A4A"/>
    <w:rsid w:val="00E23D9F"/>
    <w:rsid w:val="00E3489E"/>
    <w:rsid w:val="00E44C6F"/>
    <w:rsid w:val="00E5296D"/>
    <w:rsid w:val="00E55771"/>
    <w:rsid w:val="00E60B96"/>
    <w:rsid w:val="00E73B17"/>
    <w:rsid w:val="00E759D5"/>
    <w:rsid w:val="00E93631"/>
    <w:rsid w:val="00E94C4D"/>
    <w:rsid w:val="00EE37CF"/>
    <w:rsid w:val="00EF2053"/>
    <w:rsid w:val="00F03C09"/>
    <w:rsid w:val="00F13FA9"/>
    <w:rsid w:val="00F36003"/>
    <w:rsid w:val="00F46EC6"/>
    <w:rsid w:val="00F51134"/>
    <w:rsid w:val="00F6002D"/>
    <w:rsid w:val="00F94029"/>
    <w:rsid w:val="00FA3113"/>
    <w:rsid w:val="00FC6EA3"/>
    <w:rsid w:val="00FE733E"/>
    <w:rsid w:val="02BEBEED"/>
    <w:rsid w:val="04409461"/>
    <w:rsid w:val="064136C5"/>
    <w:rsid w:val="094C8166"/>
    <w:rsid w:val="09EE2B46"/>
    <w:rsid w:val="0AA00089"/>
    <w:rsid w:val="0CEDB1F6"/>
    <w:rsid w:val="0EBBFF5F"/>
    <w:rsid w:val="0EC82A34"/>
    <w:rsid w:val="10FAFD7B"/>
    <w:rsid w:val="12254897"/>
    <w:rsid w:val="1600718A"/>
    <w:rsid w:val="161B3A8A"/>
    <w:rsid w:val="17DE5DC2"/>
    <w:rsid w:val="17EC2C3B"/>
    <w:rsid w:val="17EF94FC"/>
    <w:rsid w:val="17F0E390"/>
    <w:rsid w:val="1917667B"/>
    <w:rsid w:val="1AF30371"/>
    <w:rsid w:val="1BFA541C"/>
    <w:rsid w:val="1C9F69DF"/>
    <w:rsid w:val="24F0190F"/>
    <w:rsid w:val="25E8EBB7"/>
    <w:rsid w:val="2751CFD8"/>
    <w:rsid w:val="27B4A4BA"/>
    <w:rsid w:val="2A57E1E9"/>
    <w:rsid w:val="2BE86D26"/>
    <w:rsid w:val="2D81FE7A"/>
    <w:rsid w:val="2DF8083D"/>
    <w:rsid w:val="2E249294"/>
    <w:rsid w:val="3070E010"/>
    <w:rsid w:val="313E159F"/>
    <w:rsid w:val="31E44F4B"/>
    <w:rsid w:val="3590BEC6"/>
    <w:rsid w:val="35B9B380"/>
    <w:rsid w:val="38FA1222"/>
    <w:rsid w:val="391E18EA"/>
    <w:rsid w:val="3D56FA0D"/>
    <w:rsid w:val="3D7E4103"/>
    <w:rsid w:val="3EFEEF7D"/>
    <w:rsid w:val="411D0EC4"/>
    <w:rsid w:val="42CD1382"/>
    <w:rsid w:val="43ED872F"/>
    <w:rsid w:val="4628E990"/>
    <w:rsid w:val="483B1B6C"/>
    <w:rsid w:val="484BACCB"/>
    <w:rsid w:val="4B28CA46"/>
    <w:rsid w:val="4B559E2D"/>
    <w:rsid w:val="4E54B70A"/>
    <w:rsid w:val="4EFC3EA5"/>
    <w:rsid w:val="507772B4"/>
    <w:rsid w:val="51A83F7D"/>
    <w:rsid w:val="5245DF65"/>
    <w:rsid w:val="52534C03"/>
    <w:rsid w:val="52C83EDE"/>
    <w:rsid w:val="54553120"/>
    <w:rsid w:val="56E99483"/>
    <w:rsid w:val="581596A0"/>
    <w:rsid w:val="5ACEE987"/>
    <w:rsid w:val="5BE900C1"/>
    <w:rsid w:val="5D59DF6A"/>
    <w:rsid w:val="6767A4B9"/>
    <w:rsid w:val="69E62215"/>
    <w:rsid w:val="6D3A712E"/>
    <w:rsid w:val="6E2BE8D7"/>
    <w:rsid w:val="6F7C35D8"/>
    <w:rsid w:val="711BC27A"/>
    <w:rsid w:val="724C5BF8"/>
    <w:rsid w:val="7406DA97"/>
    <w:rsid w:val="7AC28286"/>
    <w:rsid w:val="7C89C763"/>
    <w:rsid w:val="7ED4DF52"/>
    <w:rsid w:val="7F2F4CD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qFormat="1"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widowControl w:val="0"/>
    </w:pPr>
    <w:rPr>
      <w:rFonts w:ascii="Times New Roman" w:hAnsi="Times New Roman" w:eastAsia="Times New Roman" w:cs="Times New Roman"/>
      <w:color w:val="000000"/>
      <w:sz w:val="24"/>
      <w:szCs w:val="24"/>
      <w:lang w:val="pt-BR" w:eastAsia="pt-BR" w:bidi="ar-SA"/>
    </w:rPr>
  </w:style>
  <w:style w:type="paragraph" w:styleId="2">
    <w:name w:val="heading 1"/>
    <w:basedOn w:val="1"/>
    <w:next w:val="1"/>
    <w:qFormat/>
    <w:uiPriority w:val="0"/>
    <w:pPr>
      <w:keepNext/>
      <w:keepLines/>
      <w:spacing w:before="480" w:after="60"/>
      <w:jc w:val="both"/>
      <w:outlineLvl w:val="0"/>
    </w:pPr>
    <w:rPr>
      <w:rFonts w:ascii="Cambria" w:hAnsi="Cambria" w:eastAsia="Cambria" w:cs="Cambria"/>
      <w:b/>
      <w:color w:val="365F91"/>
      <w:sz w:val="28"/>
      <w:szCs w:val="28"/>
    </w:rPr>
  </w:style>
  <w:style w:type="paragraph" w:styleId="3">
    <w:name w:val="heading 2"/>
    <w:basedOn w:val="1"/>
    <w:next w:val="1"/>
    <w:qFormat/>
    <w:uiPriority w:val="0"/>
    <w:pPr>
      <w:keepNext/>
      <w:keepLines/>
      <w:spacing w:before="360" w:after="80"/>
      <w:contextualSpacing/>
      <w:outlineLvl w:val="1"/>
    </w:pPr>
    <w:rPr>
      <w:b/>
      <w:sz w:val="36"/>
      <w:szCs w:val="36"/>
    </w:rPr>
  </w:style>
  <w:style w:type="paragraph" w:styleId="4">
    <w:name w:val="heading 3"/>
    <w:basedOn w:val="1"/>
    <w:next w:val="1"/>
    <w:qFormat/>
    <w:uiPriority w:val="0"/>
    <w:pPr>
      <w:keepNext/>
      <w:keepLines/>
      <w:spacing w:before="280" w:after="80"/>
      <w:contextualSpacing/>
      <w:outlineLvl w:val="2"/>
    </w:pPr>
    <w:rPr>
      <w:b/>
      <w:sz w:val="28"/>
      <w:szCs w:val="28"/>
    </w:rPr>
  </w:style>
  <w:style w:type="paragraph" w:styleId="5">
    <w:name w:val="heading 4"/>
    <w:basedOn w:val="1"/>
    <w:next w:val="1"/>
    <w:qFormat/>
    <w:uiPriority w:val="0"/>
    <w:pPr>
      <w:keepNext/>
      <w:keepLines/>
      <w:spacing w:before="240" w:after="40"/>
      <w:contextualSpacing/>
      <w:outlineLvl w:val="3"/>
    </w:pPr>
    <w:rPr>
      <w:b/>
    </w:rPr>
  </w:style>
  <w:style w:type="paragraph" w:styleId="6">
    <w:name w:val="heading 5"/>
    <w:basedOn w:val="1"/>
    <w:next w:val="1"/>
    <w:qFormat/>
    <w:uiPriority w:val="0"/>
    <w:pPr>
      <w:keepNext/>
      <w:keepLines/>
      <w:spacing w:before="220" w:after="40"/>
      <w:contextualSpacing/>
      <w:outlineLvl w:val="4"/>
    </w:pPr>
    <w:rPr>
      <w:b/>
      <w:sz w:val="22"/>
      <w:szCs w:val="22"/>
    </w:rPr>
  </w:style>
  <w:style w:type="paragraph" w:styleId="7">
    <w:name w:val="heading 6"/>
    <w:basedOn w:val="1"/>
    <w:next w:val="1"/>
    <w:qFormat/>
    <w:uiPriority w:val="0"/>
    <w:pPr>
      <w:keepNext/>
      <w:keepLines/>
      <w:spacing w:before="200" w:after="40"/>
      <w:contextualSpacing/>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Strong"/>
    <w:qFormat/>
    <w:uiPriority w:val="22"/>
    <w:rPr>
      <w:b/>
      <w:bCs/>
    </w:rPr>
  </w:style>
  <w:style w:type="character" w:styleId="11">
    <w:name w:val="Hyperlink"/>
    <w:unhideWhenUsed/>
    <w:qFormat/>
    <w:uiPriority w:val="99"/>
    <w:rPr>
      <w:color w:val="0000FF"/>
      <w:u w:val="single"/>
    </w:rPr>
  </w:style>
  <w:style w:type="paragraph" w:styleId="12">
    <w:name w:val="Body Text"/>
    <w:basedOn w:val="1"/>
    <w:link w:val="44"/>
    <w:semiHidden/>
    <w:unhideWhenUsed/>
    <w:qFormat/>
    <w:uiPriority w:val="99"/>
    <w:pPr>
      <w:spacing w:after="120"/>
    </w:pPr>
  </w:style>
  <w:style w:type="paragraph" w:styleId="13">
    <w:name w:val="Body Text Indent 2"/>
    <w:basedOn w:val="1"/>
    <w:link w:val="39"/>
    <w:unhideWhenUsed/>
    <w:qFormat/>
    <w:uiPriority w:val="0"/>
    <w:pPr>
      <w:widowControl/>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142"/>
      <w:jc w:val="center"/>
    </w:pPr>
    <w:rPr>
      <w:rFonts w:ascii="Arial" w:hAnsi="Arial"/>
      <w:b/>
      <w:color w:val="auto"/>
      <w:sz w:val="20"/>
      <w:szCs w:val="20"/>
      <w:lang w:val="zh-CN" w:eastAsia="zh-CN"/>
    </w:rPr>
  </w:style>
  <w:style w:type="paragraph" w:styleId="14">
    <w:name w:val="Title"/>
    <w:basedOn w:val="1"/>
    <w:next w:val="1"/>
    <w:link w:val="38"/>
    <w:qFormat/>
    <w:uiPriority w:val="0"/>
    <w:pPr>
      <w:keepNext/>
      <w:keepLines/>
      <w:spacing w:before="480" w:after="120"/>
      <w:contextualSpacing/>
    </w:pPr>
    <w:rPr>
      <w:b/>
      <w:sz w:val="72"/>
      <w:szCs w:val="72"/>
      <w:lang w:val="zh-CN" w:eastAsia="zh-CN"/>
    </w:rPr>
  </w:style>
  <w:style w:type="paragraph" w:styleId="15">
    <w:name w:val="Normal (Web)"/>
    <w:basedOn w:val="1"/>
    <w:semiHidden/>
    <w:unhideWhenUsed/>
    <w:qFormat/>
    <w:uiPriority w:val="99"/>
    <w:pPr>
      <w:widowControl/>
      <w:spacing w:before="100" w:beforeAutospacing="1" w:after="100" w:afterAutospacing="1"/>
    </w:pPr>
    <w:rPr>
      <w:color w:val="auto"/>
    </w:rPr>
  </w:style>
  <w:style w:type="paragraph" w:styleId="16">
    <w:name w:val="Body Text 3"/>
    <w:basedOn w:val="1"/>
    <w:link w:val="42"/>
    <w:semiHidden/>
    <w:unhideWhenUsed/>
    <w:qFormat/>
    <w:uiPriority w:val="99"/>
    <w:pPr>
      <w:widowControl/>
      <w:spacing w:after="120"/>
    </w:pPr>
    <w:rPr>
      <w:color w:val="auto"/>
      <w:sz w:val="16"/>
      <w:szCs w:val="16"/>
      <w:lang w:val="zh-CN" w:eastAsia="zh-CN"/>
    </w:rPr>
  </w:style>
  <w:style w:type="paragraph" w:styleId="17">
    <w:name w:val="HTML Preformatted"/>
    <w:basedOn w:val="1"/>
    <w:link w:val="36"/>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auto"/>
      <w:sz w:val="20"/>
      <w:szCs w:val="20"/>
      <w:lang w:val="zh-CN" w:eastAsia="zh-CN"/>
    </w:rPr>
  </w:style>
  <w:style w:type="paragraph" w:styleId="18">
    <w:name w:val="header"/>
    <w:basedOn w:val="1"/>
    <w:link w:val="34"/>
    <w:unhideWhenUsed/>
    <w:qFormat/>
    <w:uiPriority w:val="99"/>
    <w:pPr>
      <w:tabs>
        <w:tab w:val="center" w:pos="4252"/>
        <w:tab w:val="right" w:pos="8504"/>
      </w:tabs>
    </w:pPr>
  </w:style>
  <w:style w:type="paragraph" w:styleId="19">
    <w:name w:val="footer"/>
    <w:basedOn w:val="1"/>
    <w:link w:val="35"/>
    <w:unhideWhenUsed/>
    <w:qFormat/>
    <w:uiPriority w:val="99"/>
    <w:pPr>
      <w:tabs>
        <w:tab w:val="center" w:pos="4252"/>
        <w:tab w:val="right" w:pos="8504"/>
      </w:tabs>
    </w:pPr>
  </w:style>
  <w:style w:type="paragraph" w:styleId="20">
    <w:name w:val="caption"/>
    <w:basedOn w:val="1"/>
    <w:next w:val="1"/>
    <w:unhideWhenUsed/>
    <w:qFormat/>
    <w:uiPriority w:val="35"/>
    <w:pPr>
      <w:widowControl/>
      <w:suppressAutoHyphens/>
      <w:spacing w:after="200"/>
      <w:ind w:firstLine="709"/>
      <w:jc w:val="both"/>
    </w:pPr>
    <w:rPr>
      <w:rFonts w:ascii="Arial" w:hAnsi="Arial"/>
      <w:b/>
      <w:bCs/>
      <w:color w:val="4F81BD"/>
      <w:sz w:val="18"/>
      <w:szCs w:val="18"/>
    </w:rPr>
  </w:style>
  <w:style w:type="paragraph" w:styleId="21">
    <w:name w:val="Balloon Text"/>
    <w:basedOn w:val="1"/>
    <w:link w:val="32"/>
    <w:semiHidden/>
    <w:unhideWhenUsed/>
    <w:qFormat/>
    <w:uiPriority w:val="99"/>
    <w:rPr>
      <w:rFonts w:ascii="Tahoma" w:hAnsi="Tahoma"/>
      <w:color w:val="auto"/>
      <w:sz w:val="16"/>
      <w:szCs w:val="16"/>
      <w:lang w:val="zh-CN" w:eastAsia="zh-CN"/>
    </w:rPr>
  </w:style>
  <w:style w:type="paragraph" w:styleId="22">
    <w:name w:val="Subtitle"/>
    <w:basedOn w:val="1"/>
    <w:next w:val="1"/>
    <w:qFormat/>
    <w:uiPriority w:val="0"/>
    <w:pPr>
      <w:keepNext/>
      <w:keepLines/>
      <w:spacing w:before="360" w:after="80"/>
      <w:contextualSpacing/>
    </w:pPr>
    <w:rPr>
      <w:rFonts w:ascii="Georgia" w:hAnsi="Georgia" w:eastAsia="Georgia" w:cs="Georgia"/>
      <w:i/>
      <w:color w:val="666666"/>
      <w:sz w:val="48"/>
      <w:szCs w:val="48"/>
    </w:rPr>
  </w:style>
  <w:style w:type="table" w:styleId="23">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4">
    <w:name w:val="Normal Table0"/>
    <w:qFormat/>
    <w:uiPriority w:val="0"/>
    <w:pPr>
      <w:widowControl w:val="0"/>
    </w:pPr>
    <w:rPr>
      <w:color w:val="000000"/>
      <w:sz w:val="24"/>
      <w:szCs w:val="24"/>
    </w:rPr>
    <w:tblPr>
      <w:tblCellMar>
        <w:top w:w="0" w:type="dxa"/>
        <w:left w:w="0" w:type="dxa"/>
        <w:bottom w:w="0" w:type="dxa"/>
        <w:right w:w="0" w:type="dxa"/>
      </w:tblCellMar>
    </w:tblPr>
  </w:style>
  <w:style w:type="table" w:customStyle="1" w:styleId="25">
    <w:name w:val="_Style 12"/>
    <w:basedOn w:val="24"/>
    <w:qFormat/>
    <w:uiPriority w:val="0"/>
    <w:tblPr>
      <w:tblCellMar>
        <w:left w:w="115" w:type="dxa"/>
        <w:right w:w="115" w:type="dxa"/>
      </w:tblCellMar>
    </w:tblPr>
  </w:style>
  <w:style w:type="table" w:customStyle="1" w:styleId="26">
    <w:name w:val="_Style 13"/>
    <w:basedOn w:val="24"/>
    <w:qFormat/>
    <w:uiPriority w:val="0"/>
    <w:tblPr>
      <w:tblCellMar>
        <w:left w:w="115" w:type="dxa"/>
        <w:right w:w="115" w:type="dxa"/>
      </w:tblCellMar>
    </w:tblPr>
  </w:style>
  <w:style w:type="table" w:customStyle="1" w:styleId="27">
    <w:name w:val="_Style 14"/>
    <w:basedOn w:val="24"/>
    <w:qFormat/>
    <w:uiPriority w:val="0"/>
  </w:style>
  <w:style w:type="table" w:customStyle="1" w:styleId="28">
    <w:name w:val="_Style 15"/>
    <w:basedOn w:val="24"/>
    <w:qFormat/>
    <w:uiPriority w:val="0"/>
    <w:tblPr>
      <w:tblCellMar>
        <w:left w:w="115" w:type="dxa"/>
        <w:right w:w="115" w:type="dxa"/>
      </w:tblCellMar>
    </w:tblPr>
  </w:style>
  <w:style w:type="table" w:customStyle="1" w:styleId="29">
    <w:name w:val="_Style 16"/>
    <w:basedOn w:val="24"/>
    <w:qFormat/>
    <w:uiPriority w:val="0"/>
    <w:tblPr>
      <w:tblCellMar>
        <w:left w:w="115" w:type="dxa"/>
        <w:right w:w="115" w:type="dxa"/>
      </w:tblCellMar>
    </w:tblPr>
  </w:style>
  <w:style w:type="table" w:customStyle="1" w:styleId="30">
    <w:name w:val="_Style 17"/>
    <w:basedOn w:val="24"/>
    <w:qFormat/>
    <w:uiPriority w:val="0"/>
  </w:style>
  <w:style w:type="table" w:customStyle="1" w:styleId="31">
    <w:name w:val="_Style 18"/>
    <w:basedOn w:val="24"/>
    <w:qFormat/>
    <w:uiPriority w:val="0"/>
  </w:style>
  <w:style w:type="character" w:customStyle="1" w:styleId="32">
    <w:name w:val="Texto de balão Char"/>
    <w:link w:val="21"/>
    <w:semiHidden/>
    <w:qFormat/>
    <w:uiPriority w:val="99"/>
    <w:rPr>
      <w:rFonts w:ascii="Tahoma" w:hAnsi="Tahoma" w:cs="Tahoma"/>
      <w:sz w:val="16"/>
      <w:szCs w:val="16"/>
    </w:rPr>
  </w:style>
  <w:style w:type="paragraph" w:styleId="33">
    <w:name w:val="List Paragraph"/>
    <w:basedOn w:val="1"/>
    <w:qFormat/>
    <w:uiPriority w:val="34"/>
    <w:pPr>
      <w:ind w:left="720"/>
      <w:contextualSpacing/>
    </w:pPr>
  </w:style>
  <w:style w:type="character" w:customStyle="1" w:styleId="34">
    <w:name w:val="Cabeçalho Char"/>
    <w:basedOn w:val="8"/>
    <w:link w:val="18"/>
    <w:qFormat/>
    <w:uiPriority w:val="99"/>
  </w:style>
  <w:style w:type="character" w:customStyle="1" w:styleId="35">
    <w:name w:val="Rodapé Char"/>
    <w:basedOn w:val="8"/>
    <w:link w:val="19"/>
    <w:qFormat/>
    <w:uiPriority w:val="99"/>
  </w:style>
  <w:style w:type="character" w:customStyle="1" w:styleId="36">
    <w:name w:val="Pré-formatação HTML Char"/>
    <w:link w:val="17"/>
    <w:semiHidden/>
    <w:qFormat/>
    <w:uiPriority w:val="99"/>
    <w:rPr>
      <w:rFonts w:ascii="Courier New" w:hAnsi="Courier New" w:cs="Courier New"/>
    </w:rPr>
  </w:style>
  <w:style w:type="character" w:customStyle="1" w:styleId="37">
    <w:name w:val="apple-converted-space"/>
    <w:qFormat/>
    <w:uiPriority w:val="0"/>
  </w:style>
  <w:style w:type="character" w:customStyle="1" w:styleId="38">
    <w:name w:val="Título Char"/>
    <w:link w:val="14"/>
    <w:qFormat/>
    <w:uiPriority w:val="0"/>
    <w:rPr>
      <w:b/>
      <w:color w:val="000000"/>
      <w:sz w:val="72"/>
      <w:szCs w:val="72"/>
    </w:rPr>
  </w:style>
  <w:style w:type="character" w:customStyle="1" w:styleId="39">
    <w:name w:val="Recuo de corpo de texto 2 Char"/>
    <w:link w:val="13"/>
    <w:qFormat/>
    <w:uiPriority w:val="0"/>
    <w:rPr>
      <w:rFonts w:ascii="Arial" w:hAnsi="Arial"/>
      <w:b/>
    </w:rPr>
  </w:style>
  <w:style w:type="paragraph" w:customStyle="1" w:styleId="40">
    <w:name w:val="CF - Capa e Folha de Rosto"/>
    <w:basedOn w:val="1"/>
    <w:qFormat/>
    <w:uiPriority w:val="99"/>
    <w:pPr>
      <w:widowControl/>
      <w:spacing w:before="60" w:after="60" w:line="360" w:lineRule="auto"/>
      <w:jc w:val="center"/>
    </w:pPr>
    <w:rPr>
      <w:rFonts w:ascii="Arial" w:hAnsi="Arial"/>
      <w:b/>
      <w:caps/>
      <w:color w:val="auto"/>
      <w:lang w:val="en-US" w:eastAsia="en-US"/>
    </w:rPr>
  </w:style>
  <w:style w:type="paragraph" w:customStyle="1" w:styleId="41">
    <w:name w:val="CF - Título da Capa e da Folha de Rosto"/>
    <w:basedOn w:val="40"/>
    <w:qFormat/>
    <w:uiPriority w:val="99"/>
    <w:rPr>
      <w:sz w:val="28"/>
      <w:lang w:val="pt-BR"/>
    </w:rPr>
  </w:style>
  <w:style w:type="character" w:customStyle="1" w:styleId="42">
    <w:name w:val="Corpo de texto 3 Char"/>
    <w:link w:val="16"/>
    <w:semiHidden/>
    <w:qFormat/>
    <w:uiPriority w:val="99"/>
    <w:rPr>
      <w:sz w:val="16"/>
      <w:szCs w:val="16"/>
      <w:lang w:val="zh-CN" w:eastAsia="zh-CN"/>
    </w:rPr>
  </w:style>
  <w:style w:type="character" w:customStyle="1" w:styleId="43">
    <w:name w:val="Link da Internet"/>
    <w:unhideWhenUsed/>
    <w:qFormat/>
    <w:uiPriority w:val="99"/>
    <w:rPr>
      <w:color w:val="0000FF"/>
      <w:u w:val="single"/>
    </w:rPr>
  </w:style>
  <w:style w:type="character" w:customStyle="1" w:styleId="44">
    <w:name w:val="Corpo de texto Char"/>
    <w:basedOn w:val="8"/>
    <w:link w:val="12"/>
    <w:semiHidden/>
    <w:qFormat/>
    <w:uiPriority w:val="99"/>
    <w:rPr>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5AD55346F87442BC2821A9941FBFA2" ma:contentTypeVersion="4" ma:contentTypeDescription="Create a new document." ma:contentTypeScope="" ma:versionID="cced1012bec44473e22edd6652f9d65f">
  <xsd:schema xmlns:xsd="http://www.w3.org/2001/XMLSchema" xmlns:xs="http://www.w3.org/2001/XMLSchema" xmlns:p="http://schemas.microsoft.com/office/2006/metadata/properties" xmlns:ns2="42c3624d-b4cc-4b87-86c5-fef122cad0af" targetNamespace="http://schemas.microsoft.com/office/2006/metadata/properties" ma:root="true" ma:fieldsID="3bbc78cd3d29a7b66e5f32b64c58da9d" ns2:_="">
    <xsd:import namespace="42c3624d-b4cc-4b87-86c5-fef122cad0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3624d-b4cc-4b87-86c5-fef122cad0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30E4F-07C0-4B3E-9DD3-F8F18F29B193}">
  <ds:schemaRefs/>
</ds:datastoreItem>
</file>

<file path=customXml/itemProps2.xml><?xml version="1.0" encoding="utf-8"?>
<ds:datastoreItem xmlns:ds="http://schemas.openxmlformats.org/officeDocument/2006/customXml" ds:itemID="{990E9FED-B8F7-4BCE-AE40-C7326ED09F15}">
  <ds:schemaRefs/>
</ds:datastoreItem>
</file>

<file path=customXml/itemProps3.xml><?xml version="1.0" encoding="utf-8"?>
<ds:datastoreItem xmlns:ds="http://schemas.openxmlformats.org/officeDocument/2006/customXml" ds:itemID="{30B0D1D3-976E-4D18-9395-7AD8D4DA0814}">
  <ds:schemaRefs/>
</ds:datastoreItem>
</file>

<file path=customXml/itemProps4.xml><?xml version="1.0" encoding="utf-8"?>
<ds:datastoreItem xmlns:ds="http://schemas.openxmlformats.org/officeDocument/2006/customXml" ds:itemID="{C40AE07F-8F7A-4E78-A0F4-262DCF3FEE64}">
  <ds:schemaRefs/>
</ds:datastoreItem>
</file>

<file path=docProps/app.xml><?xml version="1.0" encoding="utf-8"?>
<Properties xmlns="http://schemas.openxmlformats.org/officeDocument/2006/extended-properties" xmlns:vt="http://schemas.openxmlformats.org/officeDocument/2006/docPropsVTypes">
  <Template>Normal</Template>
  <Pages>30</Pages>
  <TotalTime>1</TotalTime>
  <ScaleCrop>false</ScaleCrop>
  <LinksUpToDate>false</LinksUpToDate>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2023-10-09T16:49:00Z</dcterms:created>
  <dc:creator>Familia</dc:creator>
  <cp:lastModifiedBy>Itz_manstein 1</cp:lastModifiedBy>
  <cp:lastPrinted>2017-06-01T19:19:00Z</cp:lastPrinted>
  <dcterms:modified xsi:type="dcterms:W3CDTF">2024-10-10T00:03:38Z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0x010100285AD55346F87442BC2821A9941FBFA2</vt:lpwstr>
  </property>
  <property fmtid="{D5CDD505-2E9C-101B-9397-08002B2CF9AE}" pid="3" name="KSOProductBuildVer">
    <vt:lpwstr>1046-12.2.0.18165</vt:lpwstr>
  </property>
  <property fmtid="{D5CDD505-2E9C-101B-9397-08002B2CF9AE}" pid="4" name="ICV">
    <vt:lpwstr>0E315775E54541A0BFC86D3C36B89DB0_13</vt:lpwstr>
  </property>
</Properties>
</file>