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3C44" w14:textId="1972BEC5" w:rsidR="000B1FB9" w:rsidRDefault="00DE1721">
      <w:r w:rsidRPr="00DE1721">
        <w:rPr>
          <w:b/>
          <w:bCs/>
          <w:sz w:val="36"/>
          <w:szCs w:val="36"/>
        </w:rPr>
        <w:t>HENRRIKY JHONNY DE OLIVEIRA BASTOS – SP3123103</w:t>
      </w:r>
      <w:r>
        <w:rPr>
          <w:noProof/>
        </w:rPr>
        <w:drawing>
          <wp:inline distT="0" distB="0" distL="0" distR="0" wp14:anchorId="5E87C864" wp14:editId="7931E0D6">
            <wp:extent cx="5800725" cy="7192081"/>
            <wp:effectExtent l="0" t="0" r="0" b="889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49" cy="719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4AE9C" wp14:editId="4FE11BE5">
            <wp:extent cx="6132379" cy="6705600"/>
            <wp:effectExtent l="0" t="0" r="1905" b="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513" cy="671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33534" wp14:editId="4FBFC197">
            <wp:extent cx="5969355" cy="698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053" cy="699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7B40A" wp14:editId="4B858743">
            <wp:extent cx="5791200" cy="71520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671" cy="71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C9"/>
    <w:rsid w:val="000B1FB9"/>
    <w:rsid w:val="004C5E60"/>
    <w:rsid w:val="00DE1721"/>
    <w:rsid w:val="00D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FA1C"/>
  <w15:chartTrackingRefBased/>
  <w15:docId w15:val="{F8199C7B-51ED-44D7-B8C5-0033396F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HENRRIKY JHONNY DE OLIVEIRA BASTOS</dc:creator>
  <cp:keywords/>
  <dc:description/>
  <cp:lastModifiedBy>HENRRIKY JHONNY DE OLIVEIRA BASTOS</cp:lastModifiedBy>
  <cp:revision>3</cp:revision>
  <cp:lastPrinted>2023-03-30T16:06:00Z</cp:lastPrinted>
  <dcterms:created xsi:type="dcterms:W3CDTF">2023-03-30T16:02:00Z</dcterms:created>
  <dcterms:modified xsi:type="dcterms:W3CDTF">2023-03-30T17:04:00Z</dcterms:modified>
</cp:coreProperties>
</file>