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A" w:rsidRPr="008B3849" w:rsidRDefault="008B3849" w:rsidP="008B3849">
      <w:pPr>
        <w:jc w:val="center"/>
        <w:rPr>
          <w:b/>
          <w:lang w:val="es-EC"/>
        </w:rPr>
      </w:pPr>
      <w:r w:rsidRPr="008B3849">
        <w:rPr>
          <w:b/>
          <w:lang w:val="es-EC"/>
        </w:rPr>
        <w:t>Universidad regional amazónica Ikiam</w:t>
      </w:r>
    </w:p>
    <w:p w:rsidR="008B3849" w:rsidRDefault="008B3849">
      <w:pPr>
        <w:rPr>
          <w:lang w:val="es-EC"/>
        </w:rPr>
      </w:pPr>
      <w:proofErr w:type="spellStart"/>
      <w:r>
        <w:rPr>
          <w:lang w:val="es-EC"/>
        </w:rPr>
        <w:t>Henrry</w:t>
      </w:r>
      <w:proofErr w:type="spellEnd"/>
      <w:r>
        <w:rPr>
          <w:lang w:val="es-EC"/>
        </w:rPr>
        <w:t xml:space="preserve"> Quiroz                                                                                                         Bioinformática</w:t>
      </w:r>
      <w:bookmarkStart w:id="0" w:name="_GoBack"/>
      <w:bookmarkEnd w:id="0"/>
    </w:p>
    <w:p w:rsidR="008B3849" w:rsidRPr="008B3849" w:rsidRDefault="008B3849">
      <w:pPr>
        <w:rPr>
          <w:lang w:val="es-EC"/>
        </w:rPr>
      </w:pPr>
      <w:r>
        <w:rPr>
          <w:lang w:val="es-E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4.5pt">
            <v:imagedata r:id="rId4" o:title="Henrry Quiroz"/>
          </v:shape>
        </w:pict>
      </w:r>
    </w:p>
    <w:sectPr w:rsidR="008B3849" w:rsidRPr="008B3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49"/>
    <w:rsid w:val="00244E32"/>
    <w:rsid w:val="008B3849"/>
    <w:rsid w:val="00C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E39"/>
  <w15:chartTrackingRefBased/>
  <w15:docId w15:val="{BACC03BC-E330-4FDC-8FCB-9E7AB079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2022-05-14T23:40:00Z</dcterms:created>
  <dcterms:modified xsi:type="dcterms:W3CDTF">2022-05-14T23:41:00Z</dcterms:modified>
</cp:coreProperties>
</file>