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44D2" w:rsidRDefault="0080786D" w14:paraId="237659FA" w14:textId="77777777">
      <w:pPr>
        <w:spacing w:after="0" w:line="240" w:lineRule="auto"/>
        <w:rPr>
          <w:rFonts w:ascii="Calibri Light" w:hAnsi="Calibri Light" w:eastAsia="Calibri Light" w:cs="Calibri Light"/>
          <w:color w:val="000000"/>
          <w:sz w:val="40"/>
        </w:rPr>
      </w:pPr>
      <w:r>
        <w:rPr>
          <w:rFonts w:ascii="Calibri Light" w:hAnsi="Calibri Light" w:eastAsia="Calibri Light" w:cs="Calibri Light"/>
          <w:color w:val="000000"/>
          <w:sz w:val="40"/>
        </w:rPr>
        <w:t>Project: CouchDB</w:t>
      </w:r>
    </w:p>
    <w:p w:rsidR="005944D2" w:rsidRDefault="0080786D" w14:paraId="6E7BEAA2" w14:textId="77777777">
      <w:pPr>
        <w:spacing w:after="0" w:line="240" w:lineRule="auto"/>
        <w:rPr>
          <w:rFonts w:ascii="Calibri" w:hAnsi="Calibri" w:eastAsia="Calibri" w:cs="Calibri"/>
          <w:color w:val="000000"/>
        </w:rPr>
      </w:pPr>
      <w:r>
        <w:rPr>
          <w:rFonts w:ascii="Calibri" w:hAnsi="Calibri" w:eastAsia="Calibri" w:cs="Calibri"/>
          <w:color w:val="000000"/>
        </w:rPr>
        <w:t> </w:t>
      </w:r>
    </w:p>
    <w:p w:rsidR="005944D2" w:rsidRDefault="0080786D" w14:paraId="63E4A9CD" w14:textId="77777777">
      <w:pPr>
        <w:spacing w:after="0" w:line="240" w:lineRule="auto"/>
        <w:rPr>
          <w:rFonts w:ascii="Calibri" w:hAnsi="Calibri" w:eastAsia="Calibri" w:cs="Calibri"/>
          <w:color w:val="000000"/>
          <w:sz w:val="20"/>
        </w:rPr>
      </w:pPr>
      <w:r>
        <w:rPr>
          <w:rFonts w:ascii="Calibri" w:hAnsi="Calibri" w:eastAsia="Calibri" w:cs="Calibri"/>
          <w:color w:val="000000"/>
          <w:sz w:val="20"/>
        </w:rPr>
        <w:t> </w:t>
      </w:r>
    </w:p>
    <w:p w:rsidR="005944D2" w:rsidRDefault="0080786D" w14:paraId="4F6584BE" w14:textId="77777777">
      <w:pPr>
        <w:spacing w:after="0" w:line="240" w:lineRule="auto"/>
        <w:rPr>
          <w:rFonts w:ascii="Calibri" w:hAnsi="Calibri" w:eastAsia="Calibri" w:cs="Calibri"/>
          <w:color w:val="000000"/>
        </w:rPr>
      </w:pPr>
      <w:r>
        <w:rPr>
          <w:rFonts w:ascii="Calibri" w:hAnsi="Calibri" w:eastAsia="Calibri" w:cs="Calibri"/>
          <w:color w:val="000000"/>
        </w:rPr>
        <w:t> </w:t>
      </w:r>
    </w:p>
    <w:p w:rsidR="005944D2" w:rsidRDefault="0080786D" w14:paraId="693C69E8" w14:textId="77777777">
      <w:pPr>
        <w:spacing w:after="0" w:line="240" w:lineRule="auto"/>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Do the following questions and produce a report with your answers, showing screen pictures and discussion of your code.</w:t>
      </w:r>
    </w:p>
    <w:p w:rsidR="005944D2" w:rsidRDefault="005944D2" w14:paraId="672A6659" w14:textId="77777777">
      <w:pPr>
        <w:spacing w:after="0" w:line="240" w:lineRule="auto"/>
        <w:rPr>
          <w:rFonts w:ascii="Times New Roman" w:hAnsi="Times New Roman" w:eastAsia="Times New Roman" w:cs="Times New Roman"/>
          <w:color w:val="000000"/>
          <w:sz w:val="24"/>
        </w:rPr>
      </w:pPr>
    </w:p>
    <w:p w:rsidR="005944D2" w:rsidP="342CCA42" w:rsidRDefault="0080786D" w14:paraId="16D1F5A6" w14:textId="22B66E11">
      <w:pPr>
        <w:numPr>
          <w:ilvl w:val="0"/>
          <w:numId w:val="1"/>
        </w:numPr>
        <w:tabs>
          <w:tab w:val="left" w:pos="1440"/>
        </w:tabs>
        <w:spacing w:after="0" w:line="240" w:lineRule="auto"/>
        <w:ind w:left="540" w:hanging="360"/>
        <w:rPr>
          <w:rFonts w:ascii="Times New Roman" w:hAnsi="Times New Roman" w:eastAsia="Times New Roman" w:cs="Times New Roman"/>
          <w:color w:val="000000"/>
          <w:sz w:val="24"/>
          <w:szCs w:val="24"/>
        </w:rPr>
      </w:pPr>
      <w:r w:rsidRPr="342CCA42" w:rsidR="0080786D">
        <w:rPr>
          <w:rFonts w:ascii="Times New Roman" w:hAnsi="Times New Roman" w:eastAsia="Times New Roman" w:cs="Times New Roman"/>
          <w:color w:val="000000" w:themeColor="text1" w:themeTint="FF" w:themeShade="FF"/>
          <w:sz w:val="24"/>
          <w:szCs w:val="24"/>
        </w:rPr>
        <w:t>Identify</w:t>
      </w:r>
      <w:r w:rsidRPr="342CCA42" w:rsidR="0080786D">
        <w:rPr>
          <w:rFonts w:ascii="Times New Roman" w:hAnsi="Times New Roman" w:eastAsia="Times New Roman" w:cs="Times New Roman"/>
          <w:color w:val="000000" w:themeColor="text1" w:themeTint="FF" w:themeShade="FF"/>
          <w:sz w:val="24"/>
          <w:szCs w:val="24"/>
        </w:rPr>
        <w:t xml:space="preserve"> and download an open data set from Kaggle or another site. Import the data set into </w:t>
      </w:r>
      <w:r w:rsidRPr="342CCA42" w:rsidR="0080786D">
        <w:rPr>
          <w:rFonts w:ascii="Times New Roman" w:hAnsi="Times New Roman" w:eastAsia="Times New Roman" w:cs="Times New Roman"/>
          <w:color w:val="000000" w:themeColor="text1" w:themeTint="FF" w:themeShade="FF"/>
          <w:sz w:val="24"/>
          <w:szCs w:val="24"/>
        </w:rPr>
        <w:t>Couc</w:t>
      </w:r>
      <w:r w:rsidRPr="342CCA42" w:rsidR="4FC8B841">
        <w:rPr>
          <w:rFonts w:ascii="Times New Roman" w:hAnsi="Times New Roman" w:eastAsia="Times New Roman" w:cs="Times New Roman"/>
          <w:color w:val="000000" w:themeColor="text1" w:themeTint="FF" w:themeShade="FF"/>
          <w:sz w:val="24"/>
          <w:szCs w:val="24"/>
        </w:rPr>
        <w:t>h</w:t>
      </w:r>
      <w:r w:rsidRPr="342CCA42" w:rsidR="0080786D">
        <w:rPr>
          <w:rFonts w:ascii="Times New Roman" w:hAnsi="Times New Roman" w:eastAsia="Times New Roman" w:cs="Times New Roman"/>
          <w:color w:val="000000" w:themeColor="text1" w:themeTint="FF" w:themeShade="FF"/>
          <w:sz w:val="24"/>
          <w:szCs w:val="24"/>
        </w:rPr>
        <w:t>DB</w:t>
      </w:r>
      <w:r w:rsidRPr="342CCA42" w:rsidR="0080786D">
        <w:rPr>
          <w:rFonts w:ascii="Times New Roman" w:hAnsi="Times New Roman" w:eastAsia="Times New Roman" w:cs="Times New Roman"/>
          <w:color w:val="000000" w:themeColor="text1" w:themeTint="FF" w:themeShade="FF"/>
          <w:sz w:val="24"/>
          <w:szCs w:val="24"/>
        </w:rPr>
        <w:t>. Describe how you imported the data and describe the data structure in your report. Use Curl or Postman to show examples of CRUD on your database. (10 marks)</w:t>
      </w:r>
    </w:p>
    <w:p w:rsidR="005944D2" w:rsidRDefault="0080786D" w14:paraId="514A013E" w14:textId="77777777">
      <w:pPr>
        <w:numPr>
          <w:ilvl w:val="0"/>
          <w:numId w:val="1"/>
        </w:numPr>
        <w:tabs>
          <w:tab w:val="left" w:pos="1440"/>
        </w:tabs>
        <w:spacing w:after="0" w:line="240" w:lineRule="auto"/>
        <w:ind w:left="54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Write the following queries in MapReduce and show them in your report and explain how they work (20 marks)</w:t>
      </w:r>
    </w:p>
    <w:p w:rsidR="005944D2" w:rsidRDefault="0080786D" w14:paraId="54E1E8A5" w14:textId="77777777">
      <w:pPr>
        <w:numPr>
          <w:ilvl w:val="0"/>
          <w:numId w:val="1"/>
        </w:numPr>
        <w:spacing w:after="0" w:line="240" w:lineRule="auto"/>
        <w:ind w:left="216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Find one particular document</w:t>
      </w:r>
    </w:p>
    <w:p w:rsidR="005944D2" w:rsidRDefault="0080786D" w14:paraId="1DA35CD2" w14:textId="77777777">
      <w:pPr>
        <w:numPr>
          <w:ilvl w:val="0"/>
          <w:numId w:val="1"/>
        </w:numPr>
        <w:spacing w:after="0" w:line="240" w:lineRule="auto"/>
        <w:ind w:left="216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Find documents in a range</w:t>
      </w:r>
    </w:p>
    <w:p w:rsidR="005944D2" w:rsidRDefault="0080786D" w14:paraId="13251DCC" w14:textId="77777777">
      <w:pPr>
        <w:numPr>
          <w:ilvl w:val="0"/>
          <w:numId w:val="1"/>
        </w:numPr>
        <w:spacing w:after="0" w:line="240" w:lineRule="auto"/>
        <w:ind w:left="216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Use and explain the _sum, _count and _stats reduce functions</w:t>
      </w:r>
    </w:p>
    <w:p w:rsidR="005944D2" w:rsidRDefault="0080786D" w14:paraId="2468B63E" w14:textId="77777777">
      <w:pPr>
        <w:numPr>
          <w:ilvl w:val="0"/>
          <w:numId w:val="1"/>
        </w:numPr>
        <w:spacing w:after="0" w:line="240" w:lineRule="auto"/>
        <w:ind w:left="216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Write your own mapreduce function to generate a sensible result from your data using the group and group_level parameters and a reduce function.</w:t>
      </w:r>
    </w:p>
    <w:p w:rsidR="005944D2" w:rsidRDefault="0080786D" w14:paraId="10E1FAD2" w14:textId="77777777">
      <w:pPr>
        <w:spacing w:after="0" w:line="240" w:lineRule="auto"/>
        <w:ind w:firstLine="72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Write the following queries in Mango and show them working in your report</w:t>
      </w:r>
    </w:p>
    <w:p w:rsidR="005944D2" w:rsidRDefault="0080786D" w14:paraId="0ACA6B8D" w14:textId="77777777">
      <w:pPr>
        <w:numPr>
          <w:ilvl w:val="0"/>
          <w:numId w:val="2"/>
        </w:numPr>
        <w:spacing w:after="0" w:line="240" w:lineRule="auto"/>
        <w:ind w:left="288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Find a particular document</w:t>
      </w:r>
    </w:p>
    <w:p w:rsidR="005944D2" w:rsidRDefault="0080786D" w14:paraId="21ACC735" w14:textId="77777777">
      <w:pPr>
        <w:numPr>
          <w:ilvl w:val="0"/>
          <w:numId w:val="2"/>
        </w:numPr>
        <w:spacing w:after="0" w:line="240" w:lineRule="auto"/>
        <w:ind w:left="288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Find documents in a range</w:t>
      </w:r>
    </w:p>
    <w:p w:rsidR="005944D2" w:rsidRDefault="0080786D" w14:paraId="31B61350" w14:textId="77777777">
      <w:pPr>
        <w:spacing w:after="0" w:line="240" w:lineRule="auto"/>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         From what you have learned, discuss the advantages and the disadvantages of building queries using MapReduce and using Mango, giving examples. (12 marks)</w:t>
      </w:r>
    </w:p>
    <w:p w:rsidR="005944D2" w:rsidRDefault="0080786D" w14:paraId="16C6B472" w14:textId="77777777">
      <w:pPr>
        <w:numPr>
          <w:ilvl w:val="0"/>
          <w:numId w:val="3"/>
        </w:numPr>
        <w:tabs>
          <w:tab w:val="left" w:pos="1440"/>
        </w:tabs>
        <w:spacing w:after="0" w:line="240" w:lineRule="auto"/>
        <w:ind w:left="54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Imagine you were asked to build an application in your favourite programming language (other than Javascript) to allow data scientists run MapReduce and Mango queries against the database. Read the evaluation document that is given and </w:t>
      </w:r>
      <w:r>
        <w:rPr>
          <w:rFonts w:ascii="Times New Roman" w:hAnsi="Times New Roman" w:eastAsia="Times New Roman" w:cs="Times New Roman"/>
          <w:color w:val="000000"/>
          <w:sz w:val="24"/>
          <w:u w:val="single"/>
        </w:rPr>
        <w:t>evaluate</w:t>
      </w:r>
      <w:r>
        <w:rPr>
          <w:rFonts w:ascii="Times New Roman" w:hAnsi="Times New Roman" w:eastAsia="Times New Roman" w:cs="Times New Roman"/>
          <w:color w:val="000000"/>
          <w:sz w:val="24"/>
        </w:rPr>
        <w:t xml:space="preserve"> (under four headings you can choose) the available </w:t>
      </w:r>
      <w:r>
        <w:rPr>
          <w:rFonts w:ascii="Times New Roman" w:hAnsi="Times New Roman" w:eastAsia="Times New Roman" w:cs="Times New Roman"/>
          <w:color w:val="000000"/>
          <w:sz w:val="24"/>
          <w:u w:val="single"/>
        </w:rPr>
        <w:t>clients</w:t>
      </w:r>
      <w:r>
        <w:rPr>
          <w:rFonts w:ascii="Times New Roman" w:hAnsi="Times New Roman" w:eastAsia="Times New Roman" w:cs="Times New Roman"/>
          <w:color w:val="000000"/>
          <w:sz w:val="24"/>
        </w:rPr>
        <w:t xml:space="preserve"> you find for CouchDB in your chosen language and explain which client you would recommend for this project and why. You should briefly test that the chosen client works using a GET request as part of this evaluation, and show the results. (15 marks)</w:t>
      </w:r>
    </w:p>
    <w:p w:rsidR="005944D2" w:rsidRDefault="0080786D" w14:paraId="5EE31284" w14:textId="77777777">
      <w:pPr>
        <w:numPr>
          <w:ilvl w:val="0"/>
          <w:numId w:val="3"/>
        </w:numPr>
        <w:tabs>
          <w:tab w:val="left" w:pos="1440"/>
        </w:tabs>
        <w:spacing w:after="0" w:line="240" w:lineRule="auto"/>
        <w:ind w:left="54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Research and describe how the replication protocol works in CouchDB. Build a simple mobile Javascript (offline first) program that allows you to do CRUD operations on a local database (using pouchDB or Couchbase lite). You can use any Javascript Framework you wish for your application. The app should also do a synch with the CouchDB database from part 1. (20 marks)</w:t>
      </w:r>
    </w:p>
    <w:p w:rsidR="005944D2" w:rsidRDefault="0080786D" w14:paraId="3203A035" w14:textId="77777777">
      <w:pPr>
        <w:numPr>
          <w:ilvl w:val="0"/>
          <w:numId w:val="3"/>
        </w:numPr>
        <w:tabs>
          <w:tab w:val="left" w:pos="1440"/>
        </w:tabs>
        <w:spacing w:after="0" w:line="240" w:lineRule="auto"/>
        <w:ind w:left="54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Investigate using Postman whether a DBaaS can be added to the application architecture. This will require you to create a database on either IBM Cloudant or Couchbase Capella and testing it with Postman. If successful make some suggestions about how the mobile app might be designed to sync with both the DBaaS and the desktop CouchDB applications. (15 marks). </w:t>
      </w:r>
    </w:p>
    <w:p w:rsidR="005944D2" w:rsidRDefault="0080786D" w14:paraId="25034A73" w14:textId="77777777">
      <w:pPr>
        <w:numPr>
          <w:ilvl w:val="0"/>
          <w:numId w:val="3"/>
        </w:numPr>
        <w:tabs>
          <w:tab w:val="left" w:pos="1440"/>
        </w:tabs>
        <w:spacing w:after="0" w:line="240" w:lineRule="auto"/>
        <w:ind w:left="540" w:hanging="36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Create a report of your work (8%). See University of Sussex document.</w:t>
      </w:r>
    </w:p>
    <w:p w:rsidR="005944D2" w:rsidRDefault="005944D2" w14:paraId="0A37501D" w14:textId="77777777">
      <w:pPr>
        <w:spacing w:after="0" w:line="240" w:lineRule="auto"/>
        <w:rPr>
          <w:rFonts w:ascii="Times New Roman" w:hAnsi="Times New Roman" w:eastAsia="Times New Roman" w:cs="Times New Roman"/>
          <w:color w:val="000000"/>
          <w:sz w:val="24"/>
        </w:rPr>
      </w:pPr>
    </w:p>
    <w:p w:rsidR="005944D2" w:rsidRDefault="0080786D" w14:paraId="109F7FBF" w14:textId="77777777">
      <w:pPr>
        <w:spacing w:after="0" w:line="240" w:lineRule="auto"/>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Due: </w:t>
      </w:r>
      <w:r>
        <w:rPr>
          <w:rFonts w:ascii="Times New Roman" w:hAnsi="Times New Roman" w:eastAsia="Times New Roman" w:cs="Times New Roman"/>
          <w:sz w:val="24"/>
        </w:rPr>
        <w:t>Monday 28 October. Upload your report and code to Turnitin. Turnitin can be used from 20 October to check your references.</w:t>
      </w:r>
    </w:p>
    <w:p w:rsidR="005944D2" w:rsidRDefault="005944D2" w14:paraId="5DAB6C7B" w14:textId="77777777">
      <w:pPr>
        <w:spacing w:after="0" w:line="240" w:lineRule="auto"/>
        <w:rPr>
          <w:rFonts w:ascii="Times New Roman" w:hAnsi="Times New Roman" w:eastAsia="Times New Roman" w:cs="Times New Roman"/>
          <w:color w:val="000000"/>
          <w:sz w:val="24"/>
          <w:shd w:val="clear" w:color="auto" w:fill="FDFDFD"/>
        </w:rPr>
      </w:pPr>
    </w:p>
    <w:p w:rsidR="005944D2" w:rsidRDefault="0080786D" w14:paraId="4E7A9965" w14:textId="77777777">
      <w:pPr>
        <w:spacing w:after="0" w:line="240" w:lineRule="auto"/>
        <w:rPr>
          <w:rFonts w:ascii="Times New Roman" w:hAnsi="Times New Roman" w:eastAsia="Times New Roman" w:cs="Times New Roman"/>
          <w:color w:val="000000"/>
          <w:sz w:val="24"/>
          <w:shd w:val="clear" w:color="auto" w:fill="FDFDFD"/>
        </w:rPr>
      </w:pPr>
      <w:r>
        <w:rPr>
          <w:rFonts w:ascii="Times New Roman" w:hAnsi="Times New Roman" w:eastAsia="Times New Roman" w:cs="Times New Roman"/>
          <w:color w:val="000000"/>
          <w:sz w:val="24"/>
          <w:shd w:val="clear" w:color="auto" w:fill="FDFDFD"/>
        </w:rPr>
        <w:t>(Note Cloudant requires an IBM Cloud account which is free but needs a credit card like Revolut to sign up (with 1 euro on the card which will be returned to you). Be careful to only use free services on Cloudant.</w:t>
      </w:r>
    </w:p>
    <w:p w:rsidR="005944D2" w:rsidRDefault="005944D2" w14:paraId="02EB378F" w14:textId="77777777">
      <w:pPr>
        <w:spacing w:after="0" w:line="240" w:lineRule="auto"/>
        <w:rPr>
          <w:rFonts w:ascii="Times New Roman" w:hAnsi="Times New Roman" w:eastAsia="Times New Roman" w:cs="Times New Roman"/>
          <w:color w:val="000000"/>
          <w:sz w:val="24"/>
          <w:shd w:val="clear" w:color="auto" w:fill="FDFDFD"/>
        </w:rPr>
      </w:pPr>
    </w:p>
    <w:p w:rsidR="005944D2" w:rsidRDefault="0080786D" w14:paraId="5D943ED8" w14:textId="77777777">
      <w:pPr>
        <w:spacing w:after="0" w:line="240" w:lineRule="auto"/>
        <w:rPr>
          <w:rFonts w:ascii="Times New Roman" w:hAnsi="Times New Roman" w:eastAsia="Times New Roman" w:cs="Times New Roman"/>
          <w:color w:val="000000"/>
          <w:sz w:val="24"/>
          <w:shd w:val="clear" w:color="auto" w:fill="FDFDFD"/>
        </w:rPr>
      </w:pPr>
      <w:r>
        <w:rPr>
          <w:rFonts w:ascii="Times New Roman" w:hAnsi="Times New Roman" w:eastAsia="Times New Roman" w:cs="Times New Roman"/>
          <w:color w:val="000000"/>
          <w:sz w:val="24"/>
          <w:shd w:val="clear" w:color="auto" w:fill="FDFDFD"/>
        </w:rPr>
        <w:t xml:space="preserve">(Note you can get a 1 month trial of Couchbase Capella so don’t don’t sign up until you are doing part 5.) </w:t>
      </w:r>
    </w:p>
    <w:p w:rsidR="005944D2" w:rsidRDefault="005944D2" w14:paraId="6A05A809" w14:textId="77777777">
      <w:pPr>
        <w:spacing w:after="0" w:line="240" w:lineRule="auto"/>
        <w:rPr>
          <w:rFonts w:ascii="Times New Roman" w:hAnsi="Times New Roman" w:eastAsia="Times New Roman" w:cs="Times New Roman"/>
          <w:color w:val="000000"/>
          <w:sz w:val="24"/>
          <w:shd w:val="clear" w:color="auto" w:fill="FDFDFD"/>
        </w:rPr>
      </w:pPr>
    </w:p>
    <w:p w:rsidR="005944D2" w:rsidRDefault="005944D2" w14:paraId="5A39BBE3" w14:textId="77777777">
      <w:pPr>
        <w:spacing w:after="0" w:line="240" w:lineRule="auto"/>
        <w:rPr>
          <w:rFonts w:ascii="Times New Roman" w:hAnsi="Times New Roman" w:eastAsia="Times New Roman" w:cs="Times New Roman"/>
          <w:color w:val="000000"/>
          <w:sz w:val="24"/>
          <w:shd w:val="clear" w:color="auto" w:fill="FDFDFD"/>
        </w:rPr>
      </w:pPr>
    </w:p>
    <w:p w:rsidR="005944D2" w:rsidRDefault="0080786D" w14:paraId="1A6F17A5" w14:textId="77777777">
      <w:pPr>
        <w:spacing w:after="0" w:line="240" w:lineRule="auto"/>
        <w:rPr>
          <w:rFonts w:ascii="Times New Roman" w:hAnsi="Times New Roman" w:eastAsia="Times New Roman" w:cs="Times New Roman"/>
          <w:color w:val="000000"/>
          <w:sz w:val="24"/>
          <w:shd w:val="clear" w:color="auto" w:fill="FDFDFD"/>
        </w:rPr>
      </w:pPr>
      <w:r>
        <w:rPr>
          <w:rFonts w:ascii="Times New Roman" w:hAnsi="Times New Roman" w:eastAsia="Times New Roman" w:cs="Times New Roman"/>
          <w:color w:val="000000"/>
          <w:sz w:val="24"/>
          <w:shd w:val="clear" w:color="auto" w:fill="FDFDFD"/>
        </w:rPr>
        <w:t>Report</w:t>
      </w:r>
    </w:p>
    <w:p w:rsidR="005944D2" w:rsidRDefault="0080786D" w14:paraId="19E2E3CC" w14:textId="77777777">
      <w:pPr>
        <w:spacing w:after="0" w:line="240" w:lineRule="auto"/>
        <w:rPr>
          <w:rFonts w:ascii="Times New Roman" w:hAnsi="Times New Roman" w:eastAsia="Times New Roman" w:cs="Times New Roman"/>
          <w:color w:val="000000"/>
          <w:sz w:val="24"/>
          <w:shd w:val="clear" w:color="auto" w:fill="FDFDFD"/>
        </w:rPr>
      </w:pPr>
      <w:r>
        <w:rPr>
          <w:rFonts w:ascii="Times New Roman" w:hAnsi="Times New Roman" w:eastAsia="Times New Roman" w:cs="Times New Roman"/>
          <w:color w:val="000000"/>
          <w:sz w:val="24"/>
          <w:shd w:val="clear" w:color="auto" w:fill="FDFDFD"/>
        </w:rPr>
        <w:t>See University of Sussex example report.</w:t>
      </w:r>
    </w:p>
    <w:p w:rsidR="005944D2" w:rsidRDefault="005944D2" w14:paraId="41C8F396" w14:textId="77777777">
      <w:pPr>
        <w:spacing w:after="0" w:line="240" w:lineRule="auto"/>
        <w:rPr>
          <w:rFonts w:ascii="Times New Roman" w:hAnsi="Times New Roman" w:eastAsia="Times New Roman" w:cs="Times New Roman"/>
          <w:color w:val="000000"/>
          <w:sz w:val="24"/>
          <w:shd w:val="clear" w:color="auto" w:fill="FDFDFD"/>
        </w:rPr>
      </w:pPr>
    </w:p>
    <w:p w:rsidR="005944D2" w:rsidRDefault="0080786D" w14:paraId="51853F99" w14:textId="77777777">
      <w:pPr>
        <w:spacing w:after="0" w:line="240" w:lineRule="auto"/>
        <w:rPr>
          <w:rFonts w:ascii="Times New Roman" w:hAnsi="Times New Roman" w:eastAsia="Times New Roman" w:cs="Times New Roman"/>
          <w:color w:val="000000"/>
          <w:sz w:val="24"/>
          <w:shd w:val="clear" w:color="auto" w:fill="FDFDFD"/>
        </w:rPr>
      </w:pPr>
      <w:r>
        <w:rPr>
          <w:rFonts w:ascii="Times New Roman" w:hAnsi="Times New Roman" w:eastAsia="Times New Roman" w:cs="Times New Roman"/>
          <w:color w:val="000000"/>
          <w:sz w:val="24"/>
          <w:shd w:val="clear" w:color="auto" w:fill="FDFDFD"/>
        </w:rPr>
        <w:t xml:space="preserve">Includes accurate and </w:t>
      </w:r>
      <w:r>
        <w:rPr>
          <w:rFonts w:ascii="Times New Roman" w:hAnsi="Times New Roman" w:eastAsia="Times New Roman" w:cs="Times New Roman"/>
          <w:color w:val="000000"/>
          <w:sz w:val="24"/>
          <w:u w:val="single"/>
          <w:shd w:val="clear" w:color="auto" w:fill="FDFDFD"/>
        </w:rPr>
        <w:t>concise</w:t>
      </w:r>
      <w:r>
        <w:rPr>
          <w:rFonts w:ascii="Times New Roman" w:hAnsi="Times New Roman" w:eastAsia="Times New Roman" w:cs="Times New Roman"/>
          <w:color w:val="000000"/>
          <w:sz w:val="24"/>
          <w:shd w:val="clear" w:color="auto" w:fill="FDFDFD"/>
        </w:rPr>
        <w:t xml:space="preserve"> sections (8 marks); Title, Summary , Content, Introduction, Sections (numbered and headed), Conclusions, References, Bibliography, Appendices if needed)</w:t>
      </w:r>
    </w:p>
    <w:p w:rsidR="005944D2" w:rsidRDefault="0080786D" w14:paraId="568175D9" w14:textId="77777777">
      <w:pPr>
        <w:spacing w:after="0" w:line="240" w:lineRule="auto"/>
        <w:rPr>
          <w:rFonts w:ascii="Times New Roman" w:hAnsi="Times New Roman" w:eastAsia="Times New Roman" w:cs="Times New Roman"/>
          <w:color w:val="000000"/>
          <w:sz w:val="24"/>
          <w:shd w:val="clear" w:color="auto" w:fill="FDFDFD"/>
        </w:rPr>
      </w:pPr>
      <w:r>
        <w:rPr>
          <w:rFonts w:ascii="Times New Roman" w:hAnsi="Times New Roman" w:eastAsia="Times New Roman" w:cs="Times New Roman"/>
          <w:color w:val="000000"/>
          <w:sz w:val="24"/>
          <w:shd w:val="clear" w:color="auto" w:fill="FDFDFD"/>
        </w:rPr>
        <w:t>Tables, diagrams, graphs, maths, headings, referenes to diagrams, layout etc </w:t>
      </w:r>
    </w:p>
    <w:p w:rsidR="005944D2" w:rsidRDefault="0080786D" w14:paraId="09AF38FC" w14:textId="77777777">
      <w:pPr>
        <w:spacing w:after="0" w:line="240" w:lineRule="auto"/>
        <w:rPr>
          <w:rFonts w:ascii="Calibri" w:hAnsi="Calibri" w:eastAsia="Calibri" w:cs="Calibri"/>
          <w:color w:val="000000"/>
          <w:sz w:val="20"/>
        </w:rPr>
      </w:pPr>
      <w:r>
        <w:rPr>
          <w:rFonts w:ascii="Calibri" w:hAnsi="Calibri" w:eastAsia="Calibri" w:cs="Calibri"/>
          <w:color w:val="000000"/>
          <w:sz w:val="20"/>
        </w:rPr>
        <w:t> </w:t>
      </w:r>
    </w:p>
    <w:p w:rsidR="005944D2" w:rsidRDefault="0080786D" w14:paraId="15AA318D" w14:textId="77777777">
      <w:pPr>
        <w:spacing w:after="0" w:line="240" w:lineRule="auto"/>
        <w:rPr>
          <w:rFonts w:ascii="Calibri" w:hAnsi="Calibri" w:eastAsia="Calibri" w:cs="Calibri"/>
          <w:color w:val="000000"/>
          <w:sz w:val="20"/>
        </w:rPr>
      </w:pPr>
      <w:r>
        <w:rPr>
          <w:rFonts w:ascii="Calibri" w:hAnsi="Calibri" w:eastAsia="Calibri" w:cs="Calibri"/>
          <w:color w:val="000000"/>
          <w:sz w:val="20"/>
        </w:rPr>
        <w:t> </w:t>
      </w:r>
    </w:p>
    <w:sectPr w:rsidR="005944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354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3A0BC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C61AB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51622603">
    <w:abstractNumId w:val="1"/>
  </w:num>
  <w:num w:numId="2" w16cid:durableId="1427965884">
    <w:abstractNumId w:val="2"/>
  </w:num>
  <w:num w:numId="3" w16cid:durableId="213956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D2"/>
    <w:rsid w:val="005944D2"/>
    <w:rsid w:val="0080786D"/>
    <w:rsid w:val="00C969B2"/>
    <w:rsid w:val="342CCA42"/>
    <w:rsid w:val="4FC8B8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BE4C1E"/>
  <w15:docId w15:val="{5CE2B3F4-B092-46C2-9B57-28D24EA2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STUDENT Henry Pan</lastModifiedBy>
  <revision>2</revision>
  <dcterms:created xsi:type="dcterms:W3CDTF">2024-09-19T18:40:00.0000000Z</dcterms:created>
  <dcterms:modified xsi:type="dcterms:W3CDTF">2024-09-19T18:41:31.7333131Z</dcterms:modified>
</coreProperties>
</file>