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rPr>
          <w:b/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 xml:space="preserve">Declaration of Original Work for CE/CZ2002 Assignment </w:t>
      </w:r>
    </w:p>
    <w:p>
      <w:pPr>
        <w:pStyle w:val="Default"/>
        <w:spacing w:lineRule="auto" w:line="360"/>
        <w:rPr>
          <w:color w:val="auto"/>
          <w:sz w:val="32"/>
          <w:szCs w:val="32"/>
          <w:u w:val="single"/>
        </w:rPr>
      </w:pPr>
      <w:r>
        <w:rPr>
          <w:color w:val="auto"/>
          <w:sz w:val="32"/>
          <w:szCs w:val="32"/>
          <w:u w:val="single"/>
        </w:rPr>
      </w:r>
    </w:p>
    <w:p>
      <w:pPr>
        <w:pStyle w:val="Default"/>
        <w:spacing w:lineRule="auto" w:line="360"/>
        <w:rPr>
          <w:color w:val="auto"/>
        </w:rPr>
      </w:pPr>
      <w:r>
        <w:rPr>
          <w:color w:val="auto"/>
        </w:rPr>
        <w:t xml:space="preserve">We hereby declare that the attached group assignment has been researched, undertaken, completed and submitted as a collective effort by the group members listed below. </w:t>
      </w:r>
    </w:p>
    <w:p>
      <w:pPr>
        <w:pStyle w:val="Default"/>
        <w:spacing w:lineRule="auto" w:line="360"/>
        <w:rPr>
          <w:color w:val="auto"/>
        </w:rPr>
      </w:pPr>
      <w:r>
        <w:rPr>
          <w:color w:val="auto"/>
        </w:rPr>
      </w:r>
    </w:p>
    <w:p>
      <w:pPr>
        <w:pStyle w:val="Default"/>
        <w:spacing w:lineRule="auto" w:line="360"/>
        <w:rPr>
          <w:color w:val="auto"/>
        </w:rPr>
      </w:pPr>
      <w:r>
        <w:rPr>
          <w:color w:val="auto"/>
        </w:rPr>
        <w:t xml:space="preserve">We have honored the principles of academic integrity and have upheld Student Code of Academic Conduct in the completion of this work. </w:t>
      </w:r>
    </w:p>
    <w:p>
      <w:pPr>
        <w:pStyle w:val="Default"/>
        <w:spacing w:lineRule="auto" w:line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 understand that if plagiarism is found in the assignment, then lower marks or no marks will be awarded for the assessed work. In addition, disciplinary actions may be taken.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5"/>
        <w:gridCol w:w="2173"/>
        <w:gridCol w:w="1156"/>
        <w:gridCol w:w="3351"/>
      </w:tblGrid>
      <w:tr>
        <w:trPr/>
        <w:tc>
          <w:tcPr>
            <w:tcW w:w="233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21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Course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(CE2002 or CZ2002)</w:t>
            </w:r>
          </w:p>
        </w:tc>
        <w:tc>
          <w:tcPr>
            <w:tcW w:w="11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Lab Group</w:t>
            </w:r>
          </w:p>
        </w:tc>
        <w:tc>
          <w:tcPr>
            <w:tcW w:w="335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Signature/Date</w:t>
            </w:r>
          </w:p>
        </w:tc>
      </w:tr>
      <w:tr>
        <w:trPr>
          <w:trHeight w:val="1440" w:hRule="atLeast"/>
        </w:trPr>
        <w:tc>
          <w:tcPr>
            <w:tcW w:w="233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5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440" w:hRule="atLeast"/>
        </w:trPr>
        <w:tc>
          <w:tcPr>
            <w:tcW w:w="233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5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440" w:hRule="atLeast"/>
        </w:trPr>
        <w:tc>
          <w:tcPr>
            <w:tcW w:w="233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5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440" w:hRule="atLeast"/>
        </w:trPr>
        <w:tc>
          <w:tcPr>
            <w:tcW w:w="2335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73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56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351" w:type="dxa"/>
            <w:tcBorders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360"/>
        <w:rPr>
          <w:rFonts w:ascii="Times New Roman" w:hAnsi="Times New Roman" w:cs="Times New Roman"/>
          <w:color w:val="auto"/>
        </w:rPr>
      </w:pPr>
      <w:r>
        <w:rPr>
          <w:rFonts w:cs="Times New Roman" w:ascii="Times New Roman" w:hAnsi="Times New Roman"/>
          <w:color w:val="auto"/>
        </w:rPr>
        <w:t>Table of Contents</w:t>
      </w:r>
    </w:p>
    <w:p>
      <w:pPr>
        <w:pStyle w:val="Heading2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Design Considerations and Assumptions</w:t>
      </w:r>
    </w:p>
    <w:p>
      <w:pPr>
        <w:pStyle w:val="Heading2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UML Class Diagram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Sequence Diagram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Cases and Results</w:t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/>
          <w:bCs/>
          <w:color w:val="auto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  <w:u w:val="single"/>
        </w:rPr>
        <w:t>Design Considerations and Assumptions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of CSV files as persistent storage, e.g. database.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CSV file contents are read and loaded into memory upon initialization of individual controllers.</w:t>
      </w:r>
    </w:p>
    <w:p>
      <w:pPr>
        <w:pStyle w:val="ListParagraph"/>
        <w:numPr>
          <w:ilvl w:val="2"/>
          <w:numId w:val="2"/>
        </w:numPr>
        <w:shd w:val="clear" w:color="auto" w:fill="FFFFFF" w:themeFill="background1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this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categoryController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=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>new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CategoryController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 adding, updating, or removing either promotions or items on the menu, the individual controllers will update the respective files.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restaurant only has 12 tables, and each table can have a total of 15 reservations at any one point of time.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Reservations expire 5 minutes past the allocated time.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Reservations are checked whenever it returns to the main menu.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assumes that the system is interacted with frequently and that the main menu is visited frequently.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All tables are initially unoccupied and will be occupied once an order is made.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Since, a promotion is technically an item on the menu. It extends the item class.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Inherits methods and attributes of the item class and overrides them. (Polymorphism)</w:t>
      </w:r>
    </w:p>
    <w:p>
      <w:pPr>
        <w:pStyle w:val="ListParagraph"/>
        <w:numPr>
          <w:ilvl w:val="2"/>
          <w:numId w:val="2"/>
        </w:numPr>
        <w:shd w:val="clear" w:color="auto" w:fill="FFFFFF" w:themeFill="background1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public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Promotion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extends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…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When an order of an item or promotion is added to a table’s invoice, a copy of the item or promotion is made and added to the invoice.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This is to prevent unhappy customers, when they find out that the cost of the item or promotion is </w:t>
      </w:r>
      <w:r>
        <w:rPr>
          <w:rFonts w:cs="Times New Roman" w:ascii="Times New Roman" w:hAnsi="Times New Roman"/>
          <w:sz w:val="24"/>
          <w:szCs w:val="24"/>
        </w:rPr>
        <w:t>changed after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they</w:t>
      </w:r>
      <w:r>
        <w:rPr>
          <w:rFonts w:cs="Times New Roman" w:ascii="Times New Roman" w:hAnsi="Times New Roman"/>
          <w:sz w:val="24"/>
          <w:szCs w:val="24"/>
        </w:rPr>
        <w:t xml:space="preserve"> order</w:t>
      </w:r>
      <w:r>
        <w:rPr>
          <w:rFonts w:cs="Times New Roman" w:ascii="Times New Roman" w:hAnsi="Times New Roman"/>
          <w:sz w:val="24"/>
          <w:szCs w:val="24"/>
        </w:rPr>
        <w:t>ed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and before payment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2"/>
          <w:numId w:val="2"/>
        </w:numPr>
        <w:shd w:val="clear" w:color="auto" w:fill="FFFFFF" w:themeFill="background1"/>
        <w:spacing w:lineRule="atLeast" w:line="285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</w:rPr>
        <w:t>public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copyItem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id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 {</w:t>
      </w:r>
    </w:p>
    <w:p>
      <w:pPr>
        <w:pStyle w:val="ListParagraph"/>
        <w:shd w:val="clear" w:color="auto" w:fill="FFFFFF" w:themeFill="background1"/>
        <w:spacing w:lineRule="atLeast" w:line="285" w:before="0" w:after="0"/>
        <w:ind w:left="2880" w:hanging="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4EC9B0"/>
          <w:sz w:val="21"/>
          <w:szCs w:val="21"/>
        </w:rPr>
        <w:t>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toCopy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=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searchForItem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(id);</w:t>
      </w:r>
    </w:p>
    <w:p>
      <w:pPr>
        <w:pStyle w:val="ListParagraph"/>
        <w:shd w:val="clear" w:color="auto" w:fill="FFFFFF" w:themeFill="background1"/>
        <w:spacing w:lineRule="atLeast" w:line="285" w:before="0" w:after="0"/>
        <w:ind w:left="2160" w:firstLine="720"/>
        <w:contextualSpacing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toCopy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copyOf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();</w:t>
      </w:r>
    </w:p>
    <w:p>
      <w:pPr>
        <w:pStyle w:val="Normal"/>
        <w:shd w:val="clear" w:color="auto" w:fill="FFFFFF" w:themeFill="background1"/>
        <w:spacing w:lineRule="atLeast" w:line="285" w:before="0" w:after="0"/>
        <w:ind w:left="1440" w:firstLine="72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SG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SG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460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60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646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06460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06460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0646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06460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80646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等线"/>
      <w:color w:val="000000"/>
      <w:kern w:val="0"/>
      <w:sz w:val="24"/>
      <w:szCs w:val="24"/>
      <w:lang w:val="en-SG" w:eastAsia="zh-CN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0646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06460"/>
    <w:pPr/>
    <w:rPr>
      <w:b/>
      <w:bCs/>
    </w:rPr>
  </w:style>
  <w:style w:type="paragraph" w:styleId="ListParagraph">
    <w:name w:val="List Paragraph"/>
    <w:basedOn w:val="Normal"/>
    <w:uiPriority w:val="34"/>
    <w:qFormat/>
    <w:rsid w:val="004712c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64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2</Pages>
  <Words>347</Words>
  <Characters>1762</Characters>
  <CharactersWithSpaces>2061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2021-11-03T05:42:00Z</dcterms:created>
  <dc:creator>#LOH ZHI HENG#</dc:creator>
  <dc:description/>
  <dc:language>en-US</dc:language>
  <cp:lastModifiedBy/>
  <dcterms:modified xsi:type="dcterms:W3CDTF">2021-11-08T00:30:02Z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