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6514" w14:textId="71A9DBEA" w:rsidR="00E562BC" w:rsidRDefault="00E562BC" w:rsidP="00E562BC">
      <w:pPr>
        <w:pStyle w:val="a9"/>
        <w:numPr>
          <w:ilvl w:val="0"/>
          <w:numId w:val="1"/>
        </w:numPr>
      </w:pPr>
      <w:r>
        <w:rPr>
          <w:rFonts w:hint="eastAsia"/>
        </w:rPr>
        <w:t>有参考IQA不是可以取得更好的效果？（但我们关注的场景和NR-IQA一样，拿不到GT，有许多适用的场景，比如真实世界复原时，我们是没有GT的）</w:t>
      </w:r>
    </w:p>
    <w:p w14:paraId="2AD61329" w14:textId="076A4C6E" w:rsidR="00E562BC" w:rsidRPr="00E562BC" w:rsidRDefault="00E562BC" w:rsidP="00E562BC">
      <w:pPr>
        <w:rPr>
          <w:rFonts w:hint="eastAsia"/>
          <w:color w:val="FF0000"/>
        </w:rPr>
      </w:pPr>
      <w:r w:rsidRPr="00E562BC">
        <w:rPr>
          <w:rFonts w:hint="eastAsia"/>
          <w:color w:val="FF0000"/>
        </w:rPr>
        <w:t>A1:</w:t>
      </w:r>
      <w:r>
        <w:rPr>
          <w:rFonts w:hint="eastAsia"/>
          <w:color w:val="FF0000"/>
        </w:rPr>
        <w:t>感觉不一定，毕竟很多时候LQ是一个HQ构造出来的,但是LQ要增强，不一定HQ就是最优解。（当然FR-IQA确实可以取得很好的效果，也正如师兄说的，主要就是针对于无GT的数据集，有GT的数据规模其实小于无GT的数据规模）</w:t>
      </w:r>
    </w:p>
    <w:p w14:paraId="77AEBF38" w14:textId="77777777" w:rsidR="00E562BC" w:rsidRDefault="00E562BC" w:rsidP="00E562BC">
      <w:pPr>
        <w:rPr>
          <w:rFonts w:hint="eastAsia"/>
        </w:rPr>
      </w:pPr>
    </w:p>
    <w:p w14:paraId="192FEC0B" w14:textId="77777777" w:rsidR="00E562BC" w:rsidRDefault="00E562BC" w:rsidP="00E562BC">
      <w:pPr>
        <w:rPr>
          <w:rFonts w:hint="eastAsia"/>
        </w:rPr>
      </w:pPr>
    </w:p>
    <w:p w14:paraId="699AB20A" w14:textId="26C4A927" w:rsidR="00E562BC" w:rsidRDefault="00E562BC" w:rsidP="00ED6EC2">
      <w:pPr>
        <w:pStyle w:val="a9"/>
        <w:numPr>
          <w:ilvl w:val="0"/>
          <w:numId w:val="1"/>
        </w:numPr>
      </w:pPr>
      <w:r>
        <w:rPr>
          <w:rFonts w:hint="eastAsia"/>
        </w:rPr>
        <w:t>怎么实现你这个方法，或者说最小的Baseline是什么，就是MUSIQ或</w:t>
      </w:r>
      <w:proofErr w:type="spellStart"/>
      <w:r>
        <w:rPr>
          <w:rFonts w:hint="eastAsia"/>
        </w:rPr>
        <w:t>Dqa</w:t>
      </w:r>
      <w:proofErr w:type="spellEnd"/>
      <w:r>
        <w:rPr>
          <w:rFonts w:hint="eastAsia"/>
        </w:rPr>
        <w:t>吗？</w:t>
      </w:r>
      <w:proofErr w:type="gramStart"/>
      <w:r>
        <w:rPr>
          <w:rFonts w:hint="eastAsia"/>
        </w:rPr>
        <w:t>魔改一下</w:t>
      </w:r>
      <w:proofErr w:type="gramEnd"/>
      <w:r>
        <w:rPr>
          <w:rFonts w:hint="eastAsia"/>
        </w:rPr>
        <w:t>？</w:t>
      </w:r>
    </w:p>
    <w:p w14:paraId="43F787A5" w14:textId="6C04B6EC" w:rsidR="00ED6EC2" w:rsidRPr="00ED6EC2" w:rsidRDefault="00ED6EC2" w:rsidP="00ED6EC2">
      <w:pPr>
        <w:rPr>
          <w:rFonts w:hint="eastAsia"/>
          <w:color w:val="FF0000"/>
        </w:rPr>
      </w:pPr>
      <w:r w:rsidRPr="00ED6EC2">
        <w:rPr>
          <w:rFonts w:hint="eastAsia"/>
          <w:color w:val="FF0000"/>
        </w:rPr>
        <w:t>A2,最小的baseline是基于</w:t>
      </w:r>
      <w:r w:rsidRPr="00ED6EC2">
        <w:rPr>
          <w:rFonts w:hint="eastAsia"/>
          <w:color w:val="FF0000"/>
        </w:rPr>
        <w:t>MUSIQ</w:t>
      </w:r>
      <w:r w:rsidRPr="00ED6EC2">
        <w:rPr>
          <w:rFonts w:hint="eastAsia"/>
          <w:color w:val="FF0000"/>
        </w:rPr>
        <w:t>这种</w:t>
      </w:r>
      <w:proofErr w:type="spellStart"/>
      <w:r w:rsidRPr="00ED6EC2">
        <w:rPr>
          <w:rFonts w:hint="eastAsia"/>
          <w:color w:val="FF0000"/>
        </w:rPr>
        <w:t>ViT</w:t>
      </w:r>
      <w:proofErr w:type="spellEnd"/>
      <w:r w:rsidRPr="00ED6EC2">
        <w:rPr>
          <w:rFonts w:hint="eastAsia"/>
          <w:color w:val="FF0000"/>
        </w:rPr>
        <w:t>架构，但是肯定没有很强的泛化能力，可能就只能针对于一个task</w:t>
      </w:r>
      <w:r>
        <w:rPr>
          <w:rFonts w:hint="eastAsia"/>
          <w:color w:val="FF0000"/>
        </w:rPr>
        <w:t>。</w:t>
      </w:r>
      <w:proofErr w:type="gramStart"/>
      <w:r>
        <w:rPr>
          <w:rFonts w:hint="eastAsia"/>
          <w:color w:val="FF0000"/>
        </w:rPr>
        <w:t>达到想</w:t>
      </w:r>
      <w:proofErr w:type="gramEnd"/>
      <w:r>
        <w:rPr>
          <w:rFonts w:hint="eastAsia"/>
          <w:color w:val="FF0000"/>
        </w:rPr>
        <w:t>要目的效果，可能要以Qwen32B作为baseline进行finetune。架构基本上不需要大改</w:t>
      </w:r>
      <w:r w:rsidR="00E719DE">
        <w:rPr>
          <w:rFonts w:hint="eastAsia"/>
          <w:color w:val="FF0000"/>
        </w:rPr>
        <w:t>。主要是数据集的构建（怎么理解信息以及判断）</w:t>
      </w:r>
    </w:p>
    <w:p w14:paraId="6153A891" w14:textId="77777777" w:rsidR="00ED6EC2" w:rsidRDefault="00ED6EC2" w:rsidP="00ED6EC2">
      <w:pPr>
        <w:rPr>
          <w:rFonts w:hint="eastAsia"/>
        </w:rPr>
      </w:pPr>
    </w:p>
    <w:p w14:paraId="6453F169" w14:textId="77777777" w:rsidR="00ED6EC2" w:rsidRDefault="00ED6EC2" w:rsidP="00ED6EC2">
      <w:pPr>
        <w:rPr>
          <w:rFonts w:hint="eastAsia"/>
        </w:rPr>
      </w:pPr>
    </w:p>
    <w:p w14:paraId="58F374A9" w14:textId="1E7E8F2C" w:rsidR="005C40F4" w:rsidRDefault="00E562BC" w:rsidP="00E719DE">
      <w:pPr>
        <w:pStyle w:val="a9"/>
        <w:numPr>
          <w:ilvl w:val="0"/>
          <w:numId w:val="1"/>
        </w:numPr>
      </w:pPr>
      <w:r>
        <w:rPr>
          <w:rFonts w:hint="eastAsia"/>
        </w:rPr>
        <w:t>怎么系统性地评价这个机制的合理性？需要有一个convincing benchmark</w:t>
      </w:r>
    </w:p>
    <w:p w14:paraId="2DD2197B" w14:textId="034C5CCB" w:rsidR="00E164B8" w:rsidRDefault="00E719DE" w:rsidP="00E719DE">
      <w:pPr>
        <w:rPr>
          <w:color w:val="FF0000"/>
        </w:rPr>
      </w:pPr>
      <w:r w:rsidRPr="00E719DE">
        <w:rPr>
          <w:rFonts w:hint="eastAsia"/>
          <w:color w:val="FF0000"/>
        </w:rPr>
        <w:t>A3:</w:t>
      </w:r>
      <w:r>
        <w:rPr>
          <w:rFonts w:hint="eastAsia"/>
          <w:color w:val="FF0000"/>
        </w:rPr>
        <w:t>将数据</w:t>
      </w:r>
      <w:proofErr w:type="gramStart"/>
      <w:r>
        <w:rPr>
          <w:rFonts w:hint="eastAsia"/>
          <w:color w:val="FF0000"/>
        </w:rPr>
        <w:t>集分为</w:t>
      </w:r>
      <w:proofErr w:type="gramEnd"/>
      <w:r>
        <w:rPr>
          <w:rFonts w:hint="eastAsia"/>
          <w:color w:val="FF0000"/>
        </w:rPr>
        <w:t>训练集、测试集、验证集。将测试结果与人类反馈进行交叉验证，如果是符合人类验证的，就是正确的。</w:t>
      </w:r>
      <w:r w:rsidR="00E164B8">
        <w:rPr>
          <w:rFonts w:hint="eastAsia"/>
          <w:color w:val="FF0000"/>
        </w:rPr>
        <w:t>除此之外构建一个合理的打分框架，有理有据</w:t>
      </w:r>
    </w:p>
    <w:p w14:paraId="6DA12DC8" w14:textId="77777777" w:rsidR="0043345F" w:rsidRDefault="0043345F" w:rsidP="00E719DE">
      <w:pPr>
        <w:rPr>
          <w:color w:val="FF0000"/>
        </w:rPr>
      </w:pPr>
    </w:p>
    <w:p w14:paraId="7E42A365" w14:textId="77777777" w:rsidR="0043345F" w:rsidRDefault="0043345F" w:rsidP="00E719DE">
      <w:pPr>
        <w:rPr>
          <w:color w:val="FF0000"/>
        </w:rPr>
      </w:pPr>
    </w:p>
    <w:p w14:paraId="10F1B0FA" w14:textId="58B48E4C" w:rsidR="0043345F" w:rsidRDefault="0043345F" w:rsidP="0043345F">
      <w:pPr>
        <w:pStyle w:val="a9"/>
        <w:numPr>
          <w:ilvl w:val="0"/>
          <w:numId w:val="1"/>
        </w:numPr>
        <w:rPr>
          <w:color w:val="000000" w:themeColor="text1"/>
        </w:rPr>
      </w:pPr>
      <w:r w:rsidRPr="0043345F">
        <w:rPr>
          <w:rFonts w:hint="eastAsia"/>
          <w:color w:val="000000" w:themeColor="text1"/>
        </w:rPr>
        <w:t>方法是否与任务绑定？</w:t>
      </w:r>
    </w:p>
    <w:p w14:paraId="1185412C" w14:textId="1D4D65F5" w:rsidR="0043345F" w:rsidRPr="00B02D8B" w:rsidRDefault="0043345F" w:rsidP="0043345F">
      <w:pPr>
        <w:rPr>
          <w:color w:val="FF0000"/>
        </w:rPr>
      </w:pPr>
      <w:r w:rsidRPr="00B02D8B">
        <w:rPr>
          <w:rFonts w:hint="eastAsia"/>
          <w:color w:val="FF0000"/>
        </w:rPr>
        <w:t>A4:没有提示的时候，首先</w:t>
      </w:r>
      <w:r w:rsidR="00B02D8B" w:rsidRPr="00B02D8B">
        <w:rPr>
          <w:rFonts w:hint="eastAsia"/>
          <w:color w:val="FF0000"/>
        </w:rPr>
        <w:t>判定是否在内容上是否与LQ相符合，再判断新图的信息量是不是比原图更多，并且没有损失信息。最后判断是否自然，并且无降质。有提示的时候，关注提示内容是否</w:t>
      </w:r>
      <w:r w:rsidR="00B02D8B">
        <w:rPr>
          <w:rFonts w:hint="eastAsia"/>
          <w:color w:val="FF0000"/>
        </w:rPr>
        <w:t>得到解决</w:t>
      </w:r>
    </w:p>
    <w:p w14:paraId="5DFD7355" w14:textId="77777777" w:rsidR="00B02D8B" w:rsidRDefault="00B02D8B" w:rsidP="0043345F">
      <w:pPr>
        <w:rPr>
          <w:color w:val="000000" w:themeColor="text1"/>
        </w:rPr>
      </w:pPr>
    </w:p>
    <w:p w14:paraId="2243C1F3" w14:textId="77777777" w:rsidR="00DD1F41" w:rsidRPr="0043345F" w:rsidRDefault="00DD1F41" w:rsidP="0043345F">
      <w:pPr>
        <w:rPr>
          <w:rFonts w:hint="eastAsia"/>
          <w:color w:val="000000" w:themeColor="text1"/>
        </w:rPr>
      </w:pPr>
    </w:p>
    <w:p w14:paraId="13BD1AA9" w14:textId="39CA618D" w:rsidR="0043345F" w:rsidRDefault="0043345F" w:rsidP="0043345F">
      <w:pPr>
        <w:pStyle w:val="a9"/>
        <w:numPr>
          <w:ilvl w:val="0"/>
          <w:numId w:val="1"/>
        </w:numPr>
        <w:rPr>
          <w:color w:val="000000" w:themeColor="text1"/>
        </w:rPr>
      </w:pPr>
      <w:r w:rsidRPr="0043345F">
        <w:rPr>
          <w:rFonts w:hint="eastAsia"/>
          <w:color w:val="000000" w:themeColor="text1"/>
        </w:rPr>
        <w:t>最终目的应该还是希望去接近人类评价结果吧？那可能需要标一个新的数据集？</w:t>
      </w:r>
    </w:p>
    <w:p w14:paraId="5437D76E" w14:textId="7D869BF3" w:rsidR="00B02D8B" w:rsidRPr="00123B71" w:rsidRDefault="00DD1F41" w:rsidP="00DD1F41">
      <w:pPr>
        <w:rPr>
          <w:color w:val="FF0000"/>
        </w:rPr>
      </w:pPr>
      <w:r w:rsidRPr="00123B71">
        <w:rPr>
          <w:rFonts w:hint="eastAsia"/>
          <w:color w:val="FF0000"/>
        </w:rPr>
        <w:t>A5:想通过</w:t>
      </w:r>
      <w:proofErr w:type="spellStart"/>
      <w:r w:rsidRPr="00123B71">
        <w:rPr>
          <w:rFonts w:hint="eastAsia"/>
          <w:color w:val="FF0000"/>
        </w:rPr>
        <w:t>DeepSeekMath</w:t>
      </w:r>
      <w:proofErr w:type="spellEnd"/>
      <w:r w:rsidRPr="00123B71">
        <w:rPr>
          <w:rFonts w:hint="eastAsia"/>
          <w:color w:val="FF0000"/>
        </w:rPr>
        <w:t>的方法，逐步通过人类的</w:t>
      </w:r>
      <w:proofErr w:type="gramStart"/>
      <w:r w:rsidRPr="00123B71">
        <w:rPr>
          <w:rFonts w:hint="eastAsia"/>
          <w:color w:val="FF0000"/>
        </w:rPr>
        <w:t>低数据</w:t>
      </w:r>
      <w:proofErr w:type="gramEnd"/>
      <w:r w:rsidRPr="00123B71">
        <w:rPr>
          <w:rFonts w:hint="eastAsia"/>
          <w:color w:val="FF0000"/>
        </w:rPr>
        <w:t>量的高质量数据扩展到更广泛的数据集</w:t>
      </w:r>
    </w:p>
    <w:p w14:paraId="3A8EE575" w14:textId="38864E6C" w:rsidR="00123B71" w:rsidRDefault="00123B71" w:rsidP="00DD1F41">
      <w:pPr>
        <w:rPr>
          <w:rFonts w:hint="eastAsia"/>
          <w:color w:val="000000" w:themeColor="text1"/>
        </w:rPr>
      </w:pPr>
      <w:r w:rsidRPr="00123B71">
        <w:rPr>
          <w:color w:val="000000" w:themeColor="text1"/>
        </w:rPr>
        <w:drawing>
          <wp:inline distT="0" distB="0" distL="0" distR="0" wp14:anchorId="137B52B7" wp14:editId="72E45181">
            <wp:extent cx="5274310" cy="2446655"/>
            <wp:effectExtent l="0" t="0" r="0" b="0"/>
            <wp:docPr id="407192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92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354B" w14:textId="77777777" w:rsidR="00DD1F41" w:rsidRDefault="00DD1F41" w:rsidP="00DD1F41">
      <w:pPr>
        <w:rPr>
          <w:color w:val="000000" w:themeColor="text1"/>
        </w:rPr>
      </w:pPr>
    </w:p>
    <w:p w14:paraId="40A5159C" w14:textId="77777777" w:rsidR="00DD1F41" w:rsidRPr="00DD1F41" w:rsidRDefault="00DD1F41" w:rsidP="00DD1F41">
      <w:pPr>
        <w:rPr>
          <w:rFonts w:hint="eastAsia"/>
          <w:color w:val="000000" w:themeColor="text1"/>
        </w:rPr>
      </w:pPr>
    </w:p>
    <w:p w14:paraId="2BBC1D82" w14:textId="04027421" w:rsidR="0043345F" w:rsidRDefault="0043345F" w:rsidP="0043345F">
      <w:pPr>
        <w:pStyle w:val="a9"/>
        <w:numPr>
          <w:ilvl w:val="0"/>
          <w:numId w:val="1"/>
        </w:numPr>
        <w:rPr>
          <w:color w:val="000000" w:themeColor="text1"/>
        </w:rPr>
      </w:pPr>
      <w:r w:rsidRPr="0043345F">
        <w:rPr>
          <w:rFonts w:hint="eastAsia"/>
          <w:color w:val="000000" w:themeColor="text1"/>
        </w:rPr>
        <w:t>因为现在跨的步子太大，容易因为难做work而受挫，我们刚做应该以最快获得正反馈</w:t>
      </w:r>
      <w:r w:rsidRPr="0043345F">
        <w:rPr>
          <w:rFonts w:hint="eastAsia"/>
          <w:color w:val="000000" w:themeColor="text1"/>
        </w:rPr>
        <w:lastRenderedPageBreak/>
        <w:t>为主，学习新技术</w:t>
      </w:r>
    </w:p>
    <w:p w14:paraId="74355219" w14:textId="22687945" w:rsidR="00123B71" w:rsidRPr="00123B71" w:rsidRDefault="00123B71" w:rsidP="00123B71">
      <w:pPr>
        <w:pStyle w:val="a9"/>
        <w:ind w:left="360"/>
        <w:rPr>
          <w:rFonts w:hint="eastAsia"/>
          <w:color w:val="FF0000"/>
        </w:rPr>
      </w:pPr>
      <w:r w:rsidRPr="00123B71">
        <w:rPr>
          <w:rFonts w:hint="eastAsia"/>
          <w:color w:val="FF0000"/>
        </w:rPr>
        <w:t>A6:从一个小的topic入手跑出效果，再扩大？</w:t>
      </w:r>
    </w:p>
    <w:sectPr w:rsidR="00123B71" w:rsidRPr="00123B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206EF"/>
    <w:multiLevelType w:val="hybridMultilevel"/>
    <w:tmpl w:val="3864DD8A"/>
    <w:lvl w:ilvl="0" w:tplc="104A2A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48543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4271"/>
    <w:rsid w:val="00123B71"/>
    <w:rsid w:val="0043345F"/>
    <w:rsid w:val="005C40F4"/>
    <w:rsid w:val="0070448A"/>
    <w:rsid w:val="007A14DD"/>
    <w:rsid w:val="00B02D8B"/>
    <w:rsid w:val="00B04147"/>
    <w:rsid w:val="00CF4271"/>
    <w:rsid w:val="00DD1F41"/>
    <w:rsid w:val="00E164B8"/>
    <w:rsid w:val="00E562BC"/>
    <w:rsid w:val="00E719DE"/>
    <w:rsid w:val="00ED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E062CD"/>
  <w15:chartTrackingRefBased/>
  <w15:docId w15:val="{11F435E9-ACE2-4C4D-B4BB-D1A2D3900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42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2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2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2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2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2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2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2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42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4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4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42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42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42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42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42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42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42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4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2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42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42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42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42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42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4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42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4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291</Words>
  <Characters>467</Characters>
  <Application>Microsoft Office Word</Application>
  <DocSecurity>0</DocSecurity>
  <Lines>77</Lines>
  <Paragraphs>58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Lee</dc:creator>
  <cp:keywords/>
  <dc:description/>
  <cp:lastModifiedBy>Henry Lee</cp:lastModifiedBy>
  <cp:revision>6</cp:revision>
  <dcterms:created xsi:type="dcterms:W3CDTF">2025-04-16T06:32:00Z</dcterms:created>
  <dcterms:modified xsi:type="dcterms:W3CDTF">2025-04-16T07:45:00Z</dcterms:modified>
</cp:coreProperties>
</file>