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31C0A" w14:textId="77777777" w:rsidR="00524BFB" w:rsidRDefault="00524BFB">
      <w:pPr>
        <w:jc w:val="center"/>
        <w:rPr>
          <w:rFonts w:ascii="华文行楷" w:eastAsia="华文行楷" w:cs="Times New Roman"/>
          <w:sz w:val="96"/>
          <w:szCs w:val="96"/>
        </w:rPr>
      </w:pPr>
    </w:p>
    <w:p w14:paraId="59E78FF6" w14:textId="77777777" w:rsidR="00524BFB" w:rsidRDefault="008C27A9"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ascii="华文行楷" w:eastAsia="华文行楷" w:cs="华文行楷" w:hint="eastAsia"/>
          <w:sz w:val="96"/>
          <w:szCs w:val="96"/>
        </w:rPr>
        <w:t>西南民族大学</w:t>
      </w:r>
    </w:p>
    <w:p w14:paraId="238AB286" w14:textId="77777777" w:rsidR="00524BFB" w:rsidRDefault="00524BFB">
      <w:pPr>
        <w:rPr>
          <w:rFonts w:cs="Times New Roman"/>
        </w:rPr>
      </w:pPr>
    </w:p>
    <w:p w14:paraId="1AEF9693" w14:textId="77777777" w:rsidR="00524BFB" w:rsidRDefault="00524BFB">
      <w:pPr>
        <w:rPr>
          <w:rFonts w:cs="Times New Roman"/>
        </w:rPr>
      </w:pPr>
    </w:p>
    <w:p w14:paraId="74703B59" w14:textId="77777777" w:rsidR="00524BFB" w:rsidRDefault="00524BFB">
      <w:pPr>
        <w:rPr>
          <w:rFonts w:cs="Times New Roman"/>
        </w:rPr>
      </w:pPr>
    </w:p>
    <w:p w14:paraId="10A1BD25" w14:textId="77777777" w:rsidR="00524BFB" w:rsidRDefault="00524BFB">
      <w:pPr>
        <w:rPr>
          <w:rFonts w:cs="Times New Roman"/>
        </w:rPr>
      </w:pPr>
    </w:p>
    <w:p w14:paraId="27E1F901" w14:textId="77777777" w:rsidR="00524BFB" w:rsidRDefault="008C27A9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231A568F" w14:textId="77777777" w:rsidR="00524BFB" w:rsidRDefault="00524BFB">
      <w:pPr>
        <w:jc w:val="center"/>
        <w:rPr>
          <w:rFonts w:cs="Times New Roman"/>
          <w:sz w:val="52"/>
          <w:szCs w:val="52"/>
        </w:rPr>
      </w:pPr>
    </w:p>
    <w:p w14:paraId="44777275" w14:textId="04225ED9" w:rsidR="00524BFB" w:rsidRDefault="008C27A9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AA678D">
        <w:rPr>
          <w:sz w:val="36"/>
          <w:szCs w:val="36"/>
        </w:rPr>
        <w:t>20</w:t>
      </w:r>
      <w:r>
        <w:rPr>
          <w:sz w:val="36"/>
          <w:szCs w:val="36"/>
        </w:rPr>
        <w:t xml:space="preserve"> </w:t>
      </w:r>
      <w:r w:rsidR="00C0325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------20 </w:t>
      </w:r>
      <w:r>
        <w:rPr>
          <w:rFonts w:hint="eastAsia"/>
          <w:sz w:val="36"/>
          <w:szCs w:val="36"/>
        </w:rPr>
        <w:t>2</w:t>
      </w:r>
      <w:r w:rsidR="00AA678D">
        <w:rPr>
          <w:sz w:val="36"/>
          <w:szCs w:val="36"/>
        </w:rPr>
        <w:t>1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AA678D">
        <w:rPr>
          <w:rFonts w:cs="宋体"/>
          <w:sz w:val="36"/>
          <w:szCs w:val="36"/>
        </w:rPr>
        <w:t>1</w:t>
      </w:r>
      <w:r>
        <w:rPr>
          <w:rFonts w:cs="宋体" w:hint="eastAsia"/>
          <w:sz w:val="36"/>
          <w:szCs w:val="36"/>
        </w:rPr>
        <w:t>学期</w:t>
      </w:r>
    </w:p>
    <w:p w14:paraId="356EC96C" w14:textId="77777777" w:rsidR="00524BFB" w:rsidRDefault="00524BFB">
      <w:pPr>
        <w:jc w:val="center"/>
        <w:rPr>
          <w:rFonts w:cs="Times New Roman"/>
          <w:sz w:val="32"/>
          <w:szCs w:val="32"/>
        </w:rPr>
      </w:pPr>
    </w:p>
    <w:p w14:paraId="763202AE" w14:textId="77777777" w:rsidR="00524BFB" w:rsidRDefault="00524BFB">
      <w:pPr>
        <w:jc w:val="center"/>
        <w:rPr>
          <w:rFonts w:cs="Times New Roman"/>
          <w:sz w:val="32"/>
          <w:szCs w:val="32"/>
        </w:rPr>
      </w:pPr>
    </w:p>
    <w:p w14:paraId="779DD43B" w14:textId="343949A6" w:rsidR="00524BFB" w:rsidRDefault="008C27A9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AA678D">
        <w:rPr>
          <w:rFonts w:cs="宋体" w:hint="eastAsia"/>
          <w:sz w:val="36"/>
          <w:szCs w:val="36"/>
        </w:rPr>
        <w:t>软件工程课程设计</w:t>
      </w:r>
    </w:p>
    <w:p w14:paraId="7CE3C18F" w14:textId="77777777" w:rsidR="00524BFB" w:rsidRDefault="008C27A9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学院：计科学院</w:t>
      </w:r>
      <w:r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专业：软件工程</w:t>
      </w:r>
    </w:p>
    <w:p w14:paraId="48857AF8" w14:textId="77777777" w:rsidR="00524BFB" w:rsidRDefault="008C27A9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rFonts w:cs="宋体" w:hint="eastAsia"/>
          <w:sz w:val="36"/>
          <w:szCs w:val="36"/>
        </w:rPr>
        <w:t>2</w:t>
      </w:r>
      <w:r>
        <w:rPr>
          <w:rFonts w:cs="宋体"/>
          <w:sz w:val="36"/>
          <w:szCs w:val="36"/>
        </w:rPr>
        <w:t>018</w:t>
      </w:r>
      <w:r>
        <w:rPr>
          <w:rFonts w:cs="宋体" w:hint="eastAsia"/>
          <w:sz w:val="36"/>
          <w:szCs w:val="36"/>
        </w:rPr>
        <w:t>级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班级：</w:t>
      </w:r>
      <w:r>
        <w:rPr>
          <w:rFonts w:cs="宋体" w:hint="eastAsia"/>
          <w:sz w:val="36"/>
          <w:szCs w:val="36"/>
        </w:rPr>
        <w:t>1</w:t>
      </w:r>
      <w:r>
        <w:rPr>
          <w:rFonts w:cs="宋体"/>
          <w:sz w:val="36"/>
          <w:szCs w:val="36"/>
        </w:rPr>
        <w:t>801</w:t>
      </w:r>
    </w:p>
    <w:p w14:paraId="43CB44D9" w14:textId="77777777" w:rsidR="00524BFB" w:rsidRDefault="008C27A9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>
        <w:rPr>
          <w:rFonts w:cs="宋体" w:hint="eastAsia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>201831104007</w:t>
      </w:r>
      <w:r>
        <w:rPr>
          <w:rFonts w:cs="宋体" w:hint="eastAsia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姓名：冯家兴</w:t>
      </w:r>
    </w:p>
    <w:p w14:paraId="681D20FB" w14:textId="77777777" w:rsidR="00524BFB" w:rsidRDefault="008C27A9">
      <w:pPr>
        <w:spacing w:line="760" w:lineRule="atLeast"/>
        <w:rPr>
          <w:rFonts w:cs="Times New Roman"/>
          <w:sz w:val="36"/>
          <w:szCs w:val="36"/>
          <w:u w:val="single"/>
        </w:rPr>
        <w:sectPr w:rsidR="00524B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同组人：无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524BFB" w14:paraId="1014709A" w14:textId="77777777">
        <w:trPr>
          <w:trHeight w:val="1712"/>
        </w:trPr>
        <w:tc>
          <w:tcPr>
            <w:tcW w:w="9975" w:type="dxa"/>
          </w:tcPr>
          <w:p w14:paraId="40872975" w14:textId="77777777" w:rsidR="00524BFB" w:rsidRDefault="008C27A9"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ascii="华文新魏" w:eastAsia="华文新魏" w:cs="华文新魏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1C4E330A" w14:textId="7D50F56E" w:rsidR="00524BFB" w:rsidRDefault="008C27A9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宋体" w:hint="eastAsia"/>
                <w:sz w:val="24"/>
                <w:szCs w:val="24"/>
              </w:rPr>
              <w:t>教学单位：计科学院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实验室名称：</w:t>
            </w:r>
            <w:r w:rsidR="00AA678D">
              <w:rPr>
                <w:rFonts w:cs="宋体" w:hint="eastAsia"/>
                <w:sz w:val="24"/>
                <w:szCs w:val="24"/>
              </w:rPr>
              <w:t>B</w:t>
            </w:r>
            <w:r w:rsidR="00AA678D">
              <w:rPr>
                <w:rFonts w:cs="宋体"/>
                <w:sz w:val="24"/>
                <w:szCs w:val="24"/>
              </w:rPr>
              <w:t>S-223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实验时间：</w:t>
            </w:r>
            <w:r>
              <w:rPr>
                <w:rFonts w:cs="宋体"/>
                <w:sz w:val="24"/>
                <w:szCs w:val="24"/>
              </w:rPr>
              <w:t>2020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 w:rsidR="00AA678D">
              <w:rPr>
                <w:rFonts w:cs="宋体"/>
                <w:sz w:val="24"/>
                <w:szCs w:val="24"/>
              </w:rPr>
              <w:t>8</w:t>
            </w:r>
            <w:r w:rsidR="00E77AD8"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 w:rsidR="00AA678D">
              <w:rPr>
                <w:rFonts w:cs="宋体" w:hint="eastAsia"/>
                <w:sz w:val="24"/>
                <w:szCs w:val="24"/>
              </w:rPr>
              <w:t>3</w:t>
            </w:r>
            <w:r w:rsidR="00AA678D">
              <w:rPr>
                <w:rFonts w:cs="宋体"/>
                <w:sz w:val="24"/>
                <w:szCs w:val="24"/>
              </w:rPr>
              <w:t>1</w:t>
            </w:r>
            <w:r w:rsidR="00E77AD8"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  <w:p w14:paraId="7F08CFAF" w14:textId="21E6B29F" w:rsidR="00524BFB" w:rsidRDefault="008C27A9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姓名：冯家兴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专业：</w:t>
            </w:r>
            <w:r>
              <w:rPr>
                <w:rFonts w:cs="宋体" w:hint="eastAsia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软件工程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班级：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>
              <w:rPr>
                <w:rFonts w:cs="宋体"/>
                <w:sz w:val="24"/>
                <w:szCs w:val="24"/>
              </w:rPr>
              <w:t>801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:201831104007</w:t>
            </w:r>
          </w:p>
        </w:tc>
      </w:tr>
      <w:tr w:rsidR="00524BFB" w14:paraId="0DB2B84A" w14:textId="77777777">
        <w:trPr>
          <w:trHeight w:val="634"/>
        </w:trPr>
        <w:tc>
          <w:tcPr>
            <w:tcW w:w="9975" w:type="dxa"/>
          </w:tcPr>
          <w:p w14:paraId="7B307984" w14:textId="21089A5D" w:rsidR="00524BFB" w:rsidRDefault="008C27A9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实验项目名称：</w:t>
            </w:r>
            <w:r w:rsidR="00AA678D" w:rsidRPr="00AA678D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SE实践1</w:t>
            </w:r>
            <w:r>
              <w:rPr>
                <w:rFonts w:cs="宋体" w:hint="eastAsia"/>
                <w:sz w:val="24"/>
                <w:szCs w:val="24"/>
              </w:rPr>
              <w:t xml:space="preserve">       </w:t>
            </w:r>
            <w:r>
              <w:rPr>
                <w:rFonts w:cs="宋体" w:hint="eastAsia"/>
                <w:sz w:val="24"/>
                <w:szCs w:val="24"/>
              </w:rPr>
              <w:t>实验成绩：</w:t>
            </w:r>
            <w:r>
              <w:rPr>
                <w:rFonts w:cs="宋体" w:hint="eastAsia"/>
                <w:sz w:val="24"/>
                <w:szCs w:val="24"/>
              </w:rPr>
              <w:t xml:space="preserve">      </w:t>
            </w:r>
            <w:r>
              <w:rPr>
                <w:rFonts w:cs="宋体" w:hint="eastAsia"/>
                <w:sz w:val="24"/>
                <w:szCs w:val="24"/>
              </w:rPr>
              <w:t>教师签名</w:t>
            </w:r>
            <w:r w:rsidR="00AA678D">
              <w:rPr>
                <w:rFonts w:cs="宋体" w:hint="eastAsia"/>
                <w:sz w:val="24"/>
                <w:szCs w:val="24"/>
              </w:rPr>
              <w:t>：周绪川</w:t>
            </w:r>
          </w:p>
        </w:tc>
      </w:tr>
      <w:tr w:rsidR="00524BFB" w:rsidRPr="0068128A" w14:paraId="0A1DC5DA" w14:textId="77777777">
        <w:trPr>
          <w:trHeight w:val="10810"/>
        </w:trPr>
        <w:tc>
          <w:tcPr>
            <w:tcW w:w="9975" w:type="dxa"/>
          </w:tcPr>
          <w:p w14:paraId="1C54A1C3" w14:textId="77777777" w:rsidR="00524BFB" w:rsidRDefault="008C27A9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实验项目报告内容（</w:t>
            </w:r>
            <w:r>
              <w:t>1</w:t>
            </w:r>
            <w:r>
              <w:rPr>
                <w:rFonts w:cs="宋体" w:hint="eastAsia"/>
              </w:rPr>
              <w:t>、实验背景（目的、意义及原理等）；</w:t>
            </w:r>
            <w:r>
              <w:t>2</w:t>
            </w:r>
            <w:r>
              <w:rPr>
                <w:rFonts w:cs="宋体" w:hint="eastAsia"/>
              </w:rPr>
              <w:t>、材料与方法；</w:t>
            </w:r>
            <w:r>
              <w:t>3</w:t>
            </w:r>
            <w:r>
              <w:rPr>
                <w:rFonts w:cs="宋体" w:hint="eastAsia"/>
              </w:rPr>
              <w:t>、实验主要过程与结果；</w:t>
            </w:r>
          </w:p>
          <w:p w14:paraId="75CE7620" w14:textId="77777777" w:rsidR="00524BFB" w:rsidRDefault="008C27A9"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cs="宋体" w:hint="eastAsia"/>
              </w:rPr>
              <w:t>、分析讨论；</w:t>
            </w:r>
            <w:r>
              <w:t>5</w:t>
            </w:r>
            <w:r>
              <w:rPr>
                <w:rFonts w:cs="宋体" w:hint="eastAsia"/>
              </w:rPr>
              <w:t>、教师评阅）。</w:t>
            </w:r>
          </w:p>
          <w:p w14:paraId="021D7F01" w14:textId="0FF4A031" w:rsidR="00B14865" w:rsidRDefault="00B14865" w:rsidP="00B14865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 w:rsidRPr="00283E7E">
              <w:rPr>
                <w:rFonts w:asciiTheme="minorEastAsia" w:eastAsiaTheme="minorEastAsia" w:hAnsiTheme="minorEastAsia" w:cs="Times New Roman" w:hint="eastAsia"/>
                <w:b/>
                <w:noProof/>
                <w:sz w:val="24"/>
                <w:szCs w:val="24"/>
              </w:rPr>
              <w:t>实验</w:t>
            </w:r>
            <w:r w:rsidR="00496156">
              <w:rPr>
                <w:rFonts w:asciiTheme="minorEastAsia" w:eastAsiaTheme="minorEastAsia" w:hAnsiTheme="minorEastAsia" w:cs="Times New Roman" w:hint="eastAsia"/>
                <w:b/>
                <w:noProof/>
                <w:sz w:val="24"/>
                <w:szCs w:val="24"/>
              </w:rPr>
              <w:t>背景</w:t>
            </w:r>
          </w:p>
          <w:p w14:paraId="409E0ADA" w14:textId="3B319459" w:rsidR="00B14865" w:rsidRDefault="00496156" w:rsidP="00496156">
            <w:pPr>
              <w:numPr>
                <w:ilvl w:val="0"/>
                <w:numId w:val="5"/>
              </w:numPr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自主</w:t>
            </w:r>
            <w:r w:rsidR="0068128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申请git账号并</w:t>
            </w: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安装git工具</w:t>
            </w:r>
          </w:p>
          <w:p w14:paraId="0B739AF3" w14:textId="5096472B" w:rsidR="00496156" w:rsidRPr="00496156" w:rsidRDefault="00496156" w:rsidP="00496156">
            <w:pPr>
              <w:numPr>
                <w:ilvl w:val="0"/>
                <w:numId w:val="5"/>
              </w:numP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学习初步的</w:t>
            </w:r>
            <w:r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  <w:t>UML</w:t>
            </w: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建模知识</w:t>
            </w:r>
          </w:p>
          <w:p w14:paraId="0A131D99" w14:textId="3DAC3240" w:rsidR="00B14865" w:rsidRDefault="00B14865" w:rsidP="00B14865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 w:rsidRPr="00283E7E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实验</w:t>
            </w:r>
            <w:r w:rsidR="00DB54EA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环境</w:t>
            </w:r>
          </w:p>
          <w:p w14:paraId="037DC72B" w14:textId="4C1CD0C7" w:rsidR="00DB54EA" w:rsidRPr="00DB54EA" w:rsidRDefault="00DB54EA" w:rsidP="00DB54EA">
            <w:pPr>
              <w:pStyle w:val="a7"/>
              <w:ind w:leftChars="200" w:left="420" w:firstLineChars="0" w:firstLine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 w:rsidRPr="00DB54E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1.语言要求：C/C++，Jav</w:t>
            </w: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a</w:t>
            </w:r>
            <w:r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  <w:t>…</w:t>
            </w:r>
            <w:r w:rsidRPr="00DB54E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cr/>
              <w:t>2.开发环境：内存8G以上</w:t>
            </w:r>
            <w:r w:rsidRPr="00DB54E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cr/>
              <w:t>3.IDE建议：VS、IDEA或者Eclipse</w:t>
            </w:r>
            <w:r w:rsidRPr="00DB54E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cr/>
              <w:t>4.数据库建议：MySQL或其他关系型数据库</w:t>
            </w:r>
            <w:r w:rsidRPr="00DB54E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cr/>
              <w:t>5.辅助工具：UML绘图软件、Visio软件</w:t>
            </w:r>
            <w:r w:rsidRPr="00DB54EA"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  <w:cr/>
            </w:r>
          </w:p>
          <w:p w14:paraId="2AD68A20" w14:textId="2BE52FE2" w:rsidR="00DB54EA" w:rsidRDefault="00DB54EA" w:rsidP="00B14865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实验内容</w:t>
            </w:r>
          </w:p>
          <w:p w14:paraId="2146C748" w14:textId="30136B1E" w:rsidR="00DB54EA" w:rsidRPr="00DB54EA" w:rsidRDefault="00DB54EA" w:rsidP="00DB54EA">
            <w:pPr>
              <w:pStyle w:val="a7"/>
              <w:ind w:leftChars="200" w:left="420" w:firstLineChars="0" w:firstLine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 w:rsidRPr="00DB54E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1.配置实验环境。</w:t>
            </w:r>
            <w:r w:rsidRPr="00DB54E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cr/>
              <w:t>2.安装git工具并申请git账号；</w:t>
            </w:r>
            <w:r w:rsidRPr="00DB54E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cr/>
              <w:t>3.自学git基本使用方法；</w:t>
            </w:r>
            <w:r w:rsidRPr="00DB54EA"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  <w:cr/>
            </w:r>
            <w:r w:rsidR="007D6533" w:rsidRPr="007D6533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4.编写实验报告一：（1）描述本人实验环境搭建及git工具的安装过程；（2）用UML工具画出我校每人每天体温测量上报系统的一个对象图（见下页，对象属性需自行归纳）和一个时序图；（3）将实验报告上传至个人git目录，实验报告中需提供个人git链接</w:t>
            </w:r>
          </w:p>
          <w:p w14:paraId="126AABA0" w14:textId="0AD7C4DB" w:rsidR="00DB54EA" w:rsidRDefault="00DB54EA" w:rsidP="00B14865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实验主要过程及结果</w:t>
            </w:r>
          </w:p>
          <w:p w14:paraId="38880E32" w14:textId="5EC40A7A" w:rsidR="007D6533" w:rsidRDefault="00833470" w:rsidP="007D653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 w:rsidRPr="00833470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实验环境搭建及git工具的安装过程</w:t>
            </w:r>
          </w:p>
          <w:p w14:paraId="21D2E2BB" w14:textId="437EDA08" w:rsidR="00833470" w:rsidRDefault="009B06CB" w:rsidP="009B06C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在git官网下载安装包并</w:t>
            </w:r>
            <w:r w:rsidR="002D7E50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安装git工具</w:t>
            </w:r>
          </w:p>
          <w:p w14:paraId="53AFF9E2" w14:textId="087AA33E" w:rsidR="009B06CB" w:rsidRPr="002D7E50" w:rsidRDefault="009B06CB" w:rsidP="002D7E50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 w:rsidRPr="002D7E50">
              <w:rPr>
                <w:b/>
                <w:noProof/>
              </w:rPr>
              <w:drawing>
                <wp:inline distT="0" distB="0" distL="0" distR="0" wp14:anchorId="42C42D35" wp14:editId="7B0731E0">
                  <wp:extent cx="5695238" cy="3333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238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54329" w14:textId="4DEE59A6" w:rsidR="002D7E50" w:rsidRPr="002D7E50" w:rsidRDefault="002D7E50" w:rsidP="002D7E50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</w:pP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图4</w:t>
            </w:r>
            <w:r w:rsidRPr="002D7E50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 xml:space="preserve">-1-1 </w:t>
            </w: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git工具安装包</w:t>
            </w:r>
          </w:p>
          <w:p w14:paraId="5C516391" w14:textId="470201EC" w:rsidR="009B06CB" w:rsidRDefault="009B06CB" w:rsidP="009B06CB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D08C7A" wp14:editId="42A9F192">
                  <wp:extent cx="4790476" cy="370476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3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D40D4" w14:textId="7BDF23B1" w:rsidR="002D7E50" w:rsidRPr="002D7E50" w:rsidRDefault="002D7E50" w:rsidP="002D7E50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</w:pP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图4</w:t>
            </w:r>
            <w:r w:rsidRPr="002D7E50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>-1-</w:t>
            </w:r>
            <w: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>2</w:t>
            </w:r>
            <w:r w:rsidRPr="002D7E50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安装</w:t>
            </w: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git工具</w:t>
            </w:r>
          </w:p>
          <w:p w14:paraId="33109267" w14:textId="77777777" w:rsidR="002D7E50" w:rsidRDefault="002D7E50" w:rsidP="009B06CB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</w:pPr>
          </w:p>
          <w:p w14:paraId="406E6668" w14:textId="2646C6A1" w:rsidR="009B06CB" w:rsidRDefault="002D7E50" w:rsidP="009B06C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配置用户名和用户邮箱</w:t>
            </w:r>
          </w:p>
          <w:p w14:paraId="043EE7E2" w14:textId="5486D99D" w:rsidR="002D7E50" w:rsidRDefault="002D7E50" w:rsidP="002D7E50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 w:rsidRPr="002D7E50"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994025B" wp14:editId="3B27F286">
                  <wp:extent cx="5553075" cy="35147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57848" w14:textId="0346C772" w:rsidR="002D7E50" w:rsidRPr="002D7E50" w:rsidRDefault="002D7E50" w:rsidP="002D7E50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</w:pP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图4</w:t>
            </w:r>
            <w:r w:rsidRPr="002D7E50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>-1-</w:t>
            </w:r>
            <w: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 xml:space="preserve">3 </w:t>
            </w: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配置用户名和用户邮箱</w:t>
            </w:r>
          </w:p>
          <w:p w14:paraId="545732BA" w14:textId="77777777" w:rsidR="002D7E50" w:rsidRDefault="002D7E50" w:rsidP="002D7E50">
            <w:pPr>
              <w:pStyle w:val="a7"/>
              <w:ind w:firstLineChars="0" w:firstLine="0"/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</w:pPr>
          </w:p>
          <w:p w14:paraId="3D4E2F08" w14:textId="00DB312D" w:rsidR="002D7E50" w:rsidRDefault="002D7E50" w:rsidP="009B06C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生成ssh文件并将公钥添加到github平台</w:t>
            </w:r>
          </w:p>
          <w:p w14:paraId="73FA47F6" w14:textId="5A1A868E" w:rsidR="00091B6B" w:rsidRDefault="00091B6B" w:rsidP="00091B6B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 w:rsidRPr="00091B6B"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F0395CF" wp14:editId="0FE657A4">
                  <wp:extent cx="5372100" cy="34861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118D0" w14:textId="0D2A1DFA" w:rsidR="00091B6B" w:rsidRDefault="00091B6B" w:rsidP="00091B6B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图4</w:t>
            </w:r>
            <w:r w:rsidRPr="002D7E50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>-1-</w:t>
            </w:r>
            <w: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生成ssh文件夹</w:t>
            </w:r>
          </w:p>
          <w:p w14:paraId="23CCB878" w14:textId="49E05047" w:rsidR="00091B6B" w:rsidRDefault="00091B6B" w:rsidP="00091B6B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 w:rsidRPr="00091B6B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075BA3A" wp14:editId="54521D15">
                  <wp:extent cx="5791200" cy="6572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89238" w14:textId="6830DD58" w:rsidR="00091B6B" w:rsidRDefault="00091B6B" w:rsidP="00091B6B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图4</w:t>
            </w:r>
            <w:r w:rsidRPr="002D7E50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>-1-</w:t>
            </w:r>
            <w: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 xml:space="preserve">5 </w:t>
            </w: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获取</w:t>
            </w: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ssh文件夹</w:t>
            </w: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中的公钥</w:t>
            </w:r>
          </w:p>
          <w:p w14:paraId="3D7497D3" w14:textId="798C389C" w:rsidR="00091B6B" w:rsidRPr="002D7E50" w:rsidRDefault="00091B6B" w:rsidP="00091B6B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</w:pPr>
            <w:r w:rsidRPr="00091B6B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0EFE764" wp14:editId="57412744">
                  <wp:extent cx="6196965" cy="29337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8DCD6" w14:textId="59361EDB" w:rsidR="00091B6B" w:rsidRDefault="00091B6B" w:rsidP="00091B6B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图4</w:t>
            </w:r>
            <w:r w:rsidRPr="002D7E50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>-1-</w:t>
            </w:r>
            <w: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>6</w:t>
            </w:r>
            <w: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将公钥添加到github平台</w:t>
            </w:r>
          </w:p>
          <w:p w14:paraId="0C4A9EAA" w14:textId="77777777" w:rsidR="00091B6B" w:rsidRPr="00091B6B" w:rsidRDefault="00091B6B" w:rsidP="00091B6B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</w:pPr>
          </w:p>
          <w:p w14:paraId="0CDB93FF" w14:textId="378C03C5" w:rsidR="00447F78" w:rsidRDefault="00091B6B" w:rsidP="00447F78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创建本地版本库</w:t>
            </w:r>
          </w:p>
          <w:p w14:paraId="384E020F" w14:textId="5DB0B90F" w:rsidR="00447F78" w:rsidRDefault="00447F78" w:rsidP="00447F78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47732" wp14:editId="204D878B">
                  <wp:extent cx="4428571" cy="341904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3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EC731" w14:textId="1ED25982" w:rsidR="00447F78" w:rsidRPr="00447F78" w:rsidRDefault="00447F78" w:rsidP="00447F78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</w:pPr>
            <w:r w:rsidRPr="002D7E50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图4</w:t>
            </w:r>
            <w:r w:rsidRPr="002D7E50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>-1-</w:t>
            </w:r>
            <w: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 xml:space="preserve">7 </w:t>
            </w: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创建版本库</w:t>
            </w:r>
          </w:p>
          <w:p w14:paraId="6094F68B" w14:textId="6C7B1B9B" w:rsidR="00091B6B" w:rsidRDefault="00091B6B" w:rsidP="00091B6B">
            <w:pPr>
              <w:pStyle w:val="a7"/>
              <w:ind w:firstLineChars="0" w:firstLine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</w:p>
          <w:p w14:paraId="75E0FC0B" w14:textId="342CCEBA" w:rsidR="00833470" w:rsidRDefault="00833470" w:rsidP="007D653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 w:rsidRPr="00833470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我校每人每天体温测量上报系统的一个对象图和一个时序图</w:t>
            </w:r>
          </w:p>
          <w:p w14:paraId="360391A8" w14:textId="3436CB29" w:rsidR="00447F78" w:rsidRDefault="00447F78" w:rsidP="00447F78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对象图：</w:t>
            </w:r>
          </w:p>
          <w:p w14:paraId="351CB5A4" w14:textId="49B06DC9" w:rsidR="00447F78" w:rsidRPr="00447F78" w:rsidRDefault="00447F78" w:rsidP="00447F78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 w:rsidRPr="00447F78">
              <w:rPr>
                <w:b/>
                <w:noProof/>
              </w:rPr>
              <w:drawing>
                <wp:inline distT="0" distB="0" distL="0" distR="0" wp14:anchorId="63E7A21A" wp14:editId="48429DA1">
                  <wp:extent cx="4400550" cy="28479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09DB3" w14:textId="785AD76C" w:rsidR="00447F78" w:rsidRPr="00447F78" w:rsidRDefault="00447F78" w:rsidP="00447F78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</w:pPr>
            <w:r w:rsidRPr="00447F78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图4</w:t>
            </w:r>
            <w:r w:rsidRPr="00447F78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 xml:space="preserve">-2-1 </w:t>
            </w:r>
            <w:r w:rsidRPr="00447F78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对象图</w:t>
            </w:r>
          </w:p>
          <w:p w14:paraId="4E3E7086" w14:textId="50074F4E" w:rsidR="00447F78" w:rsidRDefault="00447F78" w:rsidP="00447F78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时序图：</w:t>
            </w:r>
          </w:p>
          <w:p w14:paraId="437A53F4" w14:textId="7D8B7D34" w:rsidR="00447F78" w:rsidRPr="00496156" w:rsidRDefault="0068128A" w:rsidP="00496156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4F4074" wp14:editId="5A68990D">
                  <wp:extent cx="4266667" cy="2295238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2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07802" w14:textId="30BCBBD4" w:rsidR="00447F78" w:rsidRDefault="00447F78" w:rsidP="00496156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 w:rsidRPr="00496156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图4</w:t>
            </w:r>
            <w:r w:rsidRPr="00496156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t xml:space="preserve">-2-2 </w:t>
            </w:r>
            <w:r w:rsidRPr="00496156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时序图</w:t>
            </w:r>
          </w:p>
          <w:p w14:paraId="537E8C48" w14:textId="77777777" w:rsidR="001B318F" w:rsidRPr="00496156" w:rsidRDefault="001B318F" w:rsidP="00496156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</w:pPr>
          </w:p>
          <w:p w14:paraId="18F30928" w14:textId="54328247" w:rsidR="001B318F" w:rsidRPr="001B318F" w:rsidRDefault="0068128A" w:rsidP="001B318F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</w:pPr>
            <w:r w:rsidRPr="0068128A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个人git</w:t>
            </w:r>
            <w:r w:rsidR="001B318F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连接：</w:t>
            </w:r>
            <w:r w:rsidR="001B318F" w:rsidRPr="001B318F"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  <w:t>https://github.com/Henry-f07/lab.git</w:t>
            </w:r>
          </w:p>
          <w:p w14:paraId="13898680" w14:textId="2FA17B67" w:rsidR="00DB54EA" w:rsidRDefault="00DB54EA" w:rsidP="00B14865">
            <w:pPr>
              <w:numPr>
                <w:ilvl w:val="0"/>
                <w:numId w:val="1"/>
              </w:numPr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t>分析讨论</w:t>
            </w:r>
          </w:p>
          <w:p w14:paraId="0C96A3FD" w14:textId="4358DDB7" w:rsidR="006E7754" w:rsidRPr="00496156" w:rsidRDefault="0068128A" w:rsidP="00496156">
            <w:pPr>
              <w:pStyle w:val="a7"/>
              <w:ind w:firstLine="480"/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通过本次实验，我</w:t>
            </w:r>
            <w:r w:rsidR="00496156" w:rsidRPr="00496156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完成了</w:t>
            </w: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github账号的注册，</w:t>
            </w:r>
            <w:r w:rsidR="00496156" w:rsidRPr="00496156"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git工具的安装</w:t>
            </w: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。初步学习了</w:t>
            </w:r>
            <w:r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  <w:t>UML</w:t>
            </w: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建模知识，以及Star</w:t>
            </w:r>
            <w:r>
              <w:rPr>
                <w:rFonts w:asciiTheme="minorEastAsia" w:hAnsiTheme="minorEastAsia" w:cs="Times New Roman"/>
                <w:bCs/>
                <w:noProof/>
                <w:sz w:val="24"/>
                <w:szCs w:val="24"/>
              </w:rPr>
              <w:t>UML</w:t>
            </w:r>
            <w:r>
              <w:rPr>
                <w:rFonts w:asciiTheme="minorEastAsia" w:hAnsiTheme="minorEastAsia" w:cs="Times New Roman" w:hint="eastAsia"/>
                <w:bCs/>
                <w:noProof/>
                <w:sz w:val="24"/>
                <w:szCs w:val="24"/>
              </w:rPr>
              <w:t>软件的使用方法，懂得了如何绘制对象图和时序图。</w:t>
            </w:r>
          </w:p>
        </w:tc>
      </w:tr>
    </w:tbl>
    <w:p w14:paraId="43BD94CF" w14:textId="77777777" w:rsidR="00524BFB" w:rsidRDefault="008C27A9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>
        <w:rPr>
          <w:rFonts w:cs="宋体" w:hint="eastAsia"/>
          <w:sz w:val="22"/>
          <w:szCs w:val="22"/>
        </w:rPr>
        <w:lastRenderedPageBreak/>
        <w:t>注：</w:t>
      </w:r>
      <w:r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524B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7F957" w14:textId="77777777" w:rsidR="00284483" w:rsidRDefault="00284483" w:rsidP="00B14865">
      <w:r>
        <w:separator/>
      </w:r>
    </w:p>
  </w:endnote>
  <w:endnote w:type="continuationSeparator" w:id="0">
    <w:p w14:paraId="429AF5E7" w14:textId="77777777" w:rsidR="00284483" w:rsidRDefault="00284483" w:rsidP="00B1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F35FD" w14:textId="77777777" w:rsidR="00284483" w:rsidRDefault="00284483" w:rsidP="00B14865">
      <w:r>
        <w:separator/>
      </w:r>
    </w:p>
  </w:footnote>
  <w:footnote w:type="continuationSeparator" w:id="0">
    <w:p w14:paraId="65C4DAA0" w14:textId="77777777" w:rsidR="00284483" w:rsidRDefault="00284483" w:rsidP="00B14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0EAC"/>
    <w:multiLevelType w:val="hybridMultilevel"/>
    <w:tmpl w:val="AF028E00"/>
    <w:lvl w:ilvl="0" w:tplc="8018936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24FF12CA"/>
    <w:multiLevelType w:val="hybridMultilevel"/>
    <w:tmpl w:val="D220B694"/>
    <w:lvl w:ilvl="0" w:tplc="006ED2C2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43393624"/>
    <w:multiLevelType w:val="hybridMultilevel"/>
    <w:tmpl w:val="111E1B46"/>
    <w:lvl w:ilvl="0" w:tplc="4A4EE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D0A13D3"/>
    <w:multiLevelType w:val="hybridMultilevel"/>
    <w:tmpl w:val="0472D5B2"/>
    <w:lvl w:ilvl="0" w:tplc="972020C4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623503"/>
    <w:multiLevelType w:val="hybridMultilevel"/>
    <w:tmpl w:val="410AAACE"/>
    <w:lvl w:ilvl="0" w:tplc="A2B0A90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61E5C"/>
    <w:rsid w:val="00091B6B"/>
    <w:rsid w:val="001724C3"/>
    <w:rsid w:val="001B318F"/>
    <w:rsid w:val="001D14CB"/>
    <w:rsid w:val="00231ECE"/>
    <w:rsid w:val="00284483"/>
    <w:rsid w:val="002D2BE6"/>
    <w:rsid w:val="002D7E50"/>
    <w:rsid w:val="00322DEA"/>
    <w:rsid w:val="003D2EFB"/>
    <w:rsid w:val="00447F78"/>
    <w:rsid w:val="00456775"/>
    <w:rsid w:val="0049142A"/>
    <w:rsid w:val="00496156"/>
    <w:rsid w:val="004C5F0A"/>
    <w:rsid w:val="00524BFB"/>
    <w:rsid w:val="005318FA"/>
    <w:rsid w:val="005E70C2"/>
    <w:rsid w:val="0060423E"/>
    <w:rsid w:val="00673561"/>
    <w:rsid w:val="0068128A"/>
    <w:rsid w:val="006C63DD"/>
    <w:rsid w:val="006E7754"/>
    <w:rsid w:val="007402F2"/>
    <w:rsid w:val="007D6533"/>
    <w:rsid w:val="008028B6"/>
    <w:rsid w:val="00833470"/>
    <w:rsid w:val="00861FB0"/>
    <w:rsid w:val="00864149"/>
    <w:rsid w:val="008B6E21"/>
    <w:rsid w:val="008C27A9"/>
    <w:rsid w:val="00933CBE"/>
    <w:rsid w:val="009B06CB"/>
    <w:rsid w:val="009B0FE2"/>
    <w:rsid w:val="00A574D9"/>
    <w:rsid w:val="00AA678D"/>
    <w:rsid w:val="00B14865"/>
    <w:rsid w:val="00B3456A"/>
    <w:rsid w:val="00B8085E"/>
    <w:rsid w:val="00C0325B"/>
    <w:rsid w:val="00C96068"/>
    <w:rsid w:val="00D07EEB"/>
    <w:rsid w:val="00D46891"/>
    <w:rsid w:val="00D817BD"/>
    <w:rsid w:val="00DB54EA"/>
    <w:rsid w:val="00DC222F"/>
    <w:rsid w:val="00DD3F1D"/>
    <w:rsid w:val="00DF1338"/>
    <w:rsid w:val="00E113AD"/>
    <w:rsid w:val="00E77AD8"/>
    <w:rsid w:val="00F461D0"/>
    <w:rsid w:val="00FC6A0C"/>
    <w:rsid w:val="073503F3"/>
    <w:rsid w:val="4899161E"/>
    <w:rsid w:val="51F7080E"/>
    <w:rsid w:val="62EA74CA"/>
    <w:rsid w:val="7CED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FCE1C5"/>
  <w15:docId w15:val="{672114E6-86E3-4CCD-AEF3-80D54752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Pr>
      <w:sz w:val="18"/>
      <w:szCs w:val="18"/>
    </w:rPr>
  </w:style>
  <w:style w:type="paragraph" w:styleId="a7">
    <w:name w:val="List Paragraph"/>
    <w:basedOn w:val="a"/>
    <w:uiPriority w:val="99"/>
    <w:rsid w:val="00B1486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167</Words>
  <Characters>954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冯 家兴</cp:lastModifiedBy>
  <cp:revision>13</cp:revision>
  <dcterms:created xsi:type="dcterms:W3CDTF">2020-07-07T00:46:00Z</dcterms:created>
  <dcterms:modified xsi:type="dcterms:W3CDTF">2020-09-04T11:43:00Z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