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67F" w14:textId="76EE01FC" w:rsidR="001D7040" w:rsidRDefault="009A79AA" w:rsidP="009A79A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9A79AA">
        <w:rPr>
          <w:rFonts w:ascii="Times New Roman" w:hAnsi="Times New Roman" w:cs="Times New Roman"/>
          <w:sz w:val="32"/>
          <w:szCs w:val="32"/>
          <w:lang w:val="en-GB"/>
        </w:rPr>
        <w:t>Tutorial 2</w:t>
      </w:r>
    </w:p>
    <w:p w14:paraId="47E6CD96" w14:textId="21799E0C" w:rsidR="003D0478" w:rsidRDefault="009A79AA" w:rsidP="003D04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9A79AA">
        <w:rPr>
          <w:rFonts w:ascii="Times New Roman" w:hAnsi="Times New Roman" w:cs="Times New Roman"/>
          <w:sz w:val="28"/>
          <w:szCs w:val="28"/>
          <w:lang w:val="en-GB"/>
        </w:rPr>
        <w:t>Xuanqi Henry We</w:t>
      </w:r>
      <w:r w:rsidR="003D0478">
        <w:rPr>
          <w:rFonts w:ascii="Times New Roman" w:hAnsi="Times New Roman" w:cs="Times New Roman"/>
          <w:sz w:val="28"/>
          <w:szCs w:val="28"/>
          <w:lang w:val="en-GB"/>
        </w:rPr>
        <w:t>i</w:t>
      </w:r>
    </w:p>
    <w:p w14:paraId="51B0F246" w14:textId="0044B3AB" w:rsidR="00A75CD3" w:rsidRDefault="00A75CD3" w:rsidP="003D047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6AD4697" wp14:editId="3002C99F">
            <wp:extent cx="5943600" cy="401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F63" w14:textId="2D1F0C6E" w:rsidR="00995236" w:rsidRDefault="00995236" w:rsidP="009A79A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Hi, my friend! How’s it going? I would like to share a graph I learnt </w:t>
      </w:r>
      <w:r w:rsidR="00DD2887">
        <w:rPr>
          <w:rFonts w:ascii="Times New Roman" w:hAnsi="Times New Roman" w:cs="Times New Roman"/>
          <w:color w:val="000000" w:themeColor="text1"/>
          <w:lang w:val="en-GB"/>
        </w:rPr>
        <w:t>d</w:t>
      </w:r>
      <w:r>
        <w:rPr>
          <w:rFonts w:ascii="Times New Roman" w:hAnsi="Times New Roman" w:cs="Times New Roman"/>
          <w:color w:val="000000" w:themeColor="text1"/>
          <w:lang w:val="en-GB"/>
        </w:rPr>
        <w:t>uring the class today.</w:t>
      </w:r>
    </w:p>
    <w:p w14:paraId="7ACC8993" w14:textId="77777777" w:rsidR="00995236" w:rsidRDefault="00995236" w:rsidP="009A79AA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14A09B76" w14:textId="57C6E504" w:rsidR="00E7376E" w:rsidRDefault="003714CC" w:rsidP="009A79A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Based on the data regarding </w:t>
      </w:r>
      <w:r w:rsidRPr="00CD27D1">
        <w:rPr>
          <w:rFonts w:ascii="Times New Roman" w:hAnsi="Times New Roman" w:cs="Times New Roman"/>
          <w:color w:val="000000" w:themeColor="text1"/>
          <w:lang w:val="en-GB"/>
        </w:rPr>
        <w:t>the number of youtube likes for Super Bowl ads from the ‘.rmd’ document of STA130 Problem Set 2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, </w:t>
      </w:r>
      <w:r w:rsidR="00A941EA" w:rsidRPr="00CD27D1">
        <w:rPr>
          <w:rFonts w:ascii="Times New Roman" w:hAnsi="Times New Roman" w:cs="Times New Roman"/>
          <w:color w:val="000000" w:themeColor="text1"/>
          <w:lang w:val="en-GB"/>
        </w:rPr>
        <w:t xml:space="preserve">I’m using </w:t>
      </w:r>
      <w:r w:rsidR="003D0478" w:rsidRPr="00CD27D1">
        <w:rPr>
          <w:rFonts w:ascii="Times New Roman" w:hAnsi="Times New Roman" w:cs="Times New Roman"/>
          <w:color w:val="000000" w:themeColor="text1"/>
          <w:lang w:val="en-GB"/>
        </w:rPr>
        <w:t xml:space="preserve">a histogram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to </w:t>
      </w:r>
      <w:r w:rsidR="00E7376E">
        <w:rPr>
          <w:rFonts w:ascii="Times New Roman" w:hAnsi="Times New Roman" w:cs="Times New Roman"/>
          <w:color w:val="000000" w:themeColor="text1"/>
          <w:lang w:val="en-GB"/>
        </w:rPr>
        <w:t>reveal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the data</w:t>
      </w:r>
      <w:r w:rsidR="00E7376E"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  <w:r w:rsidR="007860A7" w:rsidRPr="00CD27D1">
        <w:rPr>
          <w:rFonts w:ascii="Times New Roman" w:hAnsi="Times New Roman" w:cs="Times New Roman"/>
          <w:color w:val="000000" w:themeColor="text1"/>
          <w:lang w:val="en-GB"/>
        </w:rPr>
        <w:t xml:space="preserve">To point out, for histogram, I mean a popular graphing tool summarizing data on an interval scale illustrating the major feature of the data. For each interval, </w:t>
      </w:r>
      <w:r w:rsidR="00A941EA" w:rsidRPr="00CD27D1">
        <w:rPr>
          <w:rFonts w:ascii="Times New Roman" w:hAnsi="Times New Roman" w:cs="Times New Roman"/>
          <w:color w:val="000000" w:themeColor="text1"/>
          <w:lang w:val="en-GB"/>
        </w:rPr>
        <w:t xml:space="preserve">a rectangle is constructed with a base length equal to the range of values in </w:t>
      </w:r>
      <w:r w:rsidR="009D5586" w:rsidRPr="00CD27D1">
        <w:rPr>
          <w:rFonts w:ascii="Times New Roman" w:hAnsi="Times New Roman" w:cs="Times New Roman"/>
          <w:color w:val="000000" w:themeColor="text1"/>
          <w:lang w:val="en-GB"/>
        </w:rPr>
        <w:t>an</w:t>
      </w:r>
      <w:r w:rsidR="00A941EA" w:rsidRPr="00CD27D1">
        <w:rPr>
          <w:rFonts w:ascii="Times New Roman" w:hAnsi="Times New Roman" w:cs="Times New Roman"/>
          <w:color w:val="000000" w:themeColor="text1"/>
          <w:lang w:val="en-GB"/>
        </w:rPr>
        <w:t xml:space="preserve"> interval </w:t>
      </w:r>
      <w:r w:rsidR="009D5586" w:rsidRPr="00CD27D1">
        <w:rPr>
          <w:rFonts w:ascii="Times New Roman" w:hAnsi="Times New Roman" w:cs="Times New Roman"/>
          <w:color w:val="000000" w:themeColor="text1"/>
          <w:lang w:val="en-GB"/>
        </w:rPr>
        <w:t>and a height equal to the observations falling into the group.</w:t>
      </w:r>
      <w:r w:rsidR="00C21EEA" w:rsidRPr="00CD27D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14:paraId="65180205" w14:textId="77777777" w:rsidR="00E7376E" w:rsidRDefault="00E7376E" w:rsidP="009A79AA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00906732" w14:textId="77777777" w:rsidR="00CF33D9" w:rsidRPr="00CD27D1" w:rsidRDefault="00E7376E" w:rsidP="00CF33D9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 histogram has the measurements of the number of youtube likes in its x-axis. These measurements are grouped, for example, from 1 to 1.5 is one group, which is called a bin. Each bin has a bar associated with it that shows the count of observations in that bin. </w:t>
      </w:r>
      <w:r w:rsidR="00CF33D9">
        <w:rPr>
          <w:rFonts w:ascii="Times New Roman" w:hAnsi="Times New Roman" w:cs="Times New Roman"/>
          <w:color w:val="000000" w:themeColor="text1"/>
          <w:lang w:val="en-GB"/>
        </w:rPr>
        <w:t xml:space="preserve">These bins are next to each other with no spaces. The more the count the taller the height of the bar. This way the Y-axis shows the count - </w:t>
      </w:r>
      <w:r w:rsidR="00C21EEA" w:rsidRPr="00CD27D1">
        <w:rPr>
          <w:rFonts w:ascii="Times New Roman" w:hAnsi="Times New Roman" w:cs="Times New Roman"/>
          <w:color w:val="000000" w:themeColor="text1"/>
          <w:lang w:val="en-GB"/>
        </w:rPr>
        <w:t>the number for ads in each youtube likes categories.</w:t>
      </w:r>
      <w:r w:rsidR="000B24AD" w:rsidRPr="00CD27D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CF33D9" w:rsidRPr="00CD27D1">
        <w:rPr>
          <w:rFonts w:ascii="Times New Roman" w:hAnsi="Times New Roman" w:cs="Times New Roman"/>
          <w:color w:val="000000" w:themeColor="text1"/>
          <w:lang w:val="en-GB"/>
        </w:rPr>
        <w:t>Moreover, the overall range for x-axis is from 0 to 1,000,000, which means each bins has a base length for 125,000 youtube likes. The data is cantered at the left side of the graph at the bin from 0 to 125,000 likes</w:t>
      </w:r>
      <w:r w:rsidR="00CF33D9">
        <w:rPr>
          <w:rFonts w:ascii="Times New Roman" w:hAnsi="Times New Roman" w:cs="Times New Roman"/>
          <w:color w:val="000000" w:themeColor="text1"/>
          <w:lang w:val="en-GB"/>
        </w:rPr>
        <w:t xml:space="preserve"> where the mode of the whole graph possibly located.</w:t>
      </w:r>
      <w:r w:rsidR="00CF33D9" w:rsidRPr="00CD27D1">
        <w:rPr>
          <w:rFonts w:ascii="Times New Roman" w:hAnsi="Times New Roman" w:cs="Times New Roman"/>
          <w:color w:val="000000" w:themeColor="text1"/>
          <w:lang w:val="en-GB"/>
        </w:rPr>
        <w:t xml:space="preserve"> The number of ads than has more than 250,000 of youtube likes is much lower than the ones below 250,000 youtube likes. </w:t>
      </w:r>
    </w:p>
    <w:p w14:paraId="1E64FE1A" w14:textId="77777777" w:rsidR="00E7376E" w:rsidRPr="00CD27D1" w:rsidRDefault="00E7376E" w:rsidP="009A79AA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2402E3E4" w14:textId="3F07ADFB" w:rsidR="00DA55F3" w:rsidRDefault="007557F1" w:rsidP="009A79A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D27D1">
        <w:rPr>
          <w:rFonts w:ascii="Times New Roman" w:hAnsi="Times New Roman" w:cs="Times New Roman"/>
          <w:color w:val="000000" w:themeColor="text1"/>
          <w:lang w:val="en-GB"/>
        </w:rPr>
        <w:t xml:space="preserve">The histogram </w:t>
      </w:r>
      <w:r w:rsidR="00DA55F3" w:rsidRPr="00CD27D1">
        <w:rPr>
          <w:rFonts w:ascii="Times New Roman" w:hAnsi="Times New Roman" w:cs="Times New Roman"/>
          <w:color w:val="000000" w:themeColor="text1"/>
          <w:lang w:val="en-GB"/>
        </w:rPr>
        <w:t>follows</w:t>
      </w:r>
      <w:r w:rsidRPr="00CD27D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DA55F3" w:rsidRPr="00CD27D1">
        <w:rPr>
          <w:rFonts w:ascii="Times New Roman" w:hAnsi="Times New Roman" w:cs="Times New Roman"/>
          <w:color w:val="000000" w:themeColor="text1"/>
          <w:lang w:val="en-GB"/>
        </w:rPr>
        <w:t xml:space="preserve">right-skew distribution, which means most data falls to the </w:t>
      </w:r>
      <w:r w:rsidR="00CF33D9">
        <w:rPr>
          <w:rFonts w:ascii="Times New Roman" w:hAnsi="Times New Roman" w:cs="Times New Roman"/>
          <w:color w:val="000000" w:themeColor="text1"/>
          <w:lang w:val="en-GB"/>
        </w:rPr>
        <w:t>left</w:t>
      </w:r>
      <w:r w:rsidR="00DA55F3" w:rsidRPr="00CD27D1">
        <w:rPr>
          <w:rFonts w:ascii="Times New Roman" w:hAnsi="Times New Roman" w:cs="Times New Roman"/>
          <w:color w:val="000000" w:themeColor="text1"/>
          <w:lang w:val="en-GB"/>
        </w:rPr>
        <w:t xml:space="preserve"> and the right-side tail is longer than its left-side tail. </w:t>
      </w:r>
      <w:r w:rsidR="00304E14" w:rsidRPr="00CD27D1">
        <w:rPr>
          <w:rFonts w:ascii="Times New Roman" w:hAnsi="Times New Roman" w:cs="Times New Roman"/>
          <w:color w:val="000000" w:themeColor="text1"/>
          <w:lang w:val="en-GB"/>
        </w:rPr>
        <w:t xml:space="preserve">The histogram is heavy tailed, which means the tail is long and it basically implies a larger variance. </w:t>
      </w:r>
      <w:r w:rsidR="00304E14" w:rsidRPr="00CD27D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We usually use it to describe the spread of a </w:t>
      </w:r>
      <w:r w:rsidR="00304E14" w:rsidRPr="00CD27D1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data.</w:t>
      </w:r>
      <w:r w:rsidR="00CD27D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Besides, mean is </w:t>
      </w:r>
      <w:r w:rsidR="009633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often greater than the median in a right skewed graph. By means, we mean the total number of ads divided by 8 bins in this circumstance; and, by median, we mean list all the youtube likes for each </w:t>
      </w:r>
      <w:r w:rsidR="009B3ACA">
        <w:rPr>
          <w:rFonts w:ascii="Times New Roman" w:hAnsi="Times New Roman" w:cs="Times New Roman"/>
          <w:color w:val="000000" w:themeColor="text1"/>
          <w:shd w:val="clear" w:color="auto" w:fill="FFFFFF"/>
        </w:rPr>
        <w:t>ad</w:t>
      </w:r>
      <w:r w:rsidR="009633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incrementally and the middle one is the median.</w:t>
      </w:r>
    </w:p>
    <w:p w14:paraId="24AA59EA" w14:textId="364836C8" w:rsidR="00CF33D9" w:rsidRDefault="00CF33D9" w:rsidP="009A79A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B6A6928" w14:textId="44FD52D3" w:rsidR="00CF33D9" w:rsidRDefault="00CF33D9" w:rsidP="009A79A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So, in summary, I think I managed to explain that a histogram lets me see the distribution of the number of youtube likes related to an ad. </w:t>
      </w:r>
    </w:p>
    <w:p w14:paraId="5606107E" w14:textId="77777777" w:rsidR="00E7376E" w:rsidRPr="00CD27D1" w:rsidRDefault="00E7376E" w:rsidP="009A79AA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36DDA20A" w14:textId="77777777" w:rsidR="00A75CD3" w:rsidRPr="009A79AA" w:rsidRDefault="00A75CD3" w:rsidP="009A79AA">
      <w:pPr>
        <w:rPr>
          <w:rFonts w:ascii="Times New Roman" w:hAnsi="Times New Roman" w:cs="Times New Roman"/>
          <w:lang w:val="en-GB"/>
        </w:rPr>
      </w:pPr>
    </w:p>
    <w:sectPr w:rsidR="00A75CD3" w:rsidRPr="009A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AA"/>
    <w:rsid w:val="000B24AD"/>
    <w:rsid w:val="00162E68"/>
    <w:rsid w:val="001D7040"/>
    <w:rsid w:val="00304E14"/>
    <w:rsid w:val="003714CC"/>
    <w:rsid w:val="003D0478"/>
    <w:rsid w:val="007557F1"/>
    <w:rsid w:val="007860A7"/>
    <w:rsid w:val="007E0EBC"/>
    <w:rsid w:val="00963321"/>
    <w:rsid w:val="00995236"/>
    <w:rsid w:val="009A79AA"/>
    <w:rsid w:val="009B3ACA"/>
    <w:rsid w:val="009D5586"/>
    <w:rsid w:val="00A75CD3"/>
    <w:rsid w:val="00A941EA"/>
    <w:rsid w:val="00C21EEA"/>
    <w:rsid w:val="00CD27D1"/>
    <w:rsid w:val="00CF33D9"/>
    <w:rsid w:val="00D67888"/>
    <w:rsid w:val="00DA55F3"/>
    <w:rsid w:val="00DD2887"/>
    <w:rsid w:val="00E44BA8"/>
    <w:rsid w:val="00E7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8C87"/>
  <w15:chartTrackingRefBased/>
  <w15:docId w15:val="{CA608A83-597A-704B-90E8-67DAEBDF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6</cp:revision>
  <dcterms:created xsi:type="dcterms:W3CDTF">2023-01-27T15:22:00Z</dcterms:created>
  <dcterms:modified xsi:type="dcterms:W3CDTF">2023-01-28T00:19:00Z</dcterms:modified>
</cp:coreProperties>
</file>