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F8E" w:rsidRDefault="002741E6">
      <w:r>
        <w:t>Supportability,</w:t>
      </w:r>
    </w:p>
    <w:p w:rsidR="002741E6" w:rsidRDefault="002741E6">
      <w:r>
        <w:tab/>
        <w:t>Our system is able to be reconfigured so that if a different warehouse would like to implement our system all that they would need to do is configure the locations to their warehouse.  Due to the power of databases our system can support the world’s largest warehouse or a small scale one in the back of a shop.</w:t>
      </w:r>
    </w:p>
    <w:p w:rsidR="002741E6" w:rsidRDefault="002741E6"/>
    <w:p w:rsidR="002741E6" w:rsidRDefault="002741E6">
      <w:r>
        <w:tab/>
        <w:t xml:space="preserve">Due to the module nature of our classes and the flexibility of java we are able to easily create new specifications for a different buyer.  The warehouse program is able to work in a multi-tiered environment.  Multiple users can </w:t>
      </w:r>
      <w:r w:rsidR="00352207">
        <w:t>update</w:t>
      </w:r>
      <w:r>
        <w:t xml:space="preserve"> the database at the same time without needing to worry about locks.</w:t>
      </w:r>
      <w:r w:rsidR="00352207">
        <w:t xml:space="preserve">  This is because of the single database structure that we employed.</w:t>
      </w:r>
      <w:bookmarkStart w:id="0" w:name="_GoBack"/>
      <w:bookmarkEnd w:id="0"/>
    </w:p>
    <w:sectPr w:rsidR="0027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E6"/>
    <w:rsid w:val="000836CF"/>
    <w:rsid w:val="002741E6"/>
    <w:rsid w:val="00352207"/>
    <w:rsid w:val="00F555FB"/>
    <w:rsid w:val="00FF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2</cp:revision>
  <dcterms:created xsi:type="dcterms:W3CDTF">2013-10-26T20:20:00Z</dcterms:created>
  <dcterms:modified xsi:type="dcterms:W3CDTF">2013-10-26T20:20:00Z</dcterms:modified>
</cp:coreProperties>
</file>