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CA"/>
        </w:rPr>
      </w:pPr>
      <w:r>
        <w:rPr>
          <w:rFonts w:hint="default"/>
          <w:lang w:val="en-CA"/>
        </w:rPr>
        <w:t>Reference Material:</w:t>
      </w:r>
    </w:p>
    <w:p>
      <w:pPr>
        <w:rPr>
          <w:rFonts w:hint="default"/>
          <w:lang w:val="en-CA"/>
        </w:rPr>
      </w:pPr>
      <w:r>
        <w:rPr>
          <w:rFonts w:hint="default"/>
          <w:lang w:val="en-CA"/>
        </w:rPr>
        <w:t xml:space="preserve">Fazeli, A. “Using Deep Learning for Predicting Stock Trends”. </w:t>
      </w:r>
      <w:r>
        <w:rPr>
          <w:rFonts w:hint="default"/>
          <w:i/>
          <w:iCs/>
          <w:lang w:val="en-CA"/>
        </w:rPr>
        <w:t>Department of Computer Science, Brock University</w:t>
      </w:r>
      <w:r>
        <w:rPr>
          <w:rFonts w:hint="default"/>
          <w:lang w:val="en-CA"/>
        </w:rPr>
        <w:t xml:space="preserve">. 2019. </w:t>
      </w:r>
      <w:bookmarkStart w:id="0" w:name="_GoBack"/>
      <w:bookmarkEnd w:id="0"/>
    </w:p>
    <w:p>
      <w:pPr>
        <w:rPr>
          <w:rFonts w:hint="default"/>
          <w:lang w:val="en-CA"/>
        </w:rPr>
      </w:pPr>
    </w:p>
    <w:p>
      <w:pPr>
        <w:rPr>
          <w:rFonts w:hint="default"/>
          <w:lang w:val="en-C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13A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2020-09-15T20:02:34Z</dcterms:created>
  <dc:creator>xiaoh</dc:creator>
  <cp:lastModifiedBy>xiaoh</cp:lastModifiedBy>
  <dcterms:modified xsi:type="dcterms:W3CDTF">2020-09-15T20:30:17Z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