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97728" w14:textId="58EE19DE" w:rsidR="00E96A73" w:rsidRDefault="00E96A73" w:rsidP="00E96A73">
      <w:pPr>
        <w:jc w:val="center"/>
        <w:rPr>
          <w:b/>
          <w:bCs/>
          <w:color w:val="215E99" w:themeColor="text2" w:themeTint="BF"/>
          <w:sz w:val="32"/>
          <w:szCs w:val="32"/>
        </w:rPr>
      </w:pPr>
      <w:r w:rsidRPr="00224655">
        <w:rPr>
          <w:b/>
          <w:bCs/>
          <w:color w:val="215E99" w:themeColor="text2" w:themeTint="BF"/>
          <w:sz w:val="32"/>
          <w:szCs w:val="32"/>
        </w:rPr>
        <w:t xml:space="preserve">Exemplo prático Briefing </w:t>
      </w:r>
      <w:r w:rsidR="00224655" w:rsidRPr="00224655">
        <w:rPr>
          <w:b/>
          <w:bCs/>
          <w:color w:val="215E99" w:themeColor="text2" w:themeTint="BF"/>
          <w:sz w:val="32"/>
          <w:szCs w:val="32"/>
        </w:rPr>
        <w:t>Clínica</w:t>
      </w:r>
      <w:r w:rsidRPr="00224655">
        <w:rPr>
          <w:b/>
          <w:bCs/>
          <w:color w:val="215E99" w:themeColor="text2" w:themeTint="BF"/>
          <w:sz w:val="32"/>
          <w:szCs w:val="32"/>
        </w:rPr>
        <w:t xml:space="preserve"> Médica</w:t>
      </w:r>
    </w:p>
    <w:p w14:paraId="372026A7" w14:textId="0F91F996" w:rsidR="00224655" w:rsidRPr="00224655" w:rsidRDefault="00224655" w:rsidP="00E96A73">
      <w:pPr>
        <w:jc w:val="center"/>
        <w:rPr>
          <w:b/>
          <w:bCs/>
          <w:color w:val="000000" w:themeColor="text1"/>
          <w:sz w:val="28"/>
          <w:szCs w:val="28"/>
        </w:rPr>
      </w:pPr>
      <w:commentRangeStart w:id="0"/>
      <w:r>
        <w:rPr>
          <w:b/>
          <w:bCs/>
          <w:color w:val="000000" w:themeColor="text1"/>
          <w:sz w:val="28"/>
          <w:szCs w:val="28"/>
        </w:rPr>
        <w:t>Felipe Henry</w:t>
      </w:r>
      <w:commentRangeEnd w:id="0"/>
      <w:r>
        <w:rPr>
          <w:rStyle w:val="Refdecomentrio"/>
        </w:rPr>
        <w:commentReference w:id="0"/>
      </w:r>
    </w:p>
    <w:p w14:paraId="2DE51BE3" w14:textId="77777777" w:rsidR="00E96A73" w:rsidRDefault="00E96A73" w:rsidP="00E96A73">
      <w:pPr>
        <w:jc w:val="center"/>
        <w:rPr>
          <w:sz w:val="32"/>
          <w:szCs w:val="32"/>
        </w:rPr>
      </w:pPr>
    </w:p>
    <w:p w14:paraId="0A7131CB" w14:textId="7FFF3C4E" w:rsidR="00746D27" w:rsidRPr="00224655" w:rsidRDefault="00746D27" w:rsidP="00E96A73">
      <w:pPr>
        <w:rPr>
          <w:b/>
          <w:bCs/>
          <w:color w:val="215E99" w:themeColor="text2" w:themeTint="BF"/>
          <w:sz w:val="28"/>
          <w:szCs w:val="28"/>
        </w:rPr>
      </w:pPr>
      <w:r w:rsidRPr="00224655">
        <w:rPr>
          <w:b/>
          <w:bCs/>
          <w:color w:val="215E99" w:themeColor="text2" w:themeTint="BF"/>
          <w:sz w:val="28"/>
          <w:szCs w:val="28"/>
        </w:rPr>
        <w:t>1.</w:t>
      </w:r>
      <w:r w:rsidR="00E96A73" w:rsidRPr="00224655">
        <w:rPr>
          <w:b/>
          <w:bCs/>
          <w:color w:val="215E99" w:themeColor="text2" w:themeTint="BF"/>
          <w:sz w:val="28"/>
          <w:szCs w:val="28"/>
        </w:rPr>
        <w:t>Nome</w:t>
      </w:r>
      <w:r w:rsidRPr="00224655">
        <w:rPr>
          <w:b/>
          <w:bCs/>
          <w:color w:val="215E99" w:themeColor="text2" w:themeTint="BF"/>
          <w:sz w:val="28"/>
          <w:szCs w:val="28"/>
        </w:rPr>
        <w:t xml:space="preserve"> do projeto</w:t>
      </w:r>
    </w:p>
    <w:p w14:paraId="4852BBB5" w14:textId="7DB9853A" w:rsidR="00E96A73" w:rsidRDefault="00746D27" w:rsidP="00E96A73">
      <w:r>
        <w:t xml:space="preserve"> </w:t>
      </w:r>
      <w:r w:rsidR="00E96A73">
        <w:t xml:space="preserve"> SysMed</w:t>
      </w:r>
    </w:p>
    <w:p w14:paraId="3EB41B94" w14:textId="450B6CF9" w:rsidR="00746D27" w:rsidRPr="00224655" w:rsidRDefault="00746D27" w:rsidP="00E96A73">
      <w:pPr>
        <w:rPr>
          <w:b/>
          <w:bCs/>
          <w:color w:val="215E99" w:themeColor="text2" w:themeTint="BF"/>
          <w:sz w:val="28"/>
          <w:szCs w:val="28"/>
        </w:rPr>
      </w:pPr>
      <w:r w:rsidRPr="00224655">
        <w:rPr>
          <w:b/>
          <w:bCs/>
          <w:color w:val="215E99" w:themeColor="text2" w:themeTint="BF"/>
          <w:sz w:val="28"/>
          <w:szCs w:val="28"/>
        </w:rPr>
        <w:t>2.Objetivo</w:t>
      </w:r>
    </w:p>
    <w:p w14:paraId="32E1BE00" w14:textId="626056EF" w:rsidR="00E96A73" w:rsidRDefault="00746D27" w:rsidP="00E96A73">
      <w:r>
        <w:t xml:space="preserve"> </w:t>
      </w:r>
      <w:r w:rsidR="00E96A73">
        <w:t>Organizar e automatizar o processo de agendamento para os usuários, sejam eles pacientes, atendentes ou médicos.</w:t>
      </w:r>
    </w:p>
    <w:p w14:paraId="5F7F721A" w14:textId="57EE1B63" w:rsidR="00E96A73" w:rsidRPr="00224655" w:rsidRDefault="00746D27" w:rsidP="00E96A73">
      <w:pPr>
        <w:rPr>
          <w:b/>
          <w:bCs/>
          <w:color w:val="215E99" w:themeColor="text2" w:themeTint="BF"/>
          <w:sz w:val="28"/>
          <w:szCs w:val="28"/>
        </w:rPr>
      </w:pPr>
      <w:r w:rsidRPr="00224655">
        <w:rPr>
          <w:b/>
          <w:bCs/>
          <w:color w:val="215E99" w:themeColor="text2" w:themeTint="BF"/>
          <w:sz w:val="28"/>
          <w:szCs w:val="28"/>
        </w:rPr>
        <w:t>3.</w:t>
      </w:r>
      <w:r w:rsidR="00224655" w:rsidRPr="00224655">
        <w:rPr>
          <w:b/>
          <w:bCs/>
          <w:color w:val="215E99" w:themeColor="text2" w:themeTint="BF"/>
          <w:sz w:val="28"/>
          <w:szCs w:val="28"/>
        </w:rPr>
        <w:t>Público-alvo</w:t>
      </w:r>
    </w:p>
    <w:p w14:paraId="53E686F8" w14:textId="3EFAE652" w:rsidR="00E96A73" w:rsidRDefault="00E96A73" w:rsidP="00746D27">
      <w:pPr>
        <w:pStyle w:val="PargrafodaLista"/>
        <w:numPr>
          <w:ilvl w:val="0"/>
          <w:numId w:val="1"/>
        </w:numPr>
      </w:pPr>
      <w:r>
        <w:t>Pacientes (agendar uma consulta)</w:t>
      </w:r>
    </w:p>
    <w:p w14:paraId="74935E32" w14:textId="46479495" w:rsidR="00E96A73" w:rsidRDefault="00E96A73" w:rsidP="00746D27">
      <w:pPr>
        <w:pStyle w:val="PargrafodaLista"/>
        <w:numPr>
          <w:ilvl w:val="0"/>
          <w:numId w:val="1"/>
        </w:numPr>
      </w:pPr>
      <w:r>
        <w:t>Atendentes (diminuir o tempo gasto com gestão de agendas, automatizando o processo)</w:t>
      </w:r>
    </w:p>
    <w:p w14:paraId="1F55A8D7" w14:textId="53E5EAF7" w:rsidR="00E96A73" w:rsidRDefault="00E96A73" w:rsidP="00746D27">
      <w:pPr>
        <w:pStyle w:val="PargrafodaLista"/>
        <w:numPr>
          <w:ilvl w:val="0"/>
          <w:numId w:val="1"/>
        </w:numPr>
      </w:pPr>
      <w:r>
        <w:t xml:space="preserve">Médicos </w:t>
      </w:r>
      <w:r w:rsidR="00746D27">
        <w:t>(diminuir o tempo gasto com gestão de agendas, automatizando o processo)</w:t>
      </w:r>
    </w:p>
    <w:p w14:paraId="691AE426" w14:textId="4F8C8367" w:rsidR="00746D27" w:rsidRPr="00224655" w:rsidRDefault="00746D27" w:rsidP="00746D27">
      <w:pPr>
        <w:rPr>
          <w:b/>
          <w:bCs/>
          <w:color w:val="215E99" w:themeColor="text2" w:themeTint="BF"/>
          <w:sz w:val="28"/>
          <w:szCs w:val="28"/>
        </w:rPr>
      </w:pPr>
      <w:r w:rsidRPr="00224655">
        <w:rPr>
          <w:b/>
          <w:bCs/>
          <w:color w:val="215E99" w:themeColor="text2" w:themeTint="BF"/>
          <w:sz w:val="28"/>
          <w:szCs w:val="28"/>
        </w:rPr>
        <w:t>4.Necessidades funcionais</w:t>
      </w:r>
    </w:p>
    <w:p w14:paraId="3B95FA26" w14:textId="60BD934F" w:rsidR="00746D27" w:rsidRDefault="00746D27" w:rsidP="00746D27">
      <w:pPr>
        <w:pStyle w:val="PargrafodaLista"/>
        <w:numPr>
          <w:ilvl w:val="0"/>
          <w:numId w:val="2"/>
        </w:numPr>
      </w:pPr>
      <w:r>
        <w:t>Agendamento</w:t>
      </w:r>
    </w:p>
    <w:p w14:paraId="1424640B" w14:textId="4FCD0740" w:rsidR="00746D27" w:rsidRDefault="00746D27" w:rsidP="00746D27">
      <w:pPr>
        <w:pStyle w:val="PargrafodaLista"/>
        <w:numPr>
          <w:ilvl w:val="0"/>
          <w:numId w:val="2"/>
        </w:numPr>
      </w:pPr>
      <w:r>
        <w:t>Login</w:t>
      </w:r>
    </w:p>
    <w:p w14:paraId="0EDACDE6" w14:textId="4248F800" w:rsidR="00746D27" w:rsidRDefault="00746D27" w:rsidP="00746D27">
      <w:pPr>
        <w:pStyle w:val="PargrafodaLista"/>
        <w:numPr>
          <w:ilvl w:val="0"/>
          <w:numId w:val="2"/>
        </w:numPr>
      </w:pPr>
      <w:r>
        <w:t>Valores e opções de pagamento</w:t>
      </w:r>
    </w:p>
    <w:p w14:paraId="34B59983" w14:textId="75877C1F" w:rsidR="00746D27" w:rsidRDefault="00746D27" w:rsidP="00746D27">
      <w:pPr>
        <w:pStyle w:val="PargrafodaLista"/>
        <w:numPr>
          <w:ilvl w:val="0"/>
          <w:numId w:val="2"/>
        </w:numPr>
      </w:pPr>
      <w:r>
        <w:t>Dúvidas sobre o sistema</w:t>
      </w:r>
    </w:p>
    <w:p w14:paraId="4628F40B" w14:textId="2C27336C" w:rsidR="00C10EA5" w:rsidRPr="00224655" w:rsidRDefault="00746D27" w:rsidP="00746D27">
      <w:pPr>
        <w:rPr>
          <w:b/>
          <w:bCs/>
          <w:color w:val="215E99" w:themeColor="text2" w:themeTint="BF"/>
          <w:sz w:val="28"/>
          <w:szCs w:val="28"/>
        </w:rPr>
      </w:pPr>
      <w:r w:rsidRPr="00224655">
        <w:rPr>
          <w:b/>
          <w:bCs/>
          <w:color w:val="215E99" w:themeColor="text2" w:themeTint="BF"/>
          <w:sz w:val="28"/>
          <w:szCs w:val="28"/>
        </w:rPr>
        <w:t>5.Necessidades não funcionais</w:t>
      </w:r>
    </w:p>
    <w:p w14:paraId="18D97258" w14:textId="03000478" w:rsidR="00746D27" w:rsidRDefault="00746D27" w:rsidP="00746D27">
      <w:pPr>
        <w:pStyle w:val="PargrafodaLista"/>
        <w:numPr>
          <w:ilvl w:val="0"/>
          <w:numId w:val="5"/>
        </w:numPr>
      </w:pPr>
      <w:r>
        <w:t>Interface descomplicada</w:t>
      </w:r>
    </w:p>
    <w:p w14:paraId="5C3D65B0" w14:textId="0143C602" w:rsidR="00746D27" w:rsidRDefault="00746D27" w:rsidP="00746D27">
      <w:pPr>
        <w:pStyle w:val="PargrafodaLista"/>
        <w:numPr>
          <w:ilvl w:val="0"/>
          <w:numId w:val="5"/>
        </w:numPr>
      </w:pPr>
      <w:r>
        <w:t>Acessibilidade (principalmente para deficientes visuais)</w:t>
      </w:r>
    </w:p>
    <w:p w14:paraId="22B8D2A2" w14:textId="5521ECB8" w:rsidR="00746D27" w:rsidRDefault="00746D27" w:rsidP="00746D27">
      <w:pPr>
        <w:pStyle w:val="PargrafodaLista"/>
        <w:numPr>
          <w:ilvl w:val="0"/>
          <w:numId w:val="5"/>
        </w:numPr>
      </w:pPr>
      <w:r>
        <w:t>Suporte para múltiplos usuários simultâneos</w:t>
      </w:r>
    </w:p>
    <w:p w14:paraId="6FE4D16F" w14:textId="51326E73" w:rsidR="00746D27" w:rsidRDefault="00746D27" w:rsidP="00746D27">
      <w:pPr>
        <w:pStyle w:val="PargrafodaLista"/>
        <w:numPr>
          <w:ilvl w:val="0"/>
          <w:numId w:val="5"/>
        </w:numPr>
      </w:pPr>
      <w:r>
        <w:t>Controle para um único agendamento por médico num mesmo horário</w:t>
      </w:r>
    </w:p>
    <w:p w14:paraId="78CAEBE8" w14:textId="09A3926A" w:rsidR="00746D27" w:rsidRDefault="00746D27" w:rsidP="00746D27">
      <w:pPr>
        <w:pStyle w:val="PargrafodaLista"/>
        <w:numPr>
          <w:ilvl w:val="0"/>
          <w:numId w:val="5"/>
        </w:numPr>
      </w:pPr>
      <w:r>
        <w:t>Garantir que seja possível o cancelamento somente com 12 horas de antecedência</w:t>
      </w:r>
    </w:p>
    <w:p w14:paraId="73F60335" w14:textId="6116C921" w:rsidR="00746D27" w:rsidRDefault="00C10EA5" w:rsidP="00746D27">
      <w:pPr>
        <w:pStyle w:val="PargrafodaLista"/>
        <w:numPr>
          <w:ilvl w:val="0"/>
          <w:numId w:val="5"/>
        </w:numPr>
      </w:pPr>
      <w:r>
        <w:t>Backup automático</w:t>
      </w:r>
    </w:p>
    <w:p w14:paraId="69E4B727" w14:textId="74361F88" w:rsidR="00C10EA5" w:rsidRDefault="00C10EA5" w:rsidP="00746D27">
      <w:pPr>
        <w:pStyle w:val="PargrafodaLista"/>
        <w:numPr>
          <w:ilvl w:val="0"/>
          <w:numId w:val="5"/>
        </w:numPr>
      </w:pPr>
      <w:r>
        <w:t>Segurança, criptografia</w:t>
      </w:r>
    </w:p>
    <w:p w14:paraId="1AF9B093" w14:textId="2571F494" w:rsidR="00C10EA5" w:rsidRPr="00224655" w:rsidRDefault="00C10EA5" w:rsidP="00C10EA5">
      <w:pPr>
        <w:rPr>
          <w:b/>
          <w:bCs/>
          <w:color w:val="215E99" w:themeColor="text2" w:themeTint="BF"/>
          <w:sz w:val="28"/>
          <w:szCs w:val="28"/>
        </w:rPr>
      </w:pPr>
      <w:r w:rsidRPr="00224655">
        <w:rPr>
          <w:b/>
          <w:bCs/>
          <w:color w:val="215E99" w:themeColor="text2" w:themeTint="BF"/>
          <w:sz w:val="28"/>
          <w:szCs w:val="28"/>
        </w:rPr>
        <w:t>6.Regras de negócio</w:t>
      </w:r>
    </w:p>
    <w:p w14:paraId="39A75778" w14:textId="0E399015" w:rsidR="00C10EA5" w:rsidRDefault="00C10EA5" w:rsidP="00C10EA5">
      <w:pPr>
        <w:pStyle w:val="PargrafodaLista"/>
        <w:numPr>
          <w:ilvl w:val="0"/>
          <w:numId w:val="6"/>
        </w:numPr>
      </w:pPr>
      <w:r>
        <w:t>A consulta é oficialmente agendada com uma afirmação de um atendente</w:t>
      </w:r>
    </w:p>
    <w:p w14:paraId="2EB1FA07" w14:textId="64BBC23E" w:rsidR="00C10EA5" w:rsidRPr="00224655" w:rsidRDefault="00C10EA5" w:rsidP="00C10EA5">
      <w:pPr>
        <w:rPr>
          <w:b/>
          <w:bCs/>
          <w:color w:val="215E99" w:themeColor="text2" w:themeTint="BF"/>
          <w:sz w:val="28"/>
          <w:szCs w:val="28"/>
        </w:rPr>
      </w:pPr>
      <w:r w:rsidRPr="00224655">
        <w:rPr>
          <w:b/>
          <w:bCs/>
          <w:color w:val="215E99" w:themeColor="text2" w:themeTint="BF"/>
          <w:sz w:val="28"/>
          <w:szCs w:val="28"/>
        </w:rPr>
        <w:t>7.Funcionalidades prioritárias (MVP)</w:t>
      </w:r>
    </w:p>
    <w:p w14:paraId="3EB86A3F" w14:textId="733ED530" w:rsidR="00C10EA5" w:rsidRDefault="00C10EA5" w:rsidP="00C10EA5">
      <w:pPr>
        <w:pStyle w:val="PargrafodaLista"/>
        <w:numPr>
          <w:ilvl w:val="0"/>
          <w:numId w:val="6"/>
        </w:numPr>
      </w:pPr>
      <w:r>
        <w:lastRenderedPageBreak/>
        <w:t>Gerenciamento de consultas marcadas</w:t>
      </w:r>
    </w:p>
    <w:p w14:paraId="4061F850" w14:textId="6387FDFA" w:rsidR="00C10EA5" w:rsidRDefault="00C10EA5" w:rsidP="00C10EA5">
      <w:pPr>
        <w:pStyle w:val="PargrafodaLista"/>
        <w:numPr>
          <w:ilvl w:val="0"/>
          <w:numId w:val="6"/>
        </w:numPr>
      </w:pPr>
      <w:r>
        <w:t>Cadastro de usuários</w:t>
      </w:r>
    </w:p>
    <w:p w14:paraId="3B269199" w14:textId="318DC788" w:rsidR="00C10EA5" w:rsidRPr="00224655" w:rsidRDefault="00C10EA5" w:rsidP="00C10EA5">
      <w:pPr>
        <w:rPr>
          <w:b/>
          <w:bCs/>
          <w:color w:val="215E99" w:themeColor="text2" w:themeTint="BF"/>
          <w:sz w:val="28"/>
          <w:szCs w:val="28"/>
        </w:rPr>
      </w:pPr>
      <w:r w:rsidRPr="00224655">
        <w:rPr>
          <w:b/>
          <w:bCs/>
          <w:color w:val="215E99" w:themeColor="text2" w:themeTint="BF"/>
          <w:sz w:val="28"/>
          <w:szCs w:val="28"/>
        </w:rPr>
        <w:t>8.Estilo visual desejado</w:t>
      </w:r>
    </w:p>
    <w:p w14:paraId="72D9288A" w14:textId="2FAADD7A" w:rsidR="00C10EA5" w:rsidRDefault="00C10EA5" w:rsidP="00C10EA5">
      <w:pPr>
        <w:pStyle w:val="PargrafodaLista"/>
        <w:numPr>
          <w:ilvl w:val="0"/>
          <w:numId w:val="7"/>
        </w:numPr>
      </w:pPr>
      <w:r>
        <w:t>Interface simples e intuitiva</w:t>
      </w:r>
    </w:p>
    <w:p w14:paraId="0A9F0B7C" w14:textId="210FC943" w:rsidR="00C10EA5" w:rsidRDefault="00C10EA5" w:rsidP="00C10EA5">
      <w:pPr>
        <w:pStyle w:val="PargrafodaLista"/>
        <w:numPr>
          <w:ilvl w:val="0"/>
          <w:numId w:val="7"/>
        </w:numPr>
      </w:pPr>
      <w:r>
        <w:t>Cores neutras e tons claros de azul (</w:t>
      </w:r>
      <w:r w:rsidRPr="00C10EA5">
        <w:t>#78c8fa</w:t>
      </w:r>
      <w:r>
        <w:t>)</w:t>
      </w:r>
    </w:p>
    <w:p w14:paraId="670A14CD" w14:textId="7249F79B" w:rsidR="00C10EA5" w:rsidRDefault="00224655" w:rsidP="00C10EA5">
      <w:pPr>
        <w:pStyle w:val="PargrafodaLista"/>
        <w:numPr>
          <w:ilvl w:val="0"/>
          <w:numId w:val="7"/>
        </w:numPr>
      </w:pPr>
      <w:r>
        <w:t>Ícone simples e intuitivos</w:t>
      </w:r>
    </w:p>
    <w:p w14:paraId="76C10670" w14:textId="5F728DFD" w:rsidR="00224655" w:rsidRPr="00224655" w:rsidRDefault="00224655" w:rsidP="00224655">
      <w:pPr>
        <w:rPr>
          <w:b/>
          <w:bCs/>
          <w:color w:val="215E99" w:themeColor="text2" w:themeTint="BF"/>
          <w:sz w:val="28"/>
          <w:szCs w:val="28"/>
        </w:rPr>
      </w:pPr>
      <w:r w:rsidRPr="00224655">
        <w:rPr>
          <w:b/>
          <w:bCs/>
          <w:color w:val="215E99" w:themeColor="text2" w:themeTint="BF"/>
          <w:sz w:val="28"/>
          <w:szCs w:val="28"/>
        </w:rPr>
        <w:t>9.Prazos e entregas</w:t>
      </w:r>
    </w:p>
    <w:p w14:paraId="24A73E5E" w14:textId="3A8EAB3B" w:rsidR="00224655" w:rsidRDefault="00224655" w:rsidP="00224655">
      <w:pPr>
        <w:pStyle w:val="PargrafodaLista"/>
        <w:numPr>
          <w:ilvl w:val="0"/>
          <w:numId w:val="8"/>
        </w:numPr>
      </w:pPr>
      <w:r>
        <w:t>Prototipação: 20 dias</w:t>
      </w:r>
    </w:p>
    <w:p w14:paraId="5F1CA761" w14:textId="08E69922" w:rsidR="00224655" w:rsidRDefault="00224655" w:rsidP="00224655">
      <w:pPr>
        <w:pStyle w:val="PargrafodaLista"/>
        <w:numPr>
          <w:ilvl w:val="0"/>
          <w:numId w:val="8"/>
        </w:numPr>
      </w:pPr>
      <w:r>
        <w:t>MVP: 5 semanas</w:t>
      </w:r>
    </w:p>
    <w:p w14:paraId="197D0E4F" w14:textId="43DF628D" w:rsidR="00224655" w:rsidRPr="00224655" w:rsidRDefault="00224655" w:rsidP="00224655">
      <w:pPr>
        <w:pStyle w:val="PargrafodaLista"/>
        <w:numPr>
          <w:ilvl w:val="0"/>
          <w:numId w:val="8"/>
        </w:numPr>
      </w:pPr>
      <w:r>
        <w:t>Versão com relatórios e refinamentos: 4 meses</w:t>
      </w:r>
      <w:r>
        <w:br w:type="page"/>
      </w:r>
    </w:p>
    <w:p w14:paraId="2F4B65A6" w14:textId="77777777" w:rsidR="00C10EA5" w:rsidRPr="00C10EA5" w:rsidRDefault="00C10EA5" w:rsidP="00C10EA5"/>
    <w:p w14:paraId="1A7C0C4B" w14:textId="77777777" w:rsidR="00746D27" w:rsidRDefault="00746D27" w:rsidP="00746D27"/>
    <w:p w14:paraId="14B83FDA" w14:textId="2E50C87F" w:rsidR="00746D27" w:rsidRDefault="00746D27" w:rsidP="00746D27"/>
    <w:p w14:paraId="1848DF36" w14:textId="77777777" w:rsidR="00746D27" w:rsidRPr="00E96A73" w:rsidRDefault="00746D27" w:rsidP="00E96A73"/>
    <w:p w14:paraId="06A077B3" w14:textId="77777777" w:rsidR="00E96A73" w:rsidRDefault="00E96A73" w:rsidP="00E96A73">
      <w:pPr>
        <w:jc w:val="center"/>
      </w:pPr>
    </w:p>
    <w:p w14:paraId="48866293" w14:textId="77777777" w:rsidR="00E96A73" w:rsidRDefault="00E96A73" w:rsidP="00E96A73">
      <w:pPr>
        <w:jc w:val="center"/>
      </w:pPr>
    </w:p>
    <w:sectPr w:rsidR="00E96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CFP 701  Escola SENAI - Bauru" w:date="2025-08-30T12:22:00Z" w:initials="C7ESB">
    <w:p w14:paraId="6E20A211" w14:textId="77777777" w:rsidR="00224655" w:rsidRDefault="00224655" w:rsidP="00224655">
      <w:pPr>
        <w:pStyle w:val="Textodecomentrio"/>
      </w:pPr>
      <w:r>
        <w:rPr>
          <w:rStyle w:val="Refdecomentrio"/>
        </w:rPr>
        <w:annotationRef/>
      </w:r>
      <w:r>
        <w:t>Discutido no seguinte grupo: Khaiki Miranda, Filipe Muniz, Luis Otávio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E20A2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0160347" w16cex:dateUtc="2025-08-30T15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E20A211" w16cid:durableId="5016034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2506E"/>
    <w:multiLevelType w:val="hybridMultilevel"/>
    <w:tmpl w:val="A90EE7A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D64E9"/>
    <w:multiLevelType w:val="hybridMultilevel"/>
    <w:tmpl w:val="FD2AE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03249"/>
    <w:multiLevelType w:val="hybridMultilevel"/>
    <w:tmpl w:val="CEFAE5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744296"/>
    <w:multiLevelType w:val="hybridMultilevel"/>
    <w:tmpl w:val="61BE2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131A7"/>
    <w:multiLevelType w:val="hybridMultilevel"/>
    <w:tmpl w:val="A6FA68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57AED"/>
    <w:multiLevelType w:val="hybridMultilevel"/>
    <w:tmpl w:val="4314E9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A6715"/>
    <w:multiLevelType w:val="hybridMultilevel"/>
    <w:tmpl w:val="B5FAA6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23B9B"/>
    <w:multiLevelType w:val="hybridMultilevel"/>
    <w:tmpl w:val="E1EEEF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205782">
    <w:abstractNumId w:val="7"/>
  </w:num>
  <w:num w:numId="2" w16cid:durableId="54204820">
    <w:abstractNumId w:val="0"/>
  </w:num>
  <w:num w:numId="3" w16cid:durableId="1336300490">
    <w:abstractNumId w:val="3"/>
  </w:num>
  <w:num w:numId="4" w16cid:durableId="2043285097">
    <w:abstractNumId w:val="2"/>
  </w:num>
  <w:num w:numId="5" w16cid:durableId="815953319">
    <w:abstractNumId w:val="5"/>
  </w:num>
  <w:num w:numId="6" w16cid:durableId="1133018565">
    <w:abstractNumId w:val="4"/>
  </w:num>
  <w:num w:numId="7" w16cid:durableId="1191649959">
    <w:abstractNumId w:val="1"/>
  </w:num>
  <w:num w:numId="8" w16cid:durableId="199945853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FP 701  Escola SENAI - Bauru">
    <w15:presenceInfo w15:providerId="AD" w15:userId="S::laboratorio_cfp701@senaisp.edu.br::8002fcba-6905-4e56-8b1b-35bb69015d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73"/>
    <w:rsid w:val="00224655"/>
    <w:rsid w:val="00613C9D"/>
    <w:rsid w:val="00746D27"/>
    <w:rsid w:val="00C10EA5"/>
    <w:rsid w:val="00E9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9DE1E"/>
  <w15:chartTrackingRefBased/>
  <w15:docId w15:val="{8DAE9A92-CEEE-433B-ADFF-C0AEFEE4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6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6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6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6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6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6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6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6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6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6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6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6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6A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6A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6A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6A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6A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6A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96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6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6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96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96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96A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96A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96A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6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6A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96A73"/>
    <w:rPr>
      <w:b/>
      <w:bCs/>
      <w:smallCaps/>
      <w:color w:val="0F4761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22465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2465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2465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2465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246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199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701  Escola SENAI - Bauru</dc:creator>
  <cp:keywords/>
  <dc:description/>
  <cp:lastModifiedBy>CFP 701  Escola SENAI - Bauru</cp:lastModifiedBy>
  <cp:revision>1</cp:revision>
  <dcterms:created xsi:type="dcterms:W3CDTF">2025-08-30T14:43:00Z</dcterms:created>
  <dcterms:modified xsi:type="dcterms:W3CDTF">2025-08-30T15:23:00Z</dcterms:modified>
</cp:coreProperties>
</file>