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FF7826" w14:textId="096D4B42" w:rsidR="003636DD" w:rsidRDefault="000A6565" w:rsidP="000A6565">
      <w:pPr>
        <w:pStyle w:val="NormalWeb"/>
        <w:rPr>
          <w:lang w:val="en-US"/>
        </w:rPr>
      </w:pPr>
      <w:r>
        <w:rPr>
          <w:lang w:val="en-US"/>
        </w:rPr>
        <w:t>Introduction:</w:t>
      </w:r>
    </w:p>
    <w:p w14:paraId="063226D3" w14:textId="00D0D268" w:rsidR="00E90114" w:rsidRDefault="00E90114" w:rsidP="00E90114">
      <w:pPr>
        <w:pStyle w:val="NormalWeb"/>
        <w:ind w:firstLine="720"/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 w:hint="eastAsia"/>
          <w:lang w:val="en-US"/>
        </w:rPr>
        <w:t>當我們知道</w:t>
      </w:r>
      <w:r>
        <w:rPr>
          <w:rFonts w:ascii="PingFang TC" w:eastAsia="PingFang TC" w:hAnsi="PingFang TC" w:cs="PingFang TC"/>
          <w:lang w:val="en-US"/>
        </w:rPr>
        <w:t xml:space="preserve">gradient descent </w:t>
      </w:r>
      <w:r>
        <w:rPr>
          <w:rFonts w:ascii="PingFang TC" w:eastAsia="PingFang TC" w:hAnsi="PingFang TC" w:cs="PingFang TC" w:hint="eastAsia"/>
          <w:lang w:val="en-US"/>
        </w:rPr>
        <w:t>可以調整</w:t>
      </w:r>
      <w:r>
        <w:rPr>
          <w:rFonts w:ascii="PingFang TC" w:eastAsia="PingFang TC" w:hAnsi="PingFang TC" w:cs="PingFang TC"/>
          <w:lang w:val="en-US"/>
        </w:rPr>
        <w:t>model</w:t>
      </w:r>
      <w:r>
        <w:rPr>
          <w:rFonts w:ascii="PingFang TC" w:eastAsia="PingFang TC" w:hAnsi="PingFang TC" w:cs="PingFang TC" w:hint="eastAsia"/>
          <w:lang w:val="en-US"/>
        </w:rPr>
        <w:t>中</w:t>
      </w:r>
      <w:r>
        <w:rPr>
          <w:rFonts w:ascii="PingFang TC" w:eastAsia="PingFang TC" w:hAnsi="PingFang TC" w:cs="PingFang TC"/>
          <w:lang w:val="en-US"/>
        </w:rPr>
        <w:t>weight</w:t>
      </w:r>
      <w:r>
        <w:rPr>
          <w:rFonts w:ascii="PingFang TC" w:eastAsia="PingFang TC" w:hAnsi="PingFang TC" w:cs="PingFang TC" w:hint="eastAsia"/>
          <w:lang w:val="en-US"/>
        </w:rPr>
        <w:t>對</w:t>
      </w:r>
      <w:r>
        <w:rPr>
          <w:rFonts w:ascii="PingFang TC" w:eastAsia="PingFang TC" w:hAnsi="PingFang TC" w:cs="PingFang TC"/>
          <w:lang w:val="en-US"/>
        </w:rPr>
        <w:t>output</w:t>
      </w:r>
      <w:r>
        <w:rPr>
          <w:rFonts w:ascii="PingFang TC" w:eastAsia="PingFang TC" w:hAnsi="PingFang TC" w:cs="PingFang TC" w:hint="eastAsia"/>
          <w:lang w:val="en-US"/>
        </w:rPr>
        <w:t>的影響，就可以藉由調整參數來使模型有更好的輸出、表現。但因巨大的模型（例如：電腦視覺、語音辨識）可能有數百萬個參數需要調整，因此訓練的過程變得繁瑣且無效率。</w:t>
      </w:r>
    </w:p>
    <w:p w14:paraId="51008E46" w14:textId="1D07BF80" w:rsidR="00E90114" w:rsidRDefault="00E90114" w:rsidP="00E90114">
      <w:pPr>
        <w:pStyle w:val="NormalWeb"/>
        <w:ind w:firstLine="720"/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 w:hint="eastAsia"/>
          <w:lang w:val="en-US"/>
        </w:rPr>
        <w:t>所以現在最大的困難就是，如何把數百萬維的</w:t>
      </w:r>
      <w:r>
        <w:rPr>
          <w:rFonts w:ascii="PingFang TC" w:eastAsia="PingFang TC" w:hAnsi="PingFang TC" w:cs="PingFang TC"/>
          <w:lang w:val="en-US"/>
        </w:rPr>
        <w:t>weight</w:t>
      </w:r>
      <w:r>
        <w:rPr>
          <w:rFonts w:ascii="PingFang TC" w:eastAsia="PingFang TC" w:hAnsi="PingFang TC" w:cs="PingFang TC" w:hint="eastAsia"/>
          <w:lang w:val="en-US"/>
        </w:rPr>
        <w:t>給計算出來</w:t>
      </w:r>
      <w:r>
        <w:rPr>
          <w:rFonts w:ascii="PingFang TC" w:eastAsia="PingFang TC" w:hAnsi="PingFang TC" w:cs="PingFang TC"/>
          <w:lang w:val="en-US"/>
        </w:rPr>
        <w:t>Backpropagation</w:t>
      </w:r>
      <w:r>
        <w:rPr>
          <w:rFonts w:ascii="PingFang TC" w:eastAsia="PingFang TC" w:hAnsi="PingFang TC" w:cs="PingFang TC" w:hint="eastAsia"/>
          <w:lang w:val="en-US"/>
        </w:rPr>
        <w:t>的出現就是要處理這種問題，</w:t>
      </w:r>
      <w:r>
        <w:rPr>
          <w:rFonts w:ascii="PingFang TC" w:eastAsia="PingFang TC" w:hAnsi="PingFang TC" w:cs="PingFang TC"/>
          <w:lang w:val="en-US"/>
        </w:rPr>
        <w:t>BP</w:t>
      </w:r>
      <w:r>
        <w:rPr>
          <w:rFonts w:ascii="PingFang TC" w:eastAsia="PingFang TC" w:hAnsi="PingFang TC" w:cs="PingFang TC" w:hint="eastAsia"/>
          <w:lang w:val="en-US"/>
        </w:rPr>
        <w:t>本身就是</w:t>
      </w:r>
      <w:r>
        <w:rPr>
          <w:rFonts w:ascii="PingFang TC" w:eastAsia="PingFang TC" w:hAnsi="PingFang TC" w:cs="PingFang TC"/>
          <w:lang w:val="en-US"/>
        </w:rPr>
        <w:t>GD</w:t>
      </w:r>
      <w:r>
        <w:rPr>
          <w:rFonts w:ascii="PingFang TC" w:eastAsia="PingFang TC" w:hAnsi="PingFang TC" w:cs="PingFang TC" w:hint="eastAsia"/>
          <w:lang w:val="en-US"/>
        </w:rPr>
        <w:t>，但將每一個階段的</w:t>
      </w:r>
      <w:r>
        <w:rPr>
          <w:rFonts w:ascii="PingFang TC" w:eastAsia="PingFang TC" w:hAnsi="PingFang TC" w:cs="PingFang TC"/>
          <w:lang w:val="en-US"/>
        </w:rPr>
        <w:t>weight</w:t>
      </w:r>
      <w:r>
        <w:rPr>
          <w:rFonts w:ascii="PingFang TC" w:eastAsia="PingFang TC" w:hAnsi="PingFang TC" w:cs="PingFang TC" w:hint="eastAsia"/>
          <w:lang w:val="en-US"/>
        </w:rPr>
        <w:t>對整個</w:t>
      </w:r>
      <w:r>
        <w:rPr>
          <w:rFonts w:ascii="PingFang TC" w:eastAsia="PingFang TC" w:hAnsi="PingFang TC" w:cs="PingFang TC"/>
          <w:lang w:val="en-US"/>
        </w:rPr>
        <w:t>model</w:t>
      </w:r>
      <w:r>
        <w:rPr>
          <w:rFonts w:ascii="PingFang TC" w:eastAsia="PingFang TC" w:hAnsi="PingFang TC" w:cs="PingFang TC" w:hint="eastAsia"/>
          <w:lang w:val="en-US"/>
        </w:rPr>
        <w:t>輸出的影響，利用微積分的連鎖率清楚的將關係表現出來，</w:t>
      </w:r>
      <w:r w:rsidR="00671715">
        <w:rPr>
          <w:rFonts w:ascii="PingFang TC" w:eastAsia="PingFang TC" w:hAnsi="PingFang TC" w:cs="PingFang TC" w:hint="eastAsia"/>
          <w:lang w:val="en-US"/>
        </w:rPr>
        <w:t>且正因為有此關係，w</w:t>
      </w:r>
      <w:r w:rsidR="00671715">
        <w:rPr>
          <w:rFonts w:ascii="PingFang TC" w:eastAsia="PingFang TC" w:hAnsi="PingFang TC" w:cs="PingFang TC"/>
          <w:lang w:val="en-US"/>
        </w:rPr>
        <w:t>eight</w:t>
      </w:r>
      <w:r w:rsidR="00671715">
        <w:rPr>
          <w:rFonts w:ascii="PingFang TC" w:eastAsia="PingFang TC" w:hAnsi="PingFang TC" w:cs="PingFang TC" w:hint="eastAsia"/>
          <w:lang w:val="en-US"/>
        </w:rPr>
        <w:t>所需的改變可以利用</w:t>
      </w:r>
      <w:proofErr w:type="spellStart"/>
      <w:r w:rsidR="00671715">
        <w:rPr>
          <w:rFonts w:ascii="PingFang TC" w:eastAsia="PingFang TC" w:hAnsi="PingFang TC" w:cs="PingFang TC"/>
          <w:lang w:val="en-US"/>
        </w:rPr>
        <w:t>backwardpass</w:t>
      </w:r>
      <w:proofErr w:type="spellEnd"/>
      <w:r w:rsidR="00671715">
        <w:rPr>
          <w:rFonts w:ascii="PingFang TC" w:eastAsia="PingFang TC" w:hAnsi="PingFang TC" w:cs="PingFang TC" w:hint="eastAsia"/>
          <w:lang w:val="en-US"/>
        </w:rPr>
        <w:t>輕鬆算出，且計算量如同</w:t>
      </w:r>
      <w:proofErr w:type="spellStart"/>
      <w:r w:rsidR="00671715">
        <w:rPr>
          <w:rFonts w:ascii="PingFang TC" w:eastAsia="PingFang TC" w:hAnsi="PingFang TC" w:cs="PingFang TC" w:hint="eastAsia"/>
          <w:lang w:val="en-US"/>
        </w:rPr>
        <w:t>f</w:t>
      </w:r>
      <w:r w:rsidR="00671715">
        <w:rPr>
          <w:rFonts w:ascii="PingFang TC" w:eastAsia="PingFang TC" w:hAnsi="PingFang TC" w:cs="PingFang TC"/>
          <w:lang w:val="en-US"/>
        </w:rPr>
        <w:t>orwardpass</w:t>
      </w:r>
      <w:proofErr w:type="spellEnd"/>
      <w:r w:rsidR="00671715">
        <w:rPr>
          <w:rFonts w:ascii="PingFang TC" w:eastAsia="PingFang TC" w:hAnsi="PingFang TC" w:cs="PingFang TC" w:hint="eastAsia"/>
          <w:lang w:val="en-US"/>
        </w:rPr>
        <w:t>。</w:t>
      </w:r>
      <w:r w:rsidR="003D5CC3">
        <w:rPr>
          <w:rFonts w:ascii="PingFang TC" w:eastAsia="PingFang TC" w:hAnsi="PingFang TC" w:cs="PingFang TC" w:hint="eastAsia"/>
          <w:lang w:val="en-US"/>
        </w:rPr>
        <w:t>因此，有了</w:t>
      </w:r>
      <w:r w:rsidR="003D5CC3">
        <w:rPr>
          <w:rFonts w:ascii="PingFang TC" w:eastAsia="PingFang TC" w:hAnsi="PingFang TC" w:cs="PingFang TC"/>
          <w:lang w:val="en-US"/>
        </w:rPr>
        <w:t>BP</w:t>
      </w:r>
      <w:r w:rsidR="003D5CC3">
        <w:rPr>
          <w:rFonts w:ascii="PingFang TC" w:eastAsia="PingFang TC" w:hAnsi="PingFang TC" w:cs="PingFang TC" w:hint="eastAsia"/>
          <w:lang w:val="en-US"/>
        </w:rPr>
        <w:t>就可以大幅提高訓練的效率。</w:t>
      </w:r>
    </w:p>
    <w:p w14:paraId="3F612643" w14:textId="77777777" w:rsidR="00F90913" w:rsidRDefault="003D5CC3" w:rsidP="00F90913">
      <w:pPr>
        <w:pStyle w:val="NormalWeb"/>
        <w:ind w:firstLine="720"/>
        <w:jc w:val="center"/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 w:hint="eastAsia"/>
          <w:lang w:val="en-US"/>
        </w:rPr>
        <w:t>在作業一中，分別給兩個不同的訓練資料，一為</w:t>
      </w:r>
      <w:r>
        <w:rPr>
          <w:rFonts w:ascii="PingFang TC" w:eastAsia="PingFang TC" w:hAnsi="PingFang TC" w:cs="PingFang TC"/>
          <w:lang w:val="en-US"/>
        </w:rPr>
        <w:t xml:space="preserve">linear </w:t>
      </w:r>
      <w:r>
        <w:rPr>
          <w:rFonts w:ascii="PingFang TC" w:eastAsia="PingFang TC" w:hAnsi="PingFang TC" w:cs="PingFang TC" w:hint="eastAsia"/>
          <w:lang w:val="en-US"/>
        </w:rPr>
        <w:t>的資料、二為</w:t>
      </w:r>
      <w:r>
        <w:rPr>
          <w:rFonts w:ascii="PingFang TC" w:eastAsia="PingFang TC" w:hAnsi="PingFang TC" w:cs="PingFang TC"/>
          <w:lang w:val="en-US"/>
        </w:rPr>
        <w:t>XOR</w:t>
      </w:r>
      <w:r>
        <w:rPr>
          <w:rFonts w:ascii="PingFang TC" w:eastAsia="PingFang TC" w:hAnsi="PingFang TC" w:cs="PingFang TC" w:hint="eastAsia"/>
          <w:lang w:val="en-US"/>
        </w:rPr>
        <w:t>的資料，如圖一。且</w:t>
      </w:r>
      <w:r>
        <w:rPr>
          <w:rFonts w:ascii="PingFang TC" w:eastAsia="PingFang TC" w:hAnsi="PingFang TC" w:cs="PingFang TC"/>
          <w:lang w:val="en-US"/>
        </w:rPr>
        <w:t xml:space="preserve">network </w:t>
      </w:r>
      <w:r w:rsidRPr="003D5CC3">
        <w:rPr>
          <w:rFonts w:ascii="PingFang TC" w:eastAsia="PingFang TC" w:hAnsi="PingFang TC" w:cs="PingFang TC"/>
          <w:lang w:val="en-US"/>
        </w:rPr>
        <w:t>architecture</w:t>
      </w:r>
      <w:r>
        <w:rPr>
          <w:rFonts w:ascii="PingFang TC" w:eastAsia="PingFang TC" w:hAnsi="PingFang TC" w:cs="PingFang TC" w:hint="eastAsia"/>
          <w:lang w:val="en-US"/>
        </w:rPr>
        <w:t>綁定為一層</w:t>
      </w:r>
      <w:r>
        <w:rPr>
          <w:rFonts w:ascii="PingFang TC" w:eastAsia="PingFang TC" w:hAnsi="PingFang TC" w:cs="PingFang TC"/>
          <w:lang w:val="en-US"/>
        </w:rPr>
        <w:t>2dim</w:t>
      </w:r>
      <w:r>
        <w:rPr>
          <w:rFonts w:ascii="PingFang TC" w:eastAsia="PingFang TC" w:hAnsi="PingFang TC" w:cs="PingFang TC" w:hint="eastAsia"/>
          <w:lang w:val="en-US"/>
        </w:rPr>
        <w:t xml:space="preserve"> </w:t>
      </w:r>
      <w:r>
        <w:rPr>
          <w:rFonts w:ascii="PingFang TC" w:eastAsia="PingFang TC" w:hAnsi="PingFang TC" w:cs="PingFang TC"/>
          <w:lang w:val="en-US"/>
        </w:rPr>
        <w:t>input layer</w:t>
      </w:r>
      <w:r>
        <w:rPr>
          <w:rFonts w:ascii="PingFang TC" w:eastAsia="PingFang TC" w:hAnsi="PingFang TC" w:cs="PingFang TC" w:hint="eastAsia"/>
          <w:lang w:val="en-US"/>
        </w:rPr>
        <w:t xml:space="preserve">、兩層 </w:t>
      </w:r>
      <w:r>
        <w:rPr>
          <w:rFonts w:ascii="PingFang TC" w:eastAsia="PingFang TC" w:hAnsi="PingFang TC" w:cs="PingFang TC"/>
          <w:lang w:val="en-US"/>
        </w:rPr>
        <w:t>hidden layer</w:t>
      </w:r>
      <w:r>
        <w:rPr>
          <w:rFonts w:ascii="PingFang TC" w:eastAsia="PingFang TC" w:hAnsi="PingFang TC" w:cs="PingFang TC" w:hint="eastAsia"/>
          <w:lang w:val="en-US"/>
        </w:rPr>
        <w:t xml:space="preserve">一層 </w:t>
      </w:r>
      <w:r>
        <w:rPr>
          <w:rFonts w:ascii="PingFang TC" w:eastAsia="PingFang TC" w:hAnsi="PingFang TC" w:cs="PingFang TC"/>
          <w:lang w:val="en-US"/>
        </w:rPr>
        <w:t xml:space="preserve">1 dim </w:t>
      </w:r>
      <w:proofErr w:type="spellStart"/>
      <w:r>
        <w:rPr>
          <w:rFonts w:ascii="PingFang TC" w:eastAsia="PingFang TC" w:hAnsi="PingFang TC" w:cs="PingFang TC"/>
          <w:lang w:val="en-US"/>
        </w:rPr>
        <w:t>outputlayer</w:t>
      </w:r>
      <w:proofErr w:type="spellEnd"/>
      <w:r>
        <w:rPr>
          <w:rFonts w:ascii="PingFang TC" w:eastAsia="PingFang TC" w:hAnsi="PingFang TC" w:cs="PingFang TC" w:hint="eastAsia"/>
          <w:lang w:val="en-US"/>
        </w:rPr>
        <w:t>，如圖二。</w:t>
      </w:r>
      <w:r>
        <w:rPr>
          <w:rFonts w:ascii="PingFang TC" w:eastAsia="PingFang TC" w:hAnsi="PingFang TC" w:cs="PingFang TC" w:hint="eastAsia"/>
          <w:noProof/>
          <w:lang w:val="en-US"/>
        </w:rPr>
        <w:drawing>
          <wp:inline distT="0" distB="0" distL="0" distR="0" wp14:anchorId="5D2CA7D1" wp14:editId="2322F6C2">
            <wp:extent cx="5943600" cy="26244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ingFang TC" w:eastAsia="PingFang TC" w:hAnsi="PingFang TC" w:cs="PingFang TC" w:hint="eastAsia"/>
          <w:lang w:val="en-US"/>
        </w:rPr>
        <w:t>圖１。</w:t>
      </w:r>
    </w:p>
    <w:p w14:paraId="1F0E7DE6" w14:textId="0D05B794" w:rsidR="003D5CC3" w:rsidRDefault="00F90913" w:rsidP="00F90913">
      <w:pPr>
        <w:pStyle w:val="NormalWeb"/>
        <w:ind w:firstLine="720"/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 w:hint="eastAsia"/>
          <w:noProof/>
          <w:lang w:val="en-US"/>
        </w:rPr>
        <w:lastRenderedPageBreak/>
        <w:drawing>
          <wp:inline distT="0" distB="0" distL="0" distR="0" wp14:anchorId="6B9910D5" wp14:editId="1EAD04ED">
            <wp:extent cx="5943600" cy="29419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5713" w14:textId="109DFEBD" w:rsidR="00F90913" w:rsidRDefault="00F90913" w:rsidP="00F90913">
      <w:pPr>
        <w:pStyle w:val="NormalWeb"/>
        <w:ind w:firstLine="720"/>
        <w:jc w:val="center"/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 w:hint="eastAsia"/>
          <w:lang w:val="en-US"/>
        </w:rPr>
        <w:t>圖</w:t>
      </w:r>
      <w:r>
        <w:rPr>
          <w:rFonts w:ascii="PingFang TC" w:eastAsia="PingFang TC" w:hAnsi="PingFang TC" w:cs="PingFang TC" w:hint="eastAsia"/>
          <w:lang w:val="en-US"/>
        </w:rPr>
        <w:t>２</w:t>
      </w:r>
      <w:r>
        <w:rPr>
          <w:rFonts w:ascii="PingFang TC" w:eastAsia="PingFang TC" w:hAnsi="PingFang TC" w:cs="PingFang TC" w:hint="eastAsia"/>
          <w:lang w:val="en-US"/>
        </w:rPr>
        <w:t>。</w:t>
      </w:r>
    </w:p>
    <w:p w14:paraId="7600CE4B" w14:textId="77777777" w:rsidR="00F90913" w:rsidRDefault="00F90913" w:rsidP="00F90913">
      <w:pPr>
        <w:pStyle w:val="NormalWeb"/>
        <w:ind w:firstLine="720"/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/>
          <w:lang w:val="en-US"/>
        </w:rPr>
        <w:t>Experiment setups:</w:t>
      </w:r>
    </w:p>
    <w:p w14:paraId="072A9EC5" w14:textId="77777777" w:rsidR="00151485" w:rsidRDefault="00F90913" w:rsidP="00151485">
      <w:pPr>
        <w:pStyle w:val="NormalWeb"/>
        <w:ind w:firstLine="720"/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/>
          <w:lang w:val="en-US"/>
        </w:rPr>
        <w:t xml:space="preserve">Sigmoid </w:t>
      </w:r>
      <w:proofErr w:type="spellStart"/>
      <w:r>
        <w:rPr>
          <w:rFonts w:ascii="PingFang TC" w:eastAsia="PingFang TC" w:hAnsi="PingFang TC" w:cs="PingFang TC"/>
          <w:lang w:val="en-US"/>
        </w:rPr>
        <w:t>functions:</w:t>
      </w:r>
      <w:proofErr w:type="spellEnd"/>
    </w:p>
    <w:p w14:paraId="427D0308" w14:textId="73B879EE" w:rsidR="00F90913" w:rsidRDefault="00F90913" w:rsidP="00151485">
      <w:pPr>
        <w:pStyle w:val="NormalWeb"/>
        <w:ind w:firstLine="720"/>
        <w:jc w:val="center"/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/>
          <w:lang w:val="en-US"/>
        </w:rPr>
        <w:t xml:space="preserve">Sigmoid functions </w:t>
      </w:r>
      <w:r>
        <w:rPr>
          <w:rFonts w:ascii="PingFang TC" w:eastAsia="PingFang TC" w:hAnsi="PingFang TC" w:cs="PingFang TC" w:hint="eastAsia"/>
          <w:lang w:val="en-US"/>
        </w:rPr>
        <w:t>為其中之一的</w:t>
      </w:r>
      <w:r>
        <w:rPr>
          <w:rFonts w:ascii="PingFang TC" w:eastAsia="PingFang TC" w:hAnsi="PingFang TC" w:cs="PingFang TC"/>
          <w:lang w:val="en-US"/>
        </w:rPr>
        <w:t>activation function</w:t>
      </w:r>
      <w:r>
        <w:rPr>
          <w:rFonts w:ascii="PingFang TC" w:eastAsia="PingFang TC" w:hAnsi="PingFang TC" w:cs="PingFang TC" w:hint="eastAsia"/>
          <w:lang w:val="en-US"/>
        </w:rPr>
        <w:t>，其主要目的為，將</w:t>
      </w:r>
      <w:r>
        <w:rPr>
          <w:rFonts w:ascii="PingFang TC" w:eastAsia="PingFang TC" w:hAnsi="PingFang TC" w:cs="PingFang TC"/>
          <w:lang w:val="en-US"/>
        </w:rPr>
        <w:t>neural</w:t>
      </w:r>
      <w:r>
        <w:rPr>
          <w:rFonts w:ascii="PingFang TC" w:eastAsia="PingFang TC" w:hAnsi="PingFang TC" w:cs="PingFang TC" w:hint="eastAsia"/>
          <w:lang w:val="en-US"/>
        </w:rPr>
        <w:t>的輸出轉換為非線性的，更直白的說，他能令</w:t>
      </w:r>
      <w:r>
        <w:rPr>
          <w:rFonts w:ascii="PingFang TC" w:eastAsia="PingFang TC" w:hAnsi="PingFang TC" w:cs="PingFang TC"/>
          <w:lang w:val="en-US"/>
        </w:rPr>
        <w:t>neural</w:t>
      </w:r>
      <w:r>
        <w:rPr>
          <w:rFonts w:ascii="PingFang TC" w:eastAsia="PingFang TC" w:hAnsi="PingFang TC" w:cs="PingFang TC" w:hint="eastAsia"/>
          <w:lang w:val="en-US"/>
        </w:rPr>
        <w:t>對不同的數值做出不同的反應，如同決定是否發火一樣，就如同電子元件一樣超過多少電壓，才視為有輸出。而在我的實作中，我令</w:t>
      </w:r>
      <w:r>
        <w:rPr>
          <w:rFonts w:ascii="PingFang TC" w:eastAsia="PingFang TC" w:hAnsi="PingFang TC" w:cs="PingFang TC"/>
          <w:lang w:val="en-US"/>
        </w:rPr>
        <w:t>activation function</w:t>
      </w:r>
      <w:r>
        <w:rPr>
          <w:rFonts w:ascii="PingFang TC" w:eastAsia="PingFang TC" w:hAnsi="PingFang TC" w:cs="PingFang TC" w:hint="eastAsia"/>
          <w:lang w:val="en-US"/>
        </w:rPr>
        <w:t>為n</w:t>
      </w:r>
      <w:r>
        <w:rPr>
          <w:rFonts w:ascii="PingFang TC" w:eastAsia="PingFang TC" w:hAnsi="PingFang TC" w:cs="PingFang TC"/>
          <w:lang w:val="en-US"/>
        </w:rPr>
        <w:t>etwork</w:t>
      </w:r>
      <w:r>
        <w:rPr>
          <w:rFonts w:ascii="PingFang TC" w:eastAsia="PingFang TC" w:hAnsi="PingFang TC" w:cs="PingFang TC" w:hint="eastAsia"/>
          <w:lang w:val="en-US"/>
        </w:rPr>
        <w:t>中的一層</w:t>
      </w:r>
      <w:r>
        <w:rPr>
          <w:rFonts w:ascii="PingFang TC" w:eastAsia="PingFang TC" w:hAnsi="PingFang TC" w:cs="PingFang TC"/>
          <w:lang w:val="en-US"/>
        </w:rPr>
        <w:t>layer</w:t>
      </w:r>
      <w:r>
        <w:rPr>
          <w:rFonts w:ascii="PingFang TC" w:eastAsia="PingFang TC" w:hAnsi="PingFang TC" w:cs="PingFang TC" w:hint="eastAsia"/>
          <w:lang w:val="en-US"/>
        </w:rPr>
        <w:t>，方便管理</w:t>
      </w:r>
      <w:r w:rsidR="00151485">
        <w:rPr>
          <w:rFonts w:ascii="PingFang TC" w:eastAsia="PingFang TC" w:hAnsi="PingFang TC" w:cs="PingFang TC" w:hint="eastAsia"/>
          <w:lang w:val="en-US"/>
        </w:rPr>
        <w:t>，如圖三</w:t>
      </w:r>
      <w:r>
        <w:rPr>
          <w:rFonts w:ascii="PingFang TC" w:eastAsia="PingFang TC" w:hAnsi="PingFang TC" w:cs="PingFang TC" w:hint="eastAsia"/>
          <w:lang w:val="en-US"/>
        </w:rPr>
        <w:t>。</w:t>
      </w:r>
      <w:r w:rsidR="00151485">
        <w:rPr>
          <w:rFonts w:ascii="PingFang TC" w:eastAsia="PingFang TC" w:hAnsi="PingFang TC" w:cs="PingFang TC" w:hint="eastAsia"/>
          <w:noProof/>
          <w:lang w:val="en-US"/>
        </w:rPr>
        <w:drawing>
          <wp:inline distT="0" distB="0" distL="0" distR="0" wp14:anchorId="1EAE7FFD" wp14:editId="722D1C76">
            <wp:extent cx="5068450" cy="21237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634" cy="214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31917" w14:textId="1D3869EB" w:rsidR="00151485" w:rsidRPr="00F90913" w:rsidRDefault="00151485" w:rsidP="00151485">
      <w:pPr>
        <w:pStyle w:val="NormalWeb"/>
        <w:ind w:firstLine="720"/>
        <w:jc w:val="center"/>
        <w:rPr>
          <w:rFonts w:ascii="PingFang TC" w:eastAsia="PingFang TC" w:hAnsi="PingFang TC" w:cs="PingFang TC" w:hint="eastAsia"/>
          <w:lang w:val="en-US"/>
        </w:rPr>
      </w:pPr>
      <w:r>
        <w:rPr>
          <w:rFonts w:ascii="PingFang TC" w:eastAsia="PingFang TC" w:hAnsi="PingFang TC" w:cs="PingFang TC" w:hint="eastAsia"/>
          <w:lang w:val="en-US"/>
        </w:rPr>
        <w:t>圖三。</w:t>
      </w:r>
    </w:p>
    <w:p w14:paraId="40CDEB89" w14:textId="77777777" w:rsidR="00151485" w:rsidRDefault="00151485" w:rsidP="00151485">
      <w:pPr>
        <w:pStyle w:val="NormalWeb"/>
        <w:ind w:firstLine="720"/>
        <w:jc w:val="both"/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 w:hint="eastAsia"/>
          <w:lang w:val="en-US"/>
        </w:rPr>
        <w:lastRenderedPageBreak/>
        <w:t>而</w:t>
      </w:r>
      <w:r>
        <w:rPr>
          <w:rFonts w:ascii="PingFang TC" w:eastAsia="PingFang TC" w:hAnsi="PingFang TC" w:cs="PingFang TC"/>
          <w:lang w:val="en-US"/>
        </w:rPr>
        <w:t xml:space="preserve">sigmoid </w:t>
      </w:r>
      <w:r>
        <w:rPr>
          <w:rFonts w:ascii="PingFang TC" w:eastAsia="PingFang TC" w:hAnsi="PingFang TC" w:cs="PingFang TC" w:hint="eastAsia"/>
          <w:lang w:val="en-US"/>
        </w:rPr>
        <w:t>及其導數如圖四。</w:t>
      </w:r>
    </w:p>
    <w:p w14:paraId="797BD982" w14:textId="79A16C8A" w:rsidR="00F90913" w:rsidRDefault="00151485" w:rsidP="00151485">
      <w:pPr>
        <w:pStyle w:val="NormalWeb"/>
        <w:ind w:firstLine="720"/>
        <w:jc w:val="center"/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/>
          <w:noProof/>
          <w:lang w:val="en-US"/>
        </w:rPr>
        <w:drawing>
          <wp:inline distT="0" distB="0" distL="0" distR="0" wp14:anchorId="54DD6A44" wp14:editId="0DABFB72">
            <wp:extent cx="4838700" cy="3251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7DCDC" w14:textId="36D1B4EC" w:rsidR="00151485" w:rsidRDefault="00151485" w:rsidP="00151485">
      <w:pPr>
        <w:pStyle w:val="NormalWeb"/>
        <w:ind w:firstLine="720"/>
        <w:jc w:val="center"/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 w:hint="eastAsia"/>
          <w:lang w:val="en-US"/>
        </w:rPr>
        <w:t>圖四，藍色為</w:t>
      </w:r>
      <w:r>
        <w:rPr>
          <w:rFonts w:ascii="PingFang TC" w:eastAsia="PingFang TC" w:hAnsi="PingFang TC" w:cs="PingFang TC"/>
          <w:lang w:val="en-US"/>
        </w:rPr>
        <w:t>sigmoid</w:t>
      </w:r>
      <w:r>
        <w:rPr>
          <w:rFonts w:ascii="PingFang TC" w:eastAsia="PingFang TC" w:hAnsi="PingFang TC" w:cs="PingFang TC" w:hint="eastAsia"/>
          <w:lang w:val="en-US"/>
        </w:rPr>
        <w:t>、紅色為其導數</w:t>
      </w:r>
    </w:p>
    <w:p w14:paraId="26168685" w14:textId="7957EC85" w:rsidR="00151485" w:rsidRDefault="00151485" w:rsidP="00151485">
      <w:pPr>
        <w:pStyle w:val="NormalWeb"/>
        <w:ind w:firstLine="720"/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/>
          <w:lang w:val="en-US"/>
        </w:rPr>
        <w:t>Network:</w:t>
      </w:r>
    </w:p>
    <w:p w14:paraId="562CB285" w14:textId="77777777" w:rsidR="009C1309" w:rsidRDefault="00B03860" w:rsidP="00B03860">
      <w:pPr>
        <w:pStyle w:val="NormalWeb"/>
        <w:ind w:firstLine="720"/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 w:hint="eastAsia"/>
          <w:lang w:val="en-US"/>
        </w:rPr>
        <w:t>在整個</w:t>
      </w:r>
      <w:r>
        <w:rPr>
          <w:rFonts w:ascii="PingFang TC" w:eastAsia="PingFang TC" w:hAnsi="PingFang TC" w:cs="PingFang TC"/>
          <w:lang w:val="en-US"/>
        </w:rPr>
        <w:t>model</w:t>
      </w:r>
      <w:r>
        <w:rPr>
          <w:rFonts w:ascii="PingFang TC" w:eastAsia="PingFang TC" w:hAnsi="PingFang TC" w:cs="PingFang TC" w:hint="eastAsia"/>
          <w:lang w:val="en-US"/>
        </w:rPr>
        <w:t>中最重要的部分就是層與層之間的</w:t>
      </w:r>
      <w:r>
        <w:rPr>
          <w:rFonts w:ascii="PingFang TC" w:eastAsia="PingFang TC" w:hAnsi="PingFang TC" w:cs="PingFang TC"/>
          <w:lang w:val="en-US"/>
        </w:rPr>
        <w:t>weight</w:t>
      </w:r>
      <w:r>
        <w:rPr>
          <w:rFonts w:ascii="PingFang TC" w:eastAsia="PingFang TC" w:hAnsi="PingFang TC" w:cs="PingFang TC" w:hint="eastAsia"/>
          <w:lang w:val="en-US"/>
        </w:rPr>
        <w:t>參數，下一層的輸出即為上一層的輸出和參數</w:t>
      </w:r>
      <w:r>
        <w:rPr>
          <w:rFonts w:ascii="PingFang TC" w:eastAsia="PingFang TC" w:hAnsi="PingFang TC" w:cs="PingFang TC"/>
          <w:lang w:val="en-US"/>
        </w:rPr>
        <w:t>weight</w:t>
      </w:r>
      <w:r>
        <w:rPr>
          <w:rFonts w:ascii="PingFang TC" w:eastAsia="PingFang TC" w:hAnsi="PingFang TC" w:cs="PingFang TC" w:hint="eastAsia"/>
          <w:lang w:val="en-US"/>
        </w:rPr>
        <w:t>的線性組合，再加上</w:t>
      </w:r>
      <w:r>
        <w:rPr>
          <w:rFonts w:ascii="PingFang TC" w:eastAsia="PingFang TC" w:hAnsi="PingFang TC" w:cs="PingFang TC"/>
          <w:lang w:val="en-US"/>
        </w:rPr>
        <w:t>activation function</w:t>
      </w:r>
      <w:r>
        <w:rPr>
          <w:rFonts w:ascii="PingFang TC" w:eastAsia="PingFang TC" w:hAnsi="PingFang TC" w:cs="PingFang TC" w:hint="eastAsia"/>
          <w:lang w:val="en-US"/>
        </w:rPr>
        <w:t>。</w:t>
      </w:r>
    </w:p>
    <w:p w14:paraId="4B77CB55" w14:textId="77777777" w:rsidR="009C1309" w:rsidRDefault="00B03860" w:rsidP="00B03860">
      <w:pPr>
        <w:pStyle w:val="NormalWeb"/>
        <w:ind w:firstLine="720"/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 w:hint="eastAsia"/>
          <w:lang w:val="en-US"/>
        </w:rPr>
        <w:t>如前述，我將整個</w:t>
      </w:r>
      <w:r>
        <w:rPr>
          <w:rFonts w:ascii="PingFang TC" w:eastAsia="PingFang TC" w:hAnsi="PingFang TC" w:cs="PingFang TC"/>
          <w:lang w:val="en-US"/>
        </w:rPr>
        <w:t>Network</w:t>
      </w:r>
      <w:r>
        <w:rPr>
          <w:rFonts w:ascii="PingFang TC" w:eastAsia="PingFang TC" w:hAnsi="PingFang TC" w:cs="PingFang TC" w:hint="eastAsia"/>
          <w:lang w:val="en-US"/>
        </w:rPr>
        <w:t>利用</w:t>
      </w:r>
      <w:r>
        <w:rPr>
          <w:rFonts w:ascii="PingFang TC" w:eastAsia="PingFang TC" w:hAnsi="PingFang TC" w:cs="PingFang TC"/>
          <w:lang w:val="en-US"/>
        </w:rPr>
        <w:t>OO method</w:t>
      </w:r>
      <w:r>
        <w:rPr>
          <w:rFonts w:ascii="PingFang TC" w:eastAsia="PingFang TC" w:hAnsi="PingFang TC" w:cs="PingFang TC" w:hint="eastAsia"/>
          <w:lang w:val="en-US"/>
        </w:rPr>
        <w:t>架構而成，最上層</w:t>
      </w:r>
      <w:r>
        <w:rPr>
          <w:rFonts w:ascii="PingFang TC" w:eastAsia="PingFang TC" w:hAnsi="PingFang TC" w:cs="PingFang TC"/>
          <w:lang w:val="en-US"/>
        </w:rPr>
        <w:t xml:space="preserve">Class network </w:t>
      </w:r>
      <w:r>
        <w:rPr>
          <w:rFonts w:ascii="PingFang TC" w:eastAsia="PingFang TC" w:hAnsi="PingFang TC" w:cs="PingFang TC" w:hint="eastAsia"/>
          <w:lang w:val="en-US"/>
        </w:rPr>
        <w:t>為主要骨幹，管理整個n</w:t>
      </w:r>
      <w:r>
        <w:rPr>
          <w:rFonts w:ascii="PingFang TC" w:eastAsia="PingFang TC" w:hAnsi="PingFang TC" w:cs="PingFang TC"/>
          <w:lang w:val="en-US"/>
        </w:rPr>
        <w:t>etwork</w:t>
      </w:r>
      <w:r>
        <w:rPr>
          <w:rFonts w:ascii="PingFang TC" w:eastAsia="PingFang TC" w:hAnsi="PingFang TC" w:cs="PingFang TC" w:hint="eastAsia"/>
          <w:lang w:val="en-US"/>
        </w:rPr>
        <w:t>到</w:t>
      </w:r>
      <w:r>
        <w:rPr>
          <w:rFonts w:ascii="PingFang TC" w:eastAsia="PingFang TC" w:hAnsi="PingFang TC" w:cs="PingFang TC"/>
          <w:lang w:val="en-US"/>
        </w:rPr>
        <w:t>forward</w:t>
      </w:r>
      <w:r>
        <w:rPr>
          <w:rFonts w:ascii="PingFang TC" w:eastAsia="PingFang TC" w:hAnsi="PingFang TC" w:cs="PingFang TC" w:hint="eastAsia"/>
          <w:lang w:val="en-US"/>
        </w:rPr>
        <w:t>和</w:t>
      </w:r>
      <w:r>
        <w:rPr>
          <w:rFonts w:ascii="PingFang TC" w:eastAsia="PingFang TC" w:hAnsi="PingFang TC" w:cs="PingFang TC"/>
          <w:lang w:val="en-US"/>
        </w:rPr>
        <w:t>backward</w:t>
      </w:r>
      <w:r>
        <w:rPr>
          <w:rFonts w:ascii="PingFang TC" w:eastAsia="PingFang TC" w:hAnsi="PingFang TC" w:cs="PingFang TC" w:hint="eastAsia"/>
          <w:lang w:val="en-US"/>
        </w:rPr>
        <w:t>，如圖五。而</w:t>
      </w:r>
      <w:r>
        <w:rPr>
          <w:rFonts w:ascii="PingFang TC" w:eastAsia="PingFang TC" w:hAnsi="PingFang TC" w:cs="PingFang TC"/>
          <w:lang w:val="en-US"/>
        </w:rPr>
        <w:t>model</w:t>
      </w:r>
      <w:r>
        <w:rPr>
          <w:rFonts w:ascii="PingFang TC" w:eastAsia="PingFang TC" w:hAnsi="PingFang TC" w:cs="PingFang TC" w:hint="eastAsia"/>
          <w:lang w:val="en-US"/>
        </w:rPr>
        <w:t>中的</w:t>
      </w:r>
      <w:r>
        <w:rPr>
          <w:rFonts w:ascii="PingFang TC" w:eastAsia="PingFang TC" w:hAnsi="PingFang TC" w:cs="PingFang TC"/>
          <w:lang w:val="en-US"/>
        </w:rPr>
        <w:t>weight</w:t>
      </w:r>
      <w:r>
        <w:rPr>
          <w:rFonts w:ascii="PingFang TC" w:eastAsia="PingFang TC" w:hAnsi="PingFang TC" w:cs="PingFang TC" w:hint="eastAsia"/>
          <w:lang w:val="en-US"/>
        </w:rPr>
        <w:t>則用</w:t>
      </w:r>
      <w:r>
        <w:rPr>
          <w:rFonts w:ascii="PingFang TC" w:eastAsia="PingFang TC" w:hAnsi="PingFang TC" w:cs="PingFang TC"/>
          <w:lang w:val="en-US"/>
        </w:rPr>
        <w:t>Class Dense</w:t>
      </w:r>
      <w:r>
        <w:rPr>
          <w:rFonts w:ascii="PingFang TC" w:eastAsia="PingFang TC" w:hAnsi="PingFang TC" w:cs="PingFang TC" w:hint="eastAsia"/>
          <w:lang w:val="en-US"/>
        </w:rPr>
        <w:t>來管理，</w:t>
      </w:r>
      <w:r>
        <w:rPr>
          <w:rFonts w:ascii="PingFang TC" w:eastAsia="PingFang TC" w:hAnsi="PingFang TC" w:cs="PingFang TC"/>
          <w:lang w:val="en-US"/>
        </w:rPr>
        <w:t>Dense</w:t>
      </w:r>
      <w:r>
        <w:rPr>
          <w:rFonts w:ascii="PingFang TC" w:eastAsia="PingFang TC" w:hAnsi="PingFang TC" w:cs="PingFang TC" w:hint="eastAsia"/>
          <w:lang w:val="en-US"/>
        </w:rPr>
        <w:t>為附屬於</w:t>
      </w:r>
      <w:r>
        <w:rPr>
          <w:rFonts w:ascii="PingFang TC" w:eastAsia="PingFang TC" w:hAnsi="PingFang TC" w:cs="PingFang TC"/>
          <w:lang w:val="en-US"/>
        </w:rPr>
        <w:t>network</w:t>
      </w:r>
      <w:r>
        <w:rPr>
          <w:rFonts w:ascii="PingFang TC" w:eastAsia="PingFang TC" w:hAnsi="PingFang TC" w:cs="PingFang TC" w:hint="eastAsia"/>
          <w:lang w:val="en-US"/>
        </w:rPr>
        <w:t>，主要負責參數傳送，</w:t>
      </w:r>
      <w:r>
        <w:rPr>
          <w:rFonts w:ascii="PingFang TC" w:eastAsia="PingFang TC" w:hAnsi="PingFang TC" w:cs="PingFang TC"/>
          <w:lang w:val="en-US"/>
        </w:rPr>
        <w:t>forward</w:t>
      </w:r>
      <w:r>
        <w:rPr>
          <w:rFonts w:ascii="PingFang TC" w:eastAsia="PingFang TC" w:hAnsi="PingFang TC" w:cs="PingFang TC" w:hint="eastAsia"/>
          <w:lang w:val="en-US"/>
        </w:rPr>
        <w:t>、</w:t>
      </w:r>
      <w:r>
        <w:rPr>
          <w:rFonts w:ascii="PingFang TC" w:eastAsia="PingFang TC" w:hAnsi="PingFang TC" w:cs="PingFang TC"/>
          <w:lang w:val="en-US"/>
        </w:rPr>
        <w:t>backward</w:t>
      </w:r>
      <w:r>
        <w:rPr>
          <w:rFonts w:ascii="PingFang TC" w:eastAsia="PingFang TC" w:hAnsi="PingFang TC" w:cs="PingFang TC" w:hint="eastAsia"/>
          <w:lang w:val="en-US"/>
        </w:rPr>
        <w:t>、還有g</w:t>
      </w:r>
      <w:r>
        <w:rPr>
          <w:rFonts w:ascii="PingFang TC" w:eastAsia="PingFang TC" w:hAnsi="PingFang TC" w:cs="PingFang TC"/>
          <w:lang w:val="en-US"/>
        </w:rPr>
        <w:t>radient weight</w:t>
      </w:r>
      <w:r>
        <w:rPr>
          <w:rFonts w:ascii="PingFang TC" w:eastAsia="PingFang TC" w:hAnsi="PingFang TC" w:cs="PingFang TC" w:hint="eastAsia"/>
          <w:lang w:val="en-US"/>
        </w:rPr>
        <w:t>的</w:t>
      </w:r>
      <w:r>
        <w:rPr>
          <w:rFonts w:ascii="PingFang TC" w:eastAsia="PingFang TC" w:hAnsi="PingFang TC" w:cs="PingFang TC"/>
          <w:lang w:val="en-US"/>
        </w:rPr>
        <w:t>update</w:t>
      </w:r>
      <w:r>
        <w:rPr>
          <w:rFonts w:ascii="PingFang TC" w:eastAsia="PingFang TC" w:hAnsi="PingFang TC" w:cs="PingFang TC" w:hint="eastAsia"/>
          <w:lang w:val="en-US"/>
        </w:rPr>
        <w:t>，</w:t>
      </w:r>
      <w:r>
        <w:rPr>
          <w:rFonts w:ascii="PingFang TC" w:eastAsia="PingFang TC" w:hAnsi="PingFang TC" w:cs="PingFang TC" w:hint="eastAsia"/>
          <w:lang w:val="en-US"/>
        </w:rPr>
        <w:t>如圖</w:t>
      </w:r>
      <w:r>
        <w:rPr>
          <w:rFonts w:ascii="PingFang TC" w:eastAsia="PingFang TC" w:hAnsi="PingFang TC" w:cs="PingFang TC" w:hint="eastAsia"/>
          <w:lang w:val="en-US"/>
        </w:rPr>
        <w:t>六。</w:t>
      </w:r>
    </w:p>
    <w:p w14:paraId="5BAEE1BA" w14:textId="4DC047B5" w:rsidR="009C1309" w:rsidRDefault="009C1309" w:rsidP="009C1309">
      <w:pPr>
        <w:pStyle w:val="NormalWeb"/>
        <w:ind w:firstLine="720"/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 w:hint="eastAsia"/>
          <w:lang w:val="en-US"/>
        </w:rPr>
        <w:t>這麼做的好處就是，</w:t>
      </w:r>
      <w:r>
        <w:rPr>
          <w:rFonts w:ascii="PingFang TC" w:eastAsia="PingFang TC" w:hAnsi="PingFang TC" w:cs="PingFang TC"/>
          <w:lang w:val="en-US"/>
        </w:rPr>
        <w:t>network</w:t>
      </w:r>
      <w:r>
        <w:rPr>
          <w:rFonts w:ascii="PingFang TC" w:eastAsia="PingFang TC" w:hAnsi="PingFang TC" w:cs="PingFang TC" w:hint="eastAsia"/>
          <w:lang w:val="en-US"/>
        </w:rPr>
        <w:t>不是被寫死的，模型很好修改城想要的樣子，責任分工明確。另外，宣告一</w:t>
      </w:r>
      <w:r>
        <w:rPr>
          <w:rFonts w:ascii="PingFang TC" w:eastAsia="PingFang TC" w:hAnsi="PingFang TC" w:cs="PingFang TC"/>
          <w:lang w:val="en-US"/>
        </w:rPr>
        <w:t>list</w:t>
      </w:r>
      <w:r>
        <w:rPr>
          <w:rFonts w:ascii="PingFang TC" w:eastAsia="PingFang TC" w:hAnsi="PingFang TC" w:cs="PingFang TC" w:hint="eastAsia"/>
          <w:lang w:val="en-US"/>
        </w:rPr>
        <w:t>作為保存每一層結果的輸出（包含</w:t>
      </w:r>
      <w:r>
        <w:rPr>
          <w:rFonts w:ascii="PingFang TC" w:eastAsia="PingFang TC" w:hAnsi="PingFang TC" w:cs="PingFang TC"/>
          <w:lang w:val="en-US"/>
        </w:rPr>
        <w:t>activation function）</w:t>
      </w:r>
      <w:r>
        <w:rPr>
          <w:rFonts w:ascii="PingFang TC" w:eastAsia="PingFang TC" w:hAnsi="PingFang TC" w:cs="PingFang TC" w:hint="eastAsia"/>
          <w:lang w:val="en-US"/>
        </w:rPr>
        <w:t>，以便</w:t>
      </w:r>
      <w:proofErr w:type="spellStart"/>
      <w:r>
        <w:rPr>
          <w:rFonts w:ascii="PingFang TC" w:eastAsia="PingFang TC" w:hAnsi="PingFang TC" w:cs="PingFang TC"/>
          <w:lang w:val="en-US"/>
        </w:rPr>
        <w:t>forwardpass</w:t>
      </w:r>
      <w:proofErr w:type="spellEnd"/>
      <w:r>
        <w:rPr>
          <w:rFonts w:ascii="PingFang TC" w:eastAsia="PingFang TC" w:hAnsi="PingFang TC" w:cs="PingFang TC" w:hint="eastAsia"/>
          <w:lang w:val="en-US"/>
        </w:rPr>
        <w:t>、</w:t>
      </w:r>
      <w:proofErr w:type="spellStart"/>
      <w:r>
        <w:rPr>
          <w:rFonts w:ascii="PingFang TC" w:eastAsia="PingFang TC" w:hAnsi="PingFang TC" w:cs="PingFang TC"/>
          <w:lang w:val="en-US"/>
        </w:rPr>
        <w:t>backwardpass</w:t>
      </w:r>
      <w:proofErr w:type="spellEnd"/>
      <w:r>
        <w:rPr>
          <w:rFonts w:ascii="PingFang TC" w:eastAsia="PingFang TC" w:hAnsi="PingFang TC" w:cs="PingFang TC" w:hint="eastAsia"/>
          <w:lang w:val="en-US"/>
        </w:rPr>
        <w:t>使用。</w:t>
      </w:r>
    </w:p>
    <w:p w14:paraId="7B3D6D4E" w14:textId="0EF23CEB" w:rsidR="009C1309" w:rsidRDefault="009C1309" w:rsidP="009C1309">
      <w:pPr>
        <w:pStyle w:val="NormalWeb"/>
        <w:ind w:firstLine="720"/>
        <w:jc w:val="center"/>
        <w:rPr>
          <w:rFonts w:ascii="PingFang TC" w:eastAsia="PingFang TC" w:hAnsi="PingFang TC" w:cs="PingFang TC" w:hint="eastAsia"/>
          <w:lang w:val="en-US"/>
        </w:rPr>
      </w:pPr>
      <w:r>
        <w:rPr>
          <w:rFonts w:ascii="PingFang TC" w:eastAsia="PingFang TC" w:hAnsi="PingFang TC" w:cs="PingFang TC"/>
          <w:noProof/>
          <w:lang w:val="en-US"/>
        </w:rPr>
        <w:lastRenderedPageBreak/>
        <w:drawing>
          <wp:inline distT="0" distB="0" distL="0" distR="0" wp14:anchorId="2AD54EE1" wp14:editId="7E17B917">
            <wp:extent cx="5943600" cy="31483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ingFang TC" w:eastAsia="PingFang TC" w:hAnsi="PingFang TC" w:cs="PingFang TC" w:hint="eastAsia"/>
          <w:lang w:val="en-US"/>
        </w:rPr>
        <w:t>圖五。</w:t>
      </w:r>
      <w:r>
        <w:rPr>
          <w:rFonts w:ascii="PingFang TC" w:eastAsia="PingFang TC" w:hAnsi="PingFang TC" w:cs="PingFang TC" w:hint="eastAsia"/>
          <w:noProof/>
          <w:lang w:val="en-US"/>
        </w:rPr>
        <w:drawing>
          <wp:inline distT="0" distB="0" distL="0" distR="0" wp14:anchorId="318DD38F" wp14:editId="755AC526">
            <wp:extent cx="5943600" cy="35102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29DE" w14:textId="26601682" w:rsidR="009C1309" w:rsidRDefault="009C1309" w:rsidP="009C1309">
      <w:pPr>
        <w:pStyle w:val="NormalWeb"/>
        <w:ind w:left="720"/>
        <w:jc w:val="center"/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 w:hint="eastAsia"/>
          <w:lang w:val="en-US"/>
        </w:rPr>
        <w:t>圖六。</w:t>
      </w:r>
    </w:p>
    <w:p w14:paraId="4F4C394A" w14:textId="648BBDB3" w:rsidR="009C1309" w:rsidRDefault="009C1309">
      <w:pPr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/>
          <w:lang w:val="en-US"/>
        </w:rPr>
        <w:br w:type="page"/>
      </w:r>
    </w:p>
    <w:p w14:paraId="5FF958C9" w14:textId="3F3A10BE" w:rsidR="009C1309" w:rsidRDefault="00BB49AF">
      <w:pPr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/>
          <w:lang w:val="en-US"/>
        </w:rPr>
        <w:lastRenderedPageBreak/>
        <w:t>Backpropagation:</w:t>
      </w:r>
    </w:p>
    <w:p w14:paraId="3D03E895" w14:textId="765C5982" w:rsidR="00BB49AF" w:rsidRDefault="00BB49AF">
      <w:pPr>
        <w:rPr>
          <w:rFonts w:ascii="PingFang TC" w:eastAsia="PingFang TC" w:hAnsi="PingFang TC" w:cs="PingFang TC" w:hint="eastAsia"/>
          <w:lang w:val="en-US"/>
        </w:rPr>
      </w:pPr>
      <w:r>
        <w:rPr>
          <w:rFonts w:ascii="PingFang TC" w:eastAsia="PingFang TC" w:hAnsi="PingFang TC" w:cs="PingFang TC"/>
          <w:lang w:val="en-US"/>
        </w:rPr>
        <w:tab/>
      </w:r>
      <w:r>
        <w:rPr>
          <w:rFonts w:ascii="PingFang TC" w:eastAsia="PingFang TC" w:hAnsi="PingFang TC" w:cs="PingFang TC" w:hint="eastAsia"/>
          <w:lang w:val="en-US"/>
        </w:rPr>
        <w:t>作為</w:t>
      </w:r>
      <w:r>
        <w:rPr>
          <w:rFonts w:ascii="PingFang TC" w:eastAsia="PingFang TC" w:hAnsi="PingFang TC" w:cs="PingFang TC"/>
          <w:lang w:val="en-US"/>
        </w:rPr>
        <w:t>Deep learning</w:t>
      </w:r>
      <w:r>
        <w:rPr>
          <w:rFonts w:ascii="PingFang TC" w:eastAsia="PingFang TC" w:hAnsi="PingFang TC" w:cs="PingFang TC" w:hint="eastAsia"/>
          <w:lang w:val="en-US"/>
        </w:rPr>
        <w:t>中最基本也最重要的元素，</w:t>
      </w:r>
      <w:r>
        <w:rPr>
          <w:rFonts w:ascii="PingFang TC" w:eastAsia="PingFang TC" w:hAnsi="PingFang TC" w:cs="PingFang TC"/>
          <w:lang w:val="en-US"/>
        </w:rPr>
        <w:t>BP</w:t>
      </w:r>
      <w:r>
        <w:rPr>
          <w:rFonts w:ascii="PingFang TC" w:eastAsia="PingFang TC" w:hAnsi="PingFang TC" w:cs="PingFang TC" w:hint="eastAsia"/>
          <w:lang w:val="en-US"/>
        </w:rPr>
        <w:t>其實也沒有什麼高深的數學，單純就只是微積分中的連鎖率。如果想計算</w:t>
      </w:r>
      <w:r>
        <w:rPr>
          <w:rFonts w:ascii="PingFang TC" w:eastAsia="PingFang TC" w:hAnsi="PingFang TC" w:cs="PingFang TC"/>
          <w:lang w:val="en-US"/>
        </w:rPr>
        <w:t>weight</w:t>
      </w:r>
      <w:r>
        <w:rPr>
          <w:rFonts w:ascii="PingFang TC" w:eastAsia="PingFang TC" w:hAnsi="PingFang TC" w:cs="PingFang TC" w:hint="eastAsia"/>
          <w:lang w:val="en-US"/>
        </w:rPr>
        <w:t>對其最後</w:t>
      </w:r>
      <w:r>
        <w:rPr>
          <w:rFonts w:ascii="PingFang TC" w:eastAsia="PingFang TC" w:hAnsi="PingFang TC" w:cs="PingFang TC"/>
          <w:lang w:val="en-US"/>
        </w:rPr>
        <w:t>cost function</w:t>
      </w:r>
      <w:r>
        <w:rPr>
          <w:rFonts w:ascii="PingFang TC" w:eastAsia="PingFang TC" w:hAnsi="PingFang TC" w:cs="PingFang TC" w:hint="eastAsia"/>
          <w:lang w:val="en-US"/>
        </w:rPr>
        <w:t>的影響，則可利用連鎖率拆成如下：</w:t>
      </w:r>
    </w:p>
    <w:p w14:paraId="31A12603" w14:textId="68E00494" w:rsidR="00BB49AF" w:rsidRPr="00BB49AF" w:rsidRDefault="00BB49AF">
      <w:pPr>
        <w:rPr>
          <w:rFonts w:ascii="PingFang TC" w:eastAsia="PingFang TC" w:hAnsi="PingFang TC" w:cs="PingFang TC"/>
          <w:lang w:val="en-US"/>
        </w:rPr>
      </w:pPr>
      <m:oMathPara>
        <m:oMath>
          <m:f>
            <m:fPr>
              <m:ctrlPr>
                <w:rPr>
                  <w:rFonts w:ascii="Cambria Math" w:eastAsia="PingFang TC" w:hAnsi="Cambria Math" w:cs="PingFang TC" w:hint="eastAsia"/>
                  <w:i/>
                  <w:lang w:val="en-US"/>
                </w:rPr>
              </m:ctrlPr>
            </m:fPr>
            <m:num>
              <m:r>
                <m:rPr>
                  <m:nor/>
                </m:rPr>
                <w:rPr>
                  <w:rFonts w:ascii="Cambria Math" w:eastAsia="PingFang TC" w:hAnsi="Cambria Math" w:cs="PingFang TC"/>
                  <w:lang w:val="en-US"/>
                </w:rPr>
                <m:t>∂C</m:t>
              </m:r>
              <m:ctrlPr>
                <w:rPr>
                  <w:rFonts w:ascii="Cambria Math" w:eastAsia="PingFang TC" w:hAnsi="Cambria Math" w:cs="PingFang TC"/>
                  <w:i/>
                  <w:lang w:val="en-US"/>
                </w:rPr>
              </m:ctrlPr>
            </m:num>
            <m:den>
              <m:r>
                <m:rPr>
                  <m:nor/>
                </m:rPr>
                <w:rPr>
                  <w:rFonts w:ascii="Cambria Math" w:eastAsia="PingFang TC" w:hAnsi="Cambria Math" w:cs="PingFang TC"/>
                  <w:lang w:val="en-US"/>
                </w:rPr>
                <m:t>∂</m:t>
              </m:r>
              <m:r>
                <m:rPr>
                  <m:nor/>
                </m:rPr>
                <w:rPr>
                  <w:rFonts w:ascii="Cambria Math" w:eastAsia="PingFang TC" w:hAnsi="Cambria Math" w:cs="PingFang TC"/>
                  <w:lang w:val="en-US"/>
                </w:rPr>
                <m:t>w</m:t>
              </m:r>
              <m:ctrlPr>
                <w:rPr>
                  <w:rFonts w:ascii="Cambria Math" w:eastAsia="PingFang TC" w:hAnsi="Cambria Math" w:cs="PingFang TC"/>
                  <w:i/>
                  <w:lang w:val="en-US"/>
                </w:rPr>
              </m:ctrlPr>
            </m:den>
          </m:f>
          <m:r>
            <w:rPr>
              <w:rFonts w:ascii="Cambria Math" w:eastAsia="PingFang TC" w:hAnsi="Cambria Math" w:cs="PingFang TC"/>
              <w:lang w:val="en-US"/>
            </w:rPr>
            <m:t>=</m:t>
          </m:r>
          <m:f>
            <m:fPr>
              <m:ctrlPr>
                <w:rPr>
                  <w:rFonts w:ascii="Cambria Math" w:eastAsia="PingFang TC" w:hAnsi="Cambria Math" w:cs="PingFang TC"/>
                  <w:i/>
                  <w:lang w:val="en-US"/>
                </w:rPr>
              </m:ctrlPr>
            </m:fPr>
            <m:num>
              <m:r>
                <m:rPr>
                  <m:nor/>
                </m:rPr>
                <w:rPr>
                  <w:rFonts w:ascii="Cambria Math" w:eastAsia="PingFang TC" w:hAnsi="Cambria Math" w:cs="PingFang TC"/>
                  <w:lang w:val="en-US"/>
                </w:rPr>
                <m:t>∂C</m:t>
              </m:r>
            </m:num>
            <m:den>
              <m:r>
                <m:rPr>
                  <m:nor/>
                </m:rPr>
                <w:rPr>
                  <w:rFonts w:ascii="Cambria Math" w:eastAsia="PingFang TC" w:hAnsi="Cambria Math" w:cs="PingFang TC"/>
                  <w:lang w:val="en-US"/>
                </w:rPr>
                <m:t>∂</m:t>
              </m:r>
              <m:r>
                <m:rPr>
                  <m:nor/>
                </m:rPr>
                <w:rPr>
                  <w:rFonts w:ascii="Cambria Math" w:eastAsia="PingFang TC" w:hAnsi="Cambria Math" w:cs="PingFang TC"/>
                  <w:lang w:val="en-US"/>
                </w:rPr>
                <m:t>z</m:t>
              </m:r>
            </m:den>
          </m:f>
          <m:f>
            <m:fPr>
              <m:ctrlPr>
                <w:rPr>
                  <w:rFonts w:ascii="Cambria Math" w:eastAsia="PingFang TC" w:hAnsi="Cambria Math" w:cs="PingFang TC"/>
                  <w:i/>
                  <w:lang w:val="en-US"/>
                </w:rPr>
              </m:ctrlPr>
            </m:fPr>
            <m:num>
              <m:r>
                <m:rPr>
                  <m:nor/>
                </m:rPr>
                <w:rPr>
                  <w:rFonts w:ascii="Cambria Math" w:eastAsia="PingFang TC" w:hAnsi="Cambria Math" w:cs="PingFang TC"/>
                  <w:lang w:val="en-US"/>
                </w:rPr>
                <m:t>∂</m:t>
              </m:r>
              <m:r>
                <m:rPr>
                  <m:nor/>
                </m:rPr>
                <w:rPr>
                  <w:rFonts w:ascii="Cambria Math" w:eastAsia="PingFang TC" w:hAnsi="Cambria Math" w:cs="PingFang TC"/>
                  <w:lang w:val="en-US"/>
                </w:rPr>
                <m:t>z</m:t>
              </m:r>
            </m:num>
            <m:den>
              <m:r>
                <m:rPr>
                  <m:nor/>
                </m:rPr>
                <w:rPr>
                  <w:rFonts w:ascii="Cambria Math" w:eastAsia="PingFang TC" w:hAnsi="Cambria Math" w:cs="PingFang TC"/>
                  <w:lang w:val="en-US"/>
                </w:rPr>
                <m:t>∂w</m:t>
              </m:r>
            </m:den>
          </m:f>
        </m:oMath>
      </m:oMathPara>
    </w:p>
    <w:p w14:paraId="09703E32" w14:textId="76DC217D" w:rsidR="00BB49AF" w:rsidRPr="00445BF6" w:rsidRDefault="00BB49AF" w:rsidP="00BB49AF">
      <w:pPr>
        <w:rPr>
          <w:rFonts w:ascii="PingFang TC" w:eastAsia="PingFang TC" w:hAnsi="PingFang TC" w:cs="PingFang TC"/>
          <w:lang w:val="en-US"/>
        </w:rPr>
      </w:pPr>
      <m:oMathPara>
        <m:oMath>
          <m:f>
            <m:fPr>
              <m:ctrlPr>
                <w:rPr>
                  <w:rFonts w:ascii="Cambria Math" w:eastAsia="PingFang TC" w:hAnsi="Cambria Math" w:cs="PingFang TC" w:hint="eastAsia"/>
                  <w:i/>
                  <w:lang w:val="en-US"/>
                </w:rPr>
              </m:ctrlPr>
            </m:fPr>
            <m:num>
              <m:r>
                <m:rPr>
                  <m:nor/>
                </m:rPr>
                <w:rPr>
                  <w:rFonts w:ascii="Cambria Math" w:eastAsia="PingFang TC" w:hAnsi="Cambria Math" w:cs="PingFang TC"/>
                  <w:lang w:val="en-US"/>
                </w:rPr>
                <m:t>∂C</m:t>
              </m:r>
              <m:ctrlPr>
                <w:rPr>
                  <w:rFonts w:ascii="Cambria Math" w:eastAsia="PingFang TC" w:hAnsi="Cambria Math" w:cs="PingFang TC"/>
                  <w:i/>
                  <w:lang w:val="en-US"/>
                </w:rPr>
              </m:ctrlPr>
            </m:num>
            <m:den>
              <m:r>
                <m:rPr>
                  <m:nor/>
                </m:rPr>
                <w:rPr>
                  <w:rFonts w:ascii="Cambria Math" w:eastAsia="PingFang TC" w:hAnsi="Cambria Math" w:cs="PingFang TC"/>
                  <w:lang w:val="en-US"/>
                </w:rPr>
                <m:t>∂</m:t>
              </m:r>
              <m:r>
                <m:rPr>
                  <m:nor/>
                </m:rPr>
                <w:rPr>
                  <w:rFonts w:ascii="Cambria Math" w:eastAsia="PingFang TC" w:hAnsi="Cambria Math" w:cs="PingFang TC"/>
                  <w:lang w:val="en-US"/>
                </w:rPr>
                <m:t>z</m:t>
              </m:r>
            </m:den>
          </m:f>
          <m:r>
            <w:rPr>
              <w:rFonts w:ascii="Cambria Math" w:eastAsia="PingFang TC" w:hAnsi="Cambria Math" w:cs="PingFang TC"/>
              <w:lang w:val="en-US"/>
            </w:rPr>
            <m:t>=</m:t>
          </m:r>
          <m:f>
            <m:fPr>
              <m:ctrlPr>
                <w:rPr>
                  <w:rFonts w:ascii="Cambria Math" w:eastAsia="PingFang TC" w:hAnsi="Cambria Math" w:cs="PingFang TC"/>
                  <w:i/>
                  <w:lang w:val="en-US"/>
                </w:rPr>
              </m:ctrlPr>
            </m:fPr>
            <m:num>
              <m:r>
                <m:rPr>
                  <m:nor/>
                </m:rPr>
                <w:rPr>
                  <w:rFonts w:ascii="Cambria Math" w:eastAsia="PingFang TC" w:hAnsi="Cambria Math" w:cs="PingFang TC"/>
                  <w:lang w:val="en-US"/>
                </w:rPr>
                <m:t>∂C</m:t>
              </m:r>
            </m:num>
            <m:den>
              <m:r>
                <m:rPr>
                  <m:nor/>
                </m:rPr>
                <w:rPr>
                  <w:rFonts w:ascii="Cambria Math" w:eastAsia="PingFang TC" w:hAnsi="Cambria Math" w:cs="PingFang TC"/>
                  <w:lang w:val="en-US"/>
                </w:rPr>
                <m:t>∂</m:t>
              </m:r>
              <m:r>
                <m:rPr>
                  <m:nor/>
                </m:rPr>
                <w:rPr>
                  <w:rFonts w:ascii="Cambria Math" w:eastAsia="PingFang TC" w:hAnsi="Cambria Math" w:cs="PingFang TC"/>
                  <w:lang w:val="en-US"/>
                </w:rPr>
                <m:t>a</m:t>
              </m:r>
            </m:den>
          </m:f>
          <m:f>
            <m:fPr>
              <m:ctrlPr>
                <w:rPr>
                  <w:rFonts w:ascii="Cambria Math" w:eastAsia="PingFang TC" w:hAnsi="Cambria Math" w:cs="PingFang TC"/>
                  <w:i/>
                  <w:lang w:val="en-US"/>
                </w:rPr>
              </m:ctrlPr>
            </m:fPr>
            <m:num>
              <m:r>
                <m:rPr>
                  <m:nor/>
                </m:rPr>
                <w:rPr>
                  <w:rFonts w:ascii="Cambria Math" w:eastAsia="PingFang TC" w:hAnsi="Cambria Math" w:cs="PingFang TC"/>
                  <w:lang w:val="en-US"/>
                </w:rPr>
                <m:t>∂</m:t>
              </m:r>
              <m:r>
                <m:rPr>
                  <m:nor/>
                </m:rPr>
                <w:rPr>
                  <w:rFonts w:ascii="Cambria Math" w:eastAsia="PingFang TC" w:hAnsi="Cambria Math" w:cs="PingFang TC"/>
                  <w:lang w:val="en-US"/>
                </w:rPr>
                <m:t>a</m:t>
              </m:r>
            </m:num>
            <m:den>
              <m:r>
                <m:rPr>
                  <m:nor/>
                </m:rPr>
                <w:rPr>
                  <w:rFonts w:ascii="Cambria Math" w:eastAsia="PingFang TC" w:hAnsi="Cambria Math" w:cs="PingFang TC"/>
                  <w:lang w:val="en-US"/>
                </w:rPr>
                <m:t>∂</m:t>
              </m:r>
              <m:r>
                <m:rPr>
                  <m:nor/>
                </m:rPr>
                <w:rPr>
                  <w:rFonts w:ascii="Cambria Math" w:eastAsia="PingFang TC" w:hAnsi="Cambria Math" w:cs="PingFang TC"/>
                  <w:lang w:val="en-US"/>
                </w:rPr>
                <m:t>z</m:t>
              </m:r>
            </m:den>
          </m:f>
        </m:oMath>
      </m:oMathPara>
    </w:p>
    <w:p w14:paraId="211636FE" w14:textId="06A05F48" w:rsidR="00445BF6" w:rsidRPr="00BB49AF" w:rsidRDefault="00445BF6" w:rsidP="00445BF6">
      <w:pPr>
        <w:rPr>
          <w:rFonts w:ascii="PingFang TC" w:eastAsia="PingFang TC" w:hAnsi="PingFang TC" w:cs="PingFang TC"/>
          <w:lang w:val="en-US"/>
        </w:rPr>
      </w:pPr>
      <m:oMathPara>
        <m:oMath>
          <m:f>
            <m:fPr>
              <m:ctrlPr>
                <w:rPr>
                  <w:rFonts w:ascii="Cambria Math" w:eastAsia="PingFang TC" w:hAnsi="Cambria Math" w:cs="PingFang TC" w:hint="eastAsia"/>
                  <w:i/>
                  <w:lang w:val="en-US"/>
                </w:rPr>
              </m:ctrlPr>
            </m:fPr>
            <m:num>
              <m:r>
                <m:rPr>
                  <m:nor/>
                </m:rPr>
                <w:rPr>
                  <w:rFonts w:ascii="Cambria Math" w:eastAsia="PingFang TC" w:hAnsi="Cambria Math" w:cs="PingFang TC"/>
                  <w:lang w:val="en-US"/>
                </w:rPr>
                <m:t>∂C</m:t>
              </m:r>
              <m:ctrlPr>
                <w:rPr>
                  <w:rFonts w:ascii="Cambria Math" w:eastAsia="PingFang TC" w:hAnsi="Cambria Math" w:cs="PingFang TC"/>
                  <w:i/>
                  <w:lang w:val="en-US"/>
                </w:rPr>
              </m:ctrlPr>
            </m:num>
            <m:den>
              <m:r>
                <m:rPr>
                  <m:nor/>
                </m:rPr>
                <w:rPr>
                  <w:rFonts w:ascii="Cambria Math" w:eastAsia="PingFang TC" w:hAnsi="Cambria Math" w:cs="PingFang TC"/>
                  <w:lang w:val="en-US"/>
                </w:rPr>
                <m:t>∂</m:t>
              </m:r>
              <m:r>
                <m:rPr>
                  <m:nor/>
                </m:rPr>
                <w:rPr>
                  <w:rFonts w:ascii="Cambria Math" w:eastAsia="PingFang TC" w:hAnsi="Cambria Math" w:cs="PingFang TC"/>
                  <w:lang w:val="en-US"/>
                </w:rPr>
                <m:t>a</m:t>
              </m:r>
            </m:den>
          </m:f>
          <m:r>
            <w:rPr>
              <w:rFonts w:ascii="Cambria Math" w:eastAsia="PingFang TC" w:hAnsi="Cambria Math" w:cs="PingFang TC"/>
              <w:lang w:val="en-US"/>
            </w:rPr>
            <m:t>=</m:t>
          </m:r>
          <m:f>
            <m:fPr>
              <m:ctrlPr>
                <w:rPr>
                  <w:rFonts w:ascii="Cambria Math" w:eastAsia="PingFang TC" w:hAnsi="Cambria Math" w:cs="PingFang TC"/>
                  <w:i/>
                  <w:lang w:val="en-US"/>
                </w:rPr>
              </m:ctrlPr>
            </m:fPr>
            <m:num>
              <m:r>
                <m:rPr>
                  <m:nor/>
                </m:rPr>
                <w:rPr>
                  <w:rFonts w:ascii="Cambria Math" w:eastAsia="PingFang TC" w:hAnsi="Cambria Math" w:cs="PingFang TC"/>
                  <w:lang w:val="en-US"/>
                </w:rPr>
                <m:t>∂C</m:t>
              </m:r>
            </m:num>
            <m:den>
              <m:r>
                <m:rPr>
                  <m:nor/>
                </m:rPr>
                <w:rPr>
                  <w:rFonts w:ascii="Cambria Math" w:eastAsia="PingFang TC" w:hAnsi="Cambria Math" w:cs="PingFang TC"/>
                  <w:lang w:val="en-US"/>
                </w:rPr>
                <m:t>∂</m:t>
              </m:r>
              <m:r>
                <m:rPr>
                  <m:nor/>
                </m:rPr>
                <w:rPr>
                  <w:rFonts w:ascii="Cambria Math" w:eastAsia="PingFang TC" w:hAnsi="Cambria Math" w:cs="PingFang TC"/>
                  <w:lang w:val="en-US"/>
                </w:rPr>
                <m:t>z'</m:t>
              </m:r>
            </m:den>
          </m:f>
          <m:f>
            <m:fPr>
              <m:ctrlPr>
                <w:rPr>
                  <w:rFonts w:ascii="Cambria Math" w:eastAsia="PingFang TC" w:hAnsi="Cambria Math" w:cs="PingFang TC"/>
                  <w:i/>
                  <w:lang w:val="en-US"/>
                </w:rPr>
              </m:ctrlPr>
            </m:fPr>
            <m:num>
              <m:r>
                <m:rPr>
                  <m:nor/>
                </m:rPr>
                <w:rPr>
                  <w:rFonts w:ascii="Cambria Math" w:eastAsia="PingFang TC" w:hAnsi="Cambria Math" w:cs="PingFang TC"/>
                  <w:lang w:val="en-US"/>
                </w:rPr>
                <m:t>∂</m:t>
              </m:r>
              <m:r>
                <m:rPr>
                  <m:nor/>
                </m:rPr>
                <w:rPr>
                  <w:rFonts w:ascii="Cambria Math" w:eastAsia="PingFang TC" w:hAnsi="Cambria Math" w:cs="PingFang TC"/>
                  <w:lang w:val="en-US"/>
                </w:rPr>
                <m:t>z'</m:t>
              </m:r>
            </m:num>
            <m:den>
              <m:r>
                <m:rPr>
                  <m:nor/>
                </m:rPr>
                <w:rPr>
                  <w:rFonts w:ascii="Cambria Math" w:eastAsia="PingFang TC" w:hAnsi="Cambria Math" w:cs="PingFang TC"/>
                  <w:lang w:val="en-US"/>
                </w:rPr>
                <m:t>∂</m:t>
              </m:r>
              <m:r>
                <m:rPr>
                  <m:nor/>
                </m:rPr>
                <w:rPr>
                  <w:rFonts w:ascii="Cambria Math" w:eastAsia="PingFang TC" w:hAnsi="Cambria Math" w:cs="PingFang TC"/>
                  <w:lang w:val="en-US"/>
                </w:rPr>
                <m:t>a</m:t>
              </m:r>
            </m:den>
          </m:f>
          <m:r>
            <w:rPr>
              <w:rFonts w:ascii="Cambria Math" w:eastAsia="PingFang TC" w:hAnsi="Cambria Math" w:cs="PingFang TC"/>
              <w:lang w:val="en-US"/>
            </w:rPr>
            <m:t>+</m:t>
          </m:r>
          <m:f>
            <m:fPr>
              <m:ctrlPr>
                <w:rPr>
                  <w:rFonts w:ascii="Cambria Math" w:eastAsia="PingFang TC" w:hAnsi="Cambria Math" w:cs="PingFang TC"/>
                  <w:i/>
                  <w:lang w:val="en-US"/>
                </w:rPr>
              </m:ctrlPr>
            </m:fPr>
            <m:num>
              <m:r>
                <m:rPr>
                  <m:nor/>
                </m:rPr>
                <w:rPr>
                  <w:rFonts w:ascii="Cambria Math" w:eastAsia="PingFang TC" w:hAnsi="Cambria Math" w:cs="PingFang TC"/>
                  <w:lang w:val="en-US"/>
                </w:rPr>
                <m:t>∂C</m:t>
              </m:r>
            </m:num>
            <m:den>
              <m:r>
                <m:rPr>
                  <m:nor/>
                </m:rPr>
                <w:rPr>
                  <w:rFonts w:ascii="Cambria Math" w:eastAsia="PingFang TC" w:hAnsi="Cambria Math" w:cs="PingFang TC"/>
                  <w:lang w:val="en-US"/>
                </w:rPr>
                <m:t>∂z</m:t>
              </m:r>
              <m:r>
                <m:rPr>
                  <m:nor/>
                </m:rPr>
                <w:rPr>
                  <w:rFonts w:ascii="Cambria Math" w:eastAsia="PingFang TC" w:hAnsi="Cambria Math" w:cs="PingFang TC"/>
                  <w:lang w:val="en-US"/>
                </w:rPr>
                <m:t>"</m:t>
              </m:r>
            </m:den>
          </m:f>
          <m:f>
            <m:fPr>
              <m:ctrlPr>
                <w:rPr>
                  <w:rFonts w:ascii="Cambria Math" w:eastAsia="PingFang TC" w:hAnsi="Cambria Math" w:cs="PingFang TC"/>
                  <w:i/>
                  <w:lang w:val="en-US"/>
                </w:rPr>
              </m:ctrlPr>
            </m:fPr>
            <m:num>
              <m:r>
                <m:rPr>
                  <m:nor/>
                </m:rPr>
                <w:rPr>
                  <w:rFonts w:ascii="Cambria Math" w:eastAsia="PingFang TC" w:hAnsi="Cambria Math" w:cs="PingFang TC"/>
                  <w:lang w:val="en-US"/>
                </w:rPr>
                <m:t>∂z</m:t>
              </m:r>
              <m:r>
                <m:rPr>
                  <m:nor/>
                </m:rPr>
                <w:rPr>
                  <w:rFonts w:ascii="Cambria Math" w:eastAsia="PingFang TC" w:hAnsi="Cambria Math" w:cs="PingFang TC"/>
                  <w:lang w:val="en-US"/>
                </w:rPr>
                <m:t>"</m:t>
              </m:r>
            </m:num>
            <m:den>
              <m:r>
                <m:rPr>
                  <m:nor/>
                </m:rPr>
                <w:rPr>
                  <w:rFonts w:ascii="Cambria Math" w:eastAsia="PingFang TC" w:hAnsi="Cambria Math" w:cs="PingFang TC"/>
                  <w:lang w:val="en-US"/>
                </w:rPr>
                <m:t>∂a</m:t>
              </m:r>
            </m:den>
          </m:f>
          <m:r>
            <w:rPr>
              <w:rFonts w:ascii="Cambria Math" w:eastAsia="PingFang TC" w:hAnsi="Cambria Math" w:cs="PingFang TC"/>
              <w:lang w:val="en-US"/>
            </w:rPr>
            <m:t>+........</m:t>
          </m:r>
        </m:oMath>
      </m:oMathPara>
    </w:p>
    <w:p w14:paraId="47028594" w14:textId="3B24C874" w:rsidR="00445BF6" w:rsidRPr="00445BF6" w:rsidRDefault="00445BF6" w:rsidP="00445BF6">
      <w:pPr>
        <w:rPr>
          <w:rFonts w:ascii="PingFang TC" w:eastAsia="PingFang TC" w:hAnsi="PingFang TC" w:cs="PingFang TC"/>
          <w:i/>
          <w:lang w:val="en-US"/>
        </w:rPr>
      </w:pPr>
      <w:r>
        <w:rPr>
          <w:rFonts w:ascii="PingFang TC" w:eastAsia="PingFang TC" w:hAnsi="PingFang TC" w:cs="PingFang TC" w:hint="eastAsia"/>
          <w:lang w:val="en-US"/>
        </w:rPr>
        <w:t>其中，</w:t>
      </w:r>
      <w:r w:rsidRPr="00445BF6">
        <w:rPr>
          <w:rFonts w:ascii="Cambria Math" w:eastAsia="PingFang TC" w:hAnsi="Cambria Math" w:cs="PingFang TC" w:hint="eastAsia"/>
          <w:i/>
          <w:lang w:val="en-US"/>
        </w:rPr>
        <w:br/>
      </w:r>
      <m:oMathPara>
        <m:oMath>
          <m:f>
            <m:fPr>
              <m:ctrlPr>
                <w:rPr>
                  <w:rFonts w:ascii="Cambria Math" w:eastAsia="PingFang TC" w:hAnsi="Cambria Math" w:cs="PingFang TC"/>
                  <w:i/>
                  <w:lang w:val="en-US"/>
                </w:rPr>
              </m:ctrlPr>
            </m:fPr>
            <m:num>
              <m:r>
                <m:rPr>
                  <m:nor/>
                </m:rPr>
                <w:rPr>
                  <w:rFonts w:ascii="Cambria Math" w:eastAsia="PingFang TC" w:hAnsi="Cambria Math" w:cs="PingFang TC"/>
                  <w:lang w:val="en-US"/>
                </w:rPr>
                <m:t>∂z</m:t>
              </m:r>
            </m:num>
            <m:den>
              <m:r>
                <m:rPr>
                  <m:nor/>
                </m:rPr>
                <w:rPr>
                  <w:rFonts w:ascii="Cambria Math" w:eastAsia="PingFang TC" w:hAnsi="Cambria Math" w:cs="PingFang TC"/>
                  <w:lang w:val="en-US"/>
                </w:rPr>
                <m:t>∂w</m:t>
              </m:r>
            </m:den>
          </m:f>
          <m:r>
            <w:rPr>
              <w:rFonts w:ascii="Cambria Math" w:eastAsia="PingFang TC" w:hAnsi="Cambria Math" w:cs="PingFang TC"/>
              <w:lang w:val="en-US"/>
            </w:rPr>
            <m:t>=forward input</m:t>
          </m:r>
        </m:oMath>
      </m:oMathPara>
    </w:p>
    <w:p w14:paraId="75FDB503" w14:textId="6F24B09F" w:rsidR="00445BF6" w:rsidRPr="00445BF6" w:rsidRDefault="00445BF6" w:rsidP="00BB49AF">
      <w:pPr>
        <w:rPr>
          <w:rFonts w:ascii="PingFang TC" w:eastAsia="PingFang TC" w:hAnsi="PingFang TC" w:cs="PingFang TC"/>
          <w:lang w:val="en-US"/>
        </w:rPr>
      </w:pPr>
      <m:oMathPara>
        <m:oMath>
          <m:f>
            <m:fPr>
              <m:ctrlPr>
                <w:rPr>
                  <w:rFonts w:ascii="Cambria Math" w:eastAsia="PingFang TC" w:hAnsi="Cambria Math" w:cs="PingFang TC"/>
                  <w:i/>
                  <w:lang w:val="en-US"/>
                </w:rPr>
              </m:ctrlPr>
            </m:fPr>
            <m:num>
              <m:r>
                <m:rPr>
                  <m:nor/>
                </m:rPr>
                <w:rPr>
                  <w:rFonts w:ascii="Cambria Math" w:eastAsia="PingFang TC" w:hAnsi="Cambria Math" w:cs="PingFang TC"/>
                  <w:lang w:val="en-US"/>
                </w:rPr>
                <m:t>∂a</m:t>
              </m:r>
            </m:num>
            <m:den>
              <m:r>
                <m:rPr>
                  <m:nor/>
                </m:rPr>
                <w:rPr>
                  <w:rFonts w:ascii="Cambria Math" w:eastAsia="PingFang TC" w:hAnsi="Cambria Math" w:cs="PingFang TC"/>
                  <w:lang w:val="en-US"/>
                </w:rPr>
                <m:t>∂z</m:t>
              </m:r>
            </m:den>
          </m:f>
          <m:r>
            <w:rPr>
              <w:rFonts w:ascii="Cambria Math" w:eastAsia="PingFang TC" w:hAnsi="Cambria Math" w:cs="PingFang TC"/>
              <w:lang w:val="en-US"/>
            </w:rPr>
            <m:t>=derivate_activtion(z)</m:t>
          </m:r>
        </m:oMath>
      </m:oMathPara>
    </w:p>
    <w:p w14:paraId="6D98BAF8" w14:textId="34C0C305" w:rsidR="00445BF6" w:rsidRDefault="00445BF6" w:rsidP="00065F4C">
      <w:pPr>
        <w:ind w:firstLine="720"/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 w:hint="eastAsia"/>
          <w:lang w:val="en-US"/>
        </w:rPr>
        <w:t>因此整個模型就可以一樣利用線性組合，反向傳播計算各</w:t>
      </w:r>
      <w:r>
        <w:rPr>
          <w:rFonts w:ascii="PingFang TC" w:eastAsia="PingFang TC" w:hAnsi="PingFang TC" w:cs="PingFang TC"/>
          <w:lang w:val="en-US"/>
        </w:rPr>
        <w:t>weight</w:t>
      </w:r>
      <w:r>
        <w:rPr>
          <w:rFonts w:ascii="PingFang TC" w:eastAsia="PingFang TC" w:hAnsi="PingFang TC" w:cs="PingFang TC" w:hint="eastAsia"/>
          <w:lang w:val="en-US"/>
        </w:rPr>
        <w:t>對其輸出的影響，進而調整整個模型。大致上就是</w:t>
      </w:r>
      <w:r>
        <w:rPr>
          <w:rFonts w:ascii="PingFang TC" w:eastAsia="PingFang TC" w:hAnsi="PingFang TC" w:cs="PingFang TC"/>
          <w:lang w:val="en-US"/>
        </w:rPr>
        <w:t>BP</w:t>
      </w:r>
      <w:r>
        <w:rPr>
          <w:rFonts w:ascii="PingFang TC" w:eastAsia="PingFang TC" w:hAnsi="PingFang TC" w:cs="PingFang TC" w:hint="eastAsia"/>
          <w:lang w:val="en-US"/>
        </w:rPr>
        <w:t>的精神，詳情非常推薦去看台大李宏毅的</w:t>
      </w:r>
      <w:r>
        <w:rPr>
          <w:rFonts w:ascii="PingFang TC" w:eastAsia="PingFang TC" w:hAnsi="PingFang TC" w:cs="PingFang TC"/>
          <w:lang w:val="en-US"/>
        </w:rPr>
        <w:t>BP</w:t>
      </w:r>
      <w:r>
        <w:rPr>
          <w:rFonts w:ascii="PingFang TC" w:eastAsia="PingFang TC" w:hAnsi="PingFang TC" w:cs="PingFang TC" w:hint="eastAsia"/>
          <w:lang w:val="en-US"/>
        </w:rPr>
        <w:t>教學，</w:t>
      </w:r>
      <w:r w:rsidR="00065F4C">
        <w:rPr>
          <w:rFonts w:ascii="PingFang TC" w:eastAsia="PingFang TC" w:hAnsi="PingFang TC" w:cs="PingFang TC"/>
          <w:lang w:val="en-US"/>
        </w:rPr>
        <w:t>Slides</w:t>
      </w:r>
      <w:r w:rsidR="00065F4C">
        <w:rPr>
          <w:rFonts w:ascii="PingFang TC" w:eastAsia="PingFang TC" w:hAnsi="PingFang TC" w:cs="PingFang TC" w:hint="eastAsia"/>
          <w:lang w:val="en-US"/>
        </w:rPr>
        <w:t>跟講解影片都非常清楚，我大概反覆看了五次才搞明白，但看完就忘了。</w:t>
      </w:r>
    </w:p>
    <w:p w14:paraId="40C7F378" w14:textId="57292B19" w:rsidR="00F34BF8" w:rsidRDefault="00065F4C" w:rsidP="00065F4C">
      <w:pPr>
        <w:spacing w:before="100" w:beforeAutospacing="1" w:after="100" w:afterAutospacing="1"/>
        <w:rPr>
          <w:rFonts w:ascii="PingFang TC" w:eastAsia="PingFang TC" w:hAnsi="PingFang TC" w:cs="PingFang TC" w:hint="eastAsia"/>
          <w:lang w:val="en-US"/>
        </w:rPr>
      </w:pPr>
      <w:r>
        <w:rPr>
          <w:rFonts w:ascii="PingFang TC" w:eastAsia="PingFang TC" w:hAnsi="PingFang TC" w:cs="PingFang TC"/>
          <w:lang w:val="en-US"/>
        </w:rPr>
        <w:t xml:space="preserve">Results of your testing:                                                                         Screenshot and comparison </w:t>
      </w:r>
      <w:proofErr w:type="spellStart"/>
      <w:r>
        <w:rPr>
          <w:rFonts w:ascii="PingFang TC" w:eastAsia="PingFang TC" w:hAnsi="PingFang TC" w:cs="PingFang TC"/>
          <w:lang w:val="en-US"/>
        </w:rPr>
        <w:t>fugure</w:t>
      </w:r>
      <w:proofErr w:type="spellEnd"/>
      <w:r>
        <w:rPr>
          <w:rFonts w:ascii="PingFang TC" w:eastAsia="PingFang TC" w:hAnsi="PingFang TC" w:cs="PingFang TC"/>
          <w:lang w:val="en-US"/>
        </w:rPr>
        <w:t>:</w:t>
      </w:r>
      <w:r w:rsidR="00F34BF8">
        <w:rPr>
          <w:rFonts w:ascii="PingFang TC" w:eastAsia="PingFang TC" w:hAnsi="PingFang TC" w:cs="PingFang TC"/>
          <w:lang w:val="en-US"/>
        </w:rPr>
        <w:t xml:space="preserve">                                                                                       Show the accuracy of your prediction:                                                                                   Learning curve (loss, epoch curve):                                                                                       anything you want to present:</w:t>
      </w:r>
    </w:p>
    <w:p w14:paraId="7CE85AC1" w14:textId="228773D0" w:rsidR="00065F4C" w:rsidRDefault="00065F4C" w:rsidP="00065F4C">
      <w:r w:rsidRPr="00065F4C">
        <w:rPr>
          <w:rFonts w:ascii="PingFang TC" w:eastAsia="PingFang TC" w:hAnsi="PingFang TC" w:cs="PingFang TC"/>
          <w:noProof/>
          <w:lang w:val="en-US"/>
        </w:rPr>
        <w:lastRenderedPageBreak/>
        <w:drawing>
          <wp:inline distT="0" distB="0" distL="0" distR="0" wp14:anchorId="6AD51F08" wp14:editId="7871FD6C">
            <wp:extent cx="5346290" cy="342174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930" cy="3429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0B93A" w14:textId="7D531501" w:rsidR="00065F4C" w:rsidRPr="00065F4C" w:rsidRDefault="00F34BF8" w:rsidP="00065F4C">
      <w:pPr>
        <w:rPr>
          <w:lang w:val="en-US"/>
        </w:rPr>
      </w:pPr>
      <w:r w:rsidRPr="00F34BF8">
        <w:t>XOR problem , epochs = 1000 , hidden_layer1_dim = 10 , hidden_layer2_dim = 5 , act_fun = sigmoid , n = default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lreaning_rate</w:t>
      </w:r>
      <w:proofErr w:type="spellEnd"/>
      <w:r>
        <w:rPr>
          <w:lang w:val="en-US"/>
        </w:rPr>
        <w:t xml:space="preserve"> = 0.1 </w:t>
      </w:r>
      <w:r w:rsidRPr="00F34BF8">
        <w:rPr>
          <w:lang w:val="en-US"/>
        </w:rPr>
        <w:t>accuracy is  1.0</w:t>
      </w:r>
    </w:p>
    <w:p w14:paraId="38CA9270" w14:textId="1991B743" w:rsidR="00F34BF8" w:rsidRPr="00F34BF8" w:rsidRDefault="00F34BF8" w:rsidP="00F34BF8">
      <w:r w:rsidRPr="00F34BF8">
        <w:rPr>
          <w:rFonts w:ascii="PingFang TC" w:eastAsia="PingFang TC" w:hAnsi="PingFang TC" w:cs="PingFang TC"/>
          <w:noProof/>
          <w:lang w:val="en-US"/>
        </w:rPr>
        <w:drawing>
          <wp:inline distT="0" distB="0" distL="0" distR="0" wp14:anchorId="7AC027FA" wp14:editId="7950531F">
            <wp:extent cx="5523230" cy="35540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23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96A97" w14:textId="3A3A2ADB" w:rsidR="00065F4C" w:rsidRPr="00F34BF8" w:rsidRDefault="00F34BF8" w:rsidP="00065F4C">
      <w:pPr>
        <w:spacing w:before="100" w:beforeAutospacing="1" w:after="100" w:afterAutospacing="1"/>
        <w:rPr>
          <w:rFonts w:eastAsia="PingFang TC"/>
          <w:lang w:val="en-US"/>
        </w:rPr>
      </w:pPr>
      <w:r w:rsidRPr="00F34BF8">
        <w:rPr>
          <w:rFonts w:eastAsia="PingFang TC"/>
          <w:lang w:val="en-US"/>
        </w:rPr>
        <w:t xml:space="preserve">Linear </w:t>
      </w:r>
      <w:proofErr w:type="gramStart"/>
      <w:r w:rsidRPr="00F34BF8">
        <w:rPr>
          <w:rFonts w:eastAsia="PingFang TC"/>
          <w:lang w:val="en-US"/>
        </w:rPr>
        <w:t>problem ,</w:t>
      </w:r>
      <w:proofErr w:type="gramEnd"/>
      <w:r w:rsidRPr="00F34BF8">
        <w:rPr>
          <w:rFonts w:eastAsia="PingFang TC"/>
          <w:lang w:val="en-US"/>
        </w:rPr>
        <w:t xml:space="preserve"> epochs = 200 , hidden_layer1_dim = 10 , hidden_layer2_dim = 5 , </w:t>
      </w:r>
      <w:proofErr w:type="spellStart"/>
      <w:r w:rsidRPr="00F34BF8">
        <w:rPr>
          <w:rFonts w:eastAsia="PingFang TC"/>
          <w:lang w:val="en-US"/>
        </w:rPr>
        <w:t>act_fun</w:t>
      </w:r>
      <w:proofErr w:type="spellEnd"/>
      <w:r w:rsidRPr="00F34BF8">
        <w:rPr>
          <w:rFonts w:eastAsia="PingFang TC"/>
          <w:lang w:val="en-US"/>
        </w:rPr>
        <w:t xml:space="preserve"> = sigmoid , n = 100</w:t>
      </w:r>
      <w:r>
        <w:rPr>
          <w:rFonts w:eastAsia="PingFang TC"/>
          <w:lang w:val="en-US"/>
        </w:rPr>
        <w:t xml:space="preserve"> </w:t>
      </w:r>
      <w:proofErr w:type="spellStart"/>
      <w:r>
        <w:rPr>
          <w:lang w:val="en-US"/>
        </w:rPr>
        <w:t>lreaning_rate</w:t>
      </w:r>
      <w:proofErr w:type="spellEnd"/>
      <w:r>
        <w:rPr>
          <w:lang w:val="en-US"/>
        </w:rPr>
        <w:t xml:space="preserve"> = 0.1 </w:t>
      </w:r>
      <w:r w:rsidRPr="00F34BF8">
        <w:rPr>
          <w:lang w:val="en-US"/>
        </w:rPr>
        <w:t xml:space="preserve">accuracy is  </w:t>
      </w:r>
      <w:r>
        <w:rPr>
          <w:lang w:val="en-US"/>
        </w:rPr>
        <w:t>0.97</w:t>
      </w:r>
    </w:p>
    <w:p w14:paraId="55CE2764" w14:textId="77777777" w:rsidR="00F25C97" w:rsidRDefault="00F25C97" w:rsidP="00F25C97">
      <w:pPr>
        <w:spacing w:before="100" w:beforeAutospacing="1" w:after="100" w:afterAutospacing="1"/>
        <w:rPr>
          <w:rFonts w:ascii="TimesNewRomanPSMT" w:hAnsi="TimesNewRomanPSMT" w:cs="Calibri"/>
        </w:rPr>
      </w:pPr>
    </w:p>
    <w:p w14:paraId="19C0BC77" w14:textId="77777777" w:rsidR="00F25C97" w:rsidRDefault="00F25C97" w:rsidP="00F25C97">
      <w:pPr>
        <w:spacing w:before="100" w:beforeAutospacing="1" w:after="100" w:afterAutospacing="1"/>
        <w:rPr>
          <w:rFonts w:ascii="Calibri" w:hAnsi="Calibri" w:cs="Calibri"/>
        </w:rPr>
      </w:pPr>
      <w:r w:rsidRPr="00F25C97">
        <w:rPr>
          <w:rFonts w:ascii="TimesNewRomanPSMT" w:hAnsi="TimesNewRomanPSMT" w:cs="Calibri"/>
        </w:rPr>
        <w:lastRenderedPageBreak/>
        <w:t xml:space="preserve">Discussion (30%) </w:t>
      </w:r>
    </w:p>
    <w:p w14:paraId="78AF3880" w14:textId="403704D2" w:rsidR="00F25C97" w:rsidRPr="00F25C97" w:rsidRDefault="00F25C97" w:rsidP="00F25C97">
      <w:pPr>
        <w:spacing w:before="100" w:beforeAutospacing="1" w:after="100" w:afterAutospacing="1"/>
        <w:rPr>
          <w:rFonts w:ascii="Calibri" w:hAnsi="Calibri" w:cs="Calibri"/>
        </w:rPr>
      </w:pPr>
      <w:r w:rsidRPr="00F25C97">
        <w:rPr>
          <w:rFonts w:ascii="TimesNewRomanPSMT" w:hAnsi="TimesNewRomanPSMT" w:cs="Calibri"/>
        </w:rPr>
        <w:t xml:space="preserve">Try different learning rates </w:t>
      </w:r>
    </w:p>
    <w:p w14:paraId="751782BA" w14:textId="77777777" w:rsidR="00F25C97" w:rsidRPr="00F25C97" w:rsidRDefault="00F25C97" w:rsidP="00F25C97">
      <w:pPr>
        <w:spacing w:before="100" w:beforeAutospacing="1" w:after="100" w:afterAutospacing="1"/>
        <w:rPr>
          <w:rFonts w:ascii="TimesNewRomanPSMT" w:hAnsi="TimesNewRomanPSMT" w:cs="Calibri"/>
        </w:rPr>
      </w:pPr>
      <w:r w:rsidRPr="00F25C97">
        <w:rPr>
          <w:rFonts w:ascii="TimesNewRomanPSMT" w:hAnsi="TimesNewRomanPSMT" w:cs="Calibri"/>
        </w:rPr>
        <w:t xml:space="preserve">Try different numbers of hidden units </w:t>
      </w:r>
    </w:p>
    <w:p w14:paraId="21FF2012" w14:textId="77777777" w:rsidR="00F25C97" w:rsidRPr="00F25C97" w:rsidRDefault="00F25C97" w:rsidP="00F25C97">
      <w:pPr>
        <w:spacing w:before="100" w:beforeAutospacing="1" w:after="100" w:afterAutospacing="1"/>
        <w:rPr>
          <w:rFonts w:ascii="TimesNewRomanPSMT" w:hAnsi="TimesNewRomanPSMT" w:cs="Calibri"/>
        </w:rPr>
      </w:pPr>
      <w:r w:rsidRPr="00F25C97">
        <w:rPr>
          <w:rFonts w:ascii="TimesNewRomanPSMT" w:hAnsi="TimesNewRomanPSMT" w:cs="Calibri"/>
        </w:rPr>
        <w:t xml:space="preserve">Trywithoutactivationfunctions </w:t>
      </w:r>
    </w:p>
    <w:p w14:paraId="537E07D0" w14:textId="120AE259" w:rsidR="00F25C97" w:rsidRDefault="00F25C97" w:rsidP="00F25C97">
      <w:pPr>
        <w:spacing w:before="100" w:beforeAutospacing="1" w:after="100" w:afterAutospacing="1"/>
        <w:rPr>
          <w:rFonts w:ascii="TimesNewRomanPSMT" w:hAnsi="TimesNewRomanPSMT" w:cs="Calibri"/>
        </w:rPr>
      </w:pPr>
      <w:r w:rsidRPr="00F25C97">
        <w:rPr>
          <w:rFonts w:ascii="TimesNewRomanPSMT" w:hAnsi="TimesNewRomanPSMT" w:cs="Calibri"/>
        </w:rPr>
        <w:t xml:space="preserve">Anything you want to share </w:t>
      </w:r>
    </w:p>
    <w:p w14:paraId="4F4BA4A7" w14:textId="3C274C7E" w:rsidR="00F25C97" w:rsidRPr="00F25C97" w:rsidRDefault="00F25C97" w:rsidP="00F25C97">
      <w:r w:rsidRPr="00F25C97">
        <w:rPr>
          <w:rFonts w:ascii="TimesNewRomanPSMT" w:hAnsi="TimesNewRomanPSMT" w:cs="Calibri"/>
          <w:noProof/>
        </w:rPr>
        <w:lastRenderedPageBreak/>
        <w:drawing>
          <wp:inline distT="0" distB="0" distL="0" distR="0" wp14:anchorId="1A4BA19D" wp14:editId="7D245880">
            <wp:extent cx="5553075" cy="35540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5C97">
        <w:t xml:space="preserve"> </w:t>
      </w:r>
      <w:r w:rsidRPr="00F25C97">
        <w:rPr>
          <w:noProof/>
        </w:rPr>
        <w:drawing>
          <wp:inline distT="0" distB="0" distL="0" distR="0" wp14:anchorId="079DE44A" wp14:editId="537B4C34">
            <wp:extent cx="5523230" cy="35540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23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3C752" w14:textId="23F8763B" w:rsidR="00F25C97" w:rsidRPr="00F25C97" w:rsidRDefault="00F25C97" w:rsidP="00F25C97">
      <w:pPr>
        <w:rPr>
          <w:lang w:val="en-US"/>
        </w:rPr>
      </w:pPr>
    </w:p>
    <w:p w14:paraId="469A1DE3" w14:textId="3F3F3EAC" w:rsidR="00F25C97" w:rsidRDefault="00F25C97" w:rsidP="00F25C97">
      <w:pPr>
        <w:spacing w:before="100" w:beforeAutospacing="1" w:after="100" w:afterAutospacing="1"/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 w:hint="eastAsia"/>
          <w:lang w:val="en-US"/>
        </w:rPr>
        <w:t>相同的配置但</w:t>
      </w:r>
      <w:proofErr w:type="spellStart"/>
      <w:r>
        <w:rPr>
          <w:rFonts w:ascii="PingFang TC" w:eastAsia="PingFang TC" w:hAnsi="PingFang TC" w:cs="PingFang TC"/>
          <w:lang w:val="en-US"/>
        </w:rPr>
        <w:t>learning_rate</w:t>
      </w:r>
      <w:proofErr w:type="spellEnd"/>
      <w:r>
        <w:rPr>
          <w:rFonts w:ascii="PingFang TC" w:eastAsia="PingFang TC" w:hAnsi="PingFang TC" w:cs="PingFang TC"/>
          <w:lang w:val="en-US"/>
        </w:rPr>
        <w:t xml:space="preserve"> = 0.5 </w:t>
      </w:r>
      <w:r>
        <w:rPr>
          <w:rFonts w:ascii="PingFang TC" w:eastAsia="PingFang TC" w:hAnsi="PingFang TC" w:cs="PingFang TC" w:hint="eastAsia"/>
          <w:lang w:val="en-US"/>
        </w:rPr>
        <w:t>可以發現在這個</w:t>
      </w:r>
      <w:r>
        <w:rPr>
          <w:rFonts w:ascii="PingFang TC" w:eastAsia="PingFang TC" w:hAnsi="PingFang TC" w:cs="PingFang TC"/>
          <w:lang w:val="en-US"/>
        </w:rPr>
        <w:t>case</w:t>
      </w:r>
      <w:r>
        <w:rPr>
          <w:rFonts w:ascii="PingFang TC" w:eastAsia="PingFang TC" w:hAnsi="PingFang TC" w:cs="PingFang TC" w:hint="eastAsia"/>
          <w:lang w:val="en-US"/>
        </w:rPr>
        <w:t>中，不但沒有更快降低</w:t>
      </w:r>
      <w:r>
        <w:rPr>
          <w:rFonts w:ascii="PingFang TC" w:eastAsia="PingFang TC" w:hAnsi="PingFang TC" w:cs="PingFang TC"/>
          <w:lang w:val="en-US"/>
        </w:rPr>
        <w:t>loss</w:t>
      </w:r>
      <w:r>
        <w:rPr>
          <w:rFonts w:ascii="PingFang TC" w:eastAsia="PingFang TC" w:hAnsi="PingFang TC" w:cs="PingFang TC" w:hint="eastAsia"/>
          <w:lang w:val="en-US"/>
        </w:rPr>
        <w:t>而且訓練過程中震盪幅度大</w:t>
      </w:r>
    </w:p>
    <w:p w14:paraId="2BC1B8A1" w14:textId="6CF40124" w:rsidR="000C1121" w:rsidRPr="000C1121" w:rsidRDefault="000C1121" w:rsidP="000C1121">
      <w:r w:rsidRPr="000C1121">
        <w:rPr>
          <w:rFonts w:ascii="TimesNewRomanPSMT" w:hAnsi="TimesNewRomanPSMT" w:cs="Calibri" w:hint="eastAsia"/>
          <w:noProof/>
          <w:lang w:val="en-US"/>
        </w:rPr>
        <w:lastRenderedPageBreak/>
        <w:drawing>
          <wp:inline distT="0" distB="0" distL="0" distR="0" wp14:anchorId="734EA94C" wp14:editId="3EEB8903">
            <wp:extent cx="5523230" cy="35540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23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C4D75" w14:textId="0E85B670" w:rsidR="000C1121" w:rsidRPr="000C1121" w:rsidRDefault="000C1121" w:rsidP="000C1121">
      <w:r w:rsidRPr="000C1121">
        <w:rPr>
          <w:rFonts w:ascii="TimesNewRomanPSMT" w:hAnsi="TimesNewRomanPSMT" w:cs="Calibri" w:hint="eastAsia"/>
          <w:noProof/>
          <w:lang w:val="en-US"/>
        </w:rPr>
        <w:drawing>
          <wp:inline distT="0" distB="0" distL="0" distR="0" wp14:anchorId="377C94FC" wp14:editId="67C1BD3D">
            <wp:extent cx="5553075" cy="35540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43049" w14:textId="72BDD511" w:rsidR="000C1121" w:rsidRDefault="000C1121" w:rsidP="00F25C97">
      <w:pPr>
        <w:spacing w:before="100" w:beforeAutospacing="1" w:after="100" w:afterAutospacing="1"/>
        <w:rPr>
          <w:rFonts w:ascii="PingFang TC" w:eastAsia="PingFang TC" w:hAnsi="PingFang TC" w:cs="PingFang TC"/>
          <w:lang w:val="en-US"/>
        </w:rPr>
      </w:pPr>
      <w:proofErr w:type="spellStart"/>
      <w:r>
        <w:rPr>
          <w:rFonts w:ascii="PingFang TC" w:eastAsia="PingFang TC" w:hAnsi="PingFang TC" w:cs="PingFang TC"/>
          <w:lang w:val="en-US"/>
        </w:rPr>
        <w:t>learning_rate</w:t>
      </w:r>
      <w:proofErr w:type="spellEnd"/>
      <w:r>
        <w:rPr>
          <w:rFonts w:ascii="PingFang TC" w:eastAsia="PingFang TC" w:hAnsi="PingFang TC" w:cs="PingFang TC"/>
          <w:lang w:val="en-US"/>
        </w:rPr>
        <w:t xml:space="preserve"> = </w:t>
      </w:r>
      <w:r>
        <w:rPr>
          <w:rFonts w:ascii="PingFang TC" w:eastAsia="PingFang TC" w:hAnsi="PingFang TC" w:cs="PingFang TC"/>
          <w:lang w:val="en-US"/>
        </w:rPr>
        <w:t xml:space="preserve">1 </w:t>
      </w:r>
      <w:r>
        <w:rPr>
          <w:rFonts w:ascii="PingFang TC" w:eastAsia="PingFang TC" w:hAnsi="PingFang TC" w:cs="PingFang TC" w:hint="eastAsia"/>
          <w:lang w:val="en-US"/>
        </w:rPr>
        <w:t>在</w:t>
      </w:r>
      <w:r>
        <w:rPr>
          <w:rFonts w:ascii="PingFang TC" w:eastAsia="PingFang TC" w:hAnsi="PingFang TC" w:cs="PingFang TC"/>
          <w:lang w:val="en-US"/>
        </w:rPr>
        <w:t>learning case</w:t>
      </w:r>
      <w:r>
        <w:rPr>
          <w:rFonts w:ascii="PingFang TC" w:eastAsia="PingFang TC" w:hAnsi="PingFang TC" w:cs="PingFang TC" w:hint="eastAsia"/>
          <w:lang w:val="en-US"/>
        </w:rPr>
        <w:t>中甚至可以看到很不合常理的圖。</w:t>
      </w:r>
    </w:p>
    <w:p w14:paraId="77A3D9F8" w14:textId="63EDF567" w:rsidR="000C1121" w:rsidRDefault="000C1121" w:rsidP="00F25C97">
      <w:pPr>
        <w:spacing w:before="100" w:beforeAutospacing="1" w:after="100" w:afterAutospacing="1"/>
        <w:rPr>
          <w:rFonts w:ascii="PingFang TC" w:eastAsia="PingFang TC" w:hAnsi="PingFang TC" w:cs="PingFang TC"/>
          <w:lang w:val="en-US"/>
        </w:rPr>
      </w:pPr>
    </w:p>
    <w:p w14:paraId="1E7078E0" w14:textId="01C9B561" w:rsidR="000C1121" w:rsidRDefault="000C1121" w:rsidP="000C1121">
      <w:r>
        <w:rPr>
          <w:rFonts w:ascii="TimesNewRomanPSMT" w:hAnsi="TimesNewRomanPSMT" w:cs="Calibri"/>
          <w:noProof/>
          <w:lang w:val="en-US"/>
        </w:rPr>
        <w:lastRenderedPageBreak/>
        <w:drawing>
          <wp:inline distT="0" distB="0" distL="0" distR="0" wp14:anchorId="4AAB0876" wp14:editId="7314D8AF">
            <wp:extent cx="5574665" cy="35540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66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F7A12" w14:textId="212E63E0" w:rsidR="000C1121" w:rsidRDefault="000C1121" w:rsidP="000C1121">
      <w:r>
        <w:rPr>
          <w:rFonts w:ascii="TimesNewRomanPSMT" w:hAnsi="TimesNewRomanPSMT" w:cs="Calibri"/>
          <w:noProof/>
          <w:lang w:val="en-US"/>
        </w:rPr>
        <w:drawing>
          <wp:inline distT="0" distB="0" distL="0" distR="0" wp14:anchorId="00BF9E7B" wp14:editId="54822E13">
            <wp:extent cx="5553075" cy="35540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C696E" w14:textId="17F2C0D3" w:rsidR="000C1121" w:rsidRDefault="000C1121" w:rsidP="00F25C97">
      <w:pPr>
        <w:spacing w:before="100" w:beforeAutospacing="1" w:after="100" w:afterAutospacing="1"/>
        <w:rPr>
          <w:rFonts w:ascii="TimesNewRomanPSMT" w:hAnsi="TimesNewRomanPSMT" w:cs="Calibri"/>
          <w:lang w:val="en-US"/>
        </w:rPr>
      </w:pPr>
      <w:r>
        <w:rPr>
          <w:rFonts w:ascii="TimesNewRomanPSMT" w:hAnsi="TimesNewRomanPSMT" w:cs="Calibri"/>
          <w:lang w:val="en-US"/>
        </w:rPr>
        <w:t>Hidden_layer</w:t>
      </w:r>
      <w:proofErr w:type="gramStart"/>
      <w:r>
        <w:rPr>
          <w:rFonts w:ascii="TimesNewRomanPSMT" w:hAnsi="TimesNewRomanPSMT" w:cs="Calibri"/>
          <w:lang w:val="en-US"/>
        </w:rPr>
        <w:t>1 ,</w:t>
      </w:r>
      <w:proofErr w:type="gramEnd"/>
      <w:r>
        <w:rPr>
          <w:rFonts w:ascii="TimesNewRomanPSMT" w:hAnsi="TimesNewRomanPSMT" w:cs="Calibri"/>
          <w:lang w:val="en-US"/>
        </w:rPr>
        <w:t xml:space="preserve"> </w:t>
      </w:r>
      <w:r>
        <w:rPr>
          <w:rFonts w:ascii="TimesNewRomanPSMT" w:hAnsi="TimesNewRomanPSMT" w:cs="Calibri"/>
          <w:lang w:val="en-US"/>
        </w:rPr>
        <w:t>Hidden_layer</w:t>
      </w:r>
      <w:r>
        <w:rPr>
          <w:rFonts w:ascii="TimesNewRomanPSMT" w:hAnsi="TimesNewRomanPSMT" w:cs="Calibri"/>
          <w:lang w:val="en-US"/>
        </w:rPr>
        <w:t>2 = 5, 3</w:t>
      </w:r>
    </w:p>
    <w:p w14:paraId="56DC2A41" w14:textId="77777777" w:rsidR="000C1121" w:rsidRPr="00F25C97" w:rsidRDefault="000C1121" w:rsidP="00F25C97">
      <w:pPr>
        <w:spacing w:before="100" w:beforeAutospacing="1" w:after="100" w:afterAutospacing="1"/>
        <w:rPr>
          <w:rFonts w:ascii="TimesNewRomanPSMT" w:hAnsi="TimesNewRomanPSMT" w:cs="Calibri"/>
          <w:lang w:val="en-US"/>
        </w:rPr>
      </w:pPr>
    </w:p>
    <w:p w14:paraId="15FEB79E" w14:textId="70A9395C" w:rsidR="000C1121" w:rsidRDefault="000C1121" w:rsidP="000C1121">
      <w:r>
        <w:rPr>
          <w:rFonts w:ascii="PingFang TC" w:eastAsia="PingFang TC" w:hAnsi="PingFang TC" w:cs="PingFang TC" w:hint="eastAsia"/>
          <w:noProof/>
          <w:lang w:val="en-US"/>
        </w:rPr>
        <w:lastRenderedPageBreak/>
        <w:drawing>
          <wp:inline distT="0" distB="0" distL="0" distR="0" wp14:anchorId="2F100E3B" wp14:editId="49F254BA">
            <wp:extent cx="5523230" cy="35540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23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38261" w14:textId="2ECAEEC0" w:rsidR="000C1121" w:rsidRDefault="000C1121" w:rsidP="000C1121">
      <w:r>
        <w:rPr>
          <w:rFonts w:ascii="PingFang TC" w:eastAsia="PingFang TC" w:hAnsi="PingFang TC" w:cs="PingFang TC" w:hint="eastAsia"/>
          <w:noProof/>
          <w:lang w:val="en-US"/>
        </w:rPr>
        <w:drawing>
          <wp:inline distT="0" distB="0" distL="0" distR="0" wp14:anchorId="01F7242D" wp14:editId="470891B7">
            <wp:extent cx="5553075" cy="35540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7E6ED" w14:textId="2D4D7EA1" w:rsidR="000C1121" w:rsidRDefault="000C1121" w:rsidP="000C1121">
      <w:pPr>
        <w:spacing w:before="100" w:beforeAutospacing="1" w:after="100" w:afterAutospacing="1"/>
        <w:rPr>
          <w:rFonts w:ascii="TimesNewRomanPSMT" w:hAnsi="TimesNewRomanPSMT" w:cs="Calibri"/>
          <w:lang w:val="en-US"/>
        </w:rPr>
      </w:pPr>
      <w:r>
        <w:rPr>
          <w:rFonts w:ascii="TimesNewRomanPSMT" w:hAnsi="TimesNewRomanPSMT" w:cs="Calibri"/>
          <w:lang w:val="en-US"/>
        </w:rPr>
        <w:t>Hidden_layer</w:t>
      </w:r>
      <w:proofErr w:type="gramStart"/>
      <w:r>
        <w:rPr>
          <w:rFonts w:ascii="TimesNewRomanPSMT" w:hAnsi="TimesNewRomanPSMT" w:cs="Calibri"/>
          <w:lang w:val="en-US"/>
        </w:rPr>
        <w:t>1 ,</w:t>
      </w:r>
      <w:proofErr w:type="gramEnd"/>
      <w:r>
        <w:rPr>
          <w:rFonts w:ascii="TimesNewRomanPSMT" w:hAnsi="TimesNewRomanPSMT" w:cs="Calibri"/>
          <w:lang w:val="en-US"/>
        </w:rPr>
        <w:t xml:space="preserve"> Hidden_layer2 = 5</w:t>
      </w:r>
      <w:r>
        <w:rPr>
          <w:rFonts w:ascii="TimesNewRomanPSMT" w:hAnsi="TimesNewRomanPSMT" w:cs="Calibri"/>
          <w:lang w:val="en-US"/>
        </w:rPr>
        <w:t>0</w:t>
      </w:r>
      <w:r>
        <w:rPr>
          <w:rFonts w:ascii="TimesNewRomanPSMT" w:hAnsi="TimesNewRomanPSMT" w:cs="Calibri"/>
          <w:lang w:val="en-US"/>
        </w:rPr>
        <w:t>, 3</w:t>
      </w:r>
      <w:r>
        <w:rPr>
          <w:rFonts w:ascii="TimesNewRomanPSMT" w:hAnsi="TimesNewRomanPSMT" w:cs="Calibri"/>
          <w:lang w:val="en-US"/>
        </w:rPr>
        <w:t>0</w:t>
      </w:r>
    </w:p>
    <w:p w14:paraId="10FFA1D6" w14:textId="2D13F44E" w:rsidR="000C1121" w:rsidRPr="000C1121" w:rsidRDefault="000C1121" w:rsidP="000C1121">
      <w:pPr>
        <w:spacing w:before="100" w:beforeAutospacing="1" w:after="100" w:afterAutospacing="1"/>
        <w:rPr>
          <w:rFonts w:ascii="TimesNewRomanPSMT" w:hAnsi="TimesNewRomanPSMT" w:cs="Calibri" w:hint="eastAsia"/>
        </w:rPr>
      </w:pPr>
      <w:r>
        <w:rPr>
          <w:rFonts w:ascii="PingFang TC" w:eastAsia="PingFang TC" w:hAnsi="PingFang TC" w:cs="PingFang TC" w:hint="eastAsia"/>
          <w:lang w:val="en-US"/>
        </w:rPr>
        <w:t>在</w:t>
      </w:r>
      <w:r>
        <w:rPr>
          <w:rFonts w:ascii="PingFang TC" w:eastAsia="PingFang TC" w:hAnsi="PingFang TC" w:cs="PingFang TC"/>
          <w:lang w:val="en-US"/>
        </w:rPr>
        <w:t>linear problem</w:t>
      </w:r>
      <w:r>
        <w:rPr>
          <w:rFonts w:ascii="PingFang TC" w:eastAsia="PingFang TC" w:hAnsi="PingFang TC" w:cs="PingFang TC" w:hint="eastAsia"/>
          <w:lang w:val="en-US"/>
        </w:rPr>
        <w:t xml:space="preserve">中 </w:t>
      </w:r>
      <w:r w:rsidRPr="000C1121">
        <w:rPr>
          <w:rFonts w:ascii="PingFang TC" w:eastAsia="PingFang TC" w:hAnsi="PingFang TC" w:cs="PingFang TC"/>
          <w:lang w:val="en-US"/>
        </w:rPr>
        <w:t>accuracy is  0.48</w:t>
      </w:r>
    </w:p>
    <w:p w14:paraId="2F7065E2" w14:textId="7D184F2F" w:rsidR="000C1121" w:rsidRDefault="000C1121" w:rsidP="000C1121">
      <w:r>
        <w:rPr>
          <w:rFonts w:ascii="PingFang TC" w:eastAsia="PingFang TC" w:hAnsi="PingFang TC" w:cs="PingFang TC" w:hint="eastAsia"/>
          <w:b/>
          <w:bCs/>
          <w:noProof/>
          <w:lang w:val="en-US"/>
        </w:rPr>
        <w:lastRenderedPageBreak/>
        <w:drawing>
          <wp:inline distT="0" distB="0" distL="0" distR="0" wp14:anchorId="2961FE95" wp14:editId="76AD9ACB">
            <wp:extent cx="5553075" cy="35540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809F1" w14:textId="77777777" w:rsidR="00445BF6" w:rsidRPr="000C1121" w:rsidRDefault="00445BF6" w:rsidP="00BB49AF">
      <w:pPr>
        <w:rPr>
          <w:rFonts w:ascii="PingFang TC" w:eastAsia="PingFang TC" w:hAnsi="PingFang TC" w:cs="PingFang TC" w:hint="eastAsia"/>
          <w:b/>
          <w:bCs/>
          <w:lang w:val="en-US"/>
        </w:rPr>
      </w:pPr>
    </w:p>
    <w:p w14:paraId="15217649" w14:textId="23B4D885" w:rsidR="000C1121" w:rsidRDefault="000C1121" w:rsidP="000C1121">
      <w:r>
        <w:rPr>
          <w:rFonts w:ascii="PingFang TC" w:eastAsia="PingFang TC" w:hAnsi="PingFang TC" w:cs="PingFang TC" w:hint="eastAsia"/>
          <w:noProof/>
          <w:lang w:val="en-US"/>
        </w:rPr>
        <w:drawing>
          <wp:inline distT="0" distB="0" distL="0" distR="0" wp14:anchorId="7033FA97" wp14:editId="3C22F243">
            <wp:extent cx="5523230" cy="35540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23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C8498" w14:textId="27217AD1" w:rsidR="00BB49AF" w:rsidRPr="000C1121" w:rsidRDefault="000C1121">
      <w:pPr>
        <w:rPr>
          <w:rFonts w:ascii="PingFang TC" w:eastAsia="PingFang TC" w:hAnsi="PingFang TC" w:cs="PingFang TC"/>
        </w:rPr>
      </w:pPr>
      <w:proofErr w:type="spellStart"/>
      <w:r>
        <w:rPr>
          <w:rFonts w:ascii="PingFang TC" w:eastAsia="PingFang TC" w:hAnsi="PingFang TC" w:cs="PingFang TC"/>
          <w:lang w:val="en-US"/>
        </w:rPr>
        <w:t>Hidden_layer</w:t>
      </w:r>
      <w:proofErr w:type="spellEnd"/>
      <w:r>
        <w:rPr>
          <w:rFonts w:ascii="PingFang TC" w:eastAsia="PingFang TC" w:hAnsi="PingFang TC" w:cs="PingFang TC"/>
          <w:lang w:val="en-US"/>
        </w:rPr>
        <w:t xml:space="preserve"> without activation function case:</w:t>
      </w:r>
    </w:p>
    <w:p w14:paraId="4A7158C0" w14:textId="38B1E889" w:rsidR="000C1121" w:rsidRDefault="00E24AE1">
      <w:pPr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/>
          <w:lang w:val="en-US"/>
        </w:rPr>
        <w:t xml:space="preserve">XOR problem </w:t>
      </w:r>
      <w:r w:rsidRPr="00E24AE1">
        <w:rPr>
          <w:rFonts w:ascii="PingFang TC" w:eastAsia="PingFang TC" w:hAnsi="PingFang TC" w:cs="PingFang TC"/>
          <w:lang w:val="en-US"/>
        </w:rPr>
        <w:t xml:space="preserve">accuracy </w:t>
      </w:r>
      <w:proofErr w:type="gramStart"/>
      <w:r w:rsidRPr="00E24AE1">
        <w:rPr>
          <w:rFonts w:ascii="PingFang TC" w:eastAsia="PingFang TC" w:hAnsi="PingFang TC" w:cs="PingFang TC"/>
          <w:lang w:val="en-US"/>
        </w:rPr>
        <w:t>is  0.7619047619047619</w:t>
      </w:r>
      <w:proofErr w:type="gramEnd"/>
    </w:p>
    <w:p w14:paraId="1C32B048" w14:textId="0095F54F" w:rsidR="00E24AE1" w:rsidRPr="00BB49AF" w:rsidRDefault="00E24AE1">
      <w:pPr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/>
          <w:lang w:val="en-US"/>
        </w:rPr>
        <w:t>Linear problem accuracy is 1.0</w:t>
      </w:r>
    </w:p>
    <w:p w14:paraId="2EA0E41D" w14:textId="77777777" w:rsidR="00BB49AF" w:rsidRPr="00BB49AF" w:rsidRDefault="00BB49AF">
      <w:pPr>
        <w:rPr>
          <w:rFonts w:ascii="PingFang TC" w:eastAsia="PingFang TC" w:hAnsi="PingFang TC" w:cs="PingFang TC"/>
          <w:lang w:val="en-US"/>
        </w:rPr>
      </w:pPr>
    </w:p>
    <w:p w14:paraId="4A24A11C" w14:textId="2E72BC22" w:rsidR="00E24AE1" w:rsidRDefault="00E24AE1" w:rsidP="00E24AE1">
      <w:r>
        <w:rPr>
          <w:rFonts w:ascii="PingFang TC" w:eastAsia="PingFang TC" w:hAnsi="PingFang TC" w:cs="PingFang TC"/>
          <w:noProof/>
          <w:lang w:val="en-US"/>
        </w:rPr>
        <w:drawing>
          <wp:inline distT="0" distB="0" distL="0" distR="0" wp14:anchorId="524C09E6" wp14:editId="0BAE07ED">
            <wp:extent cx="5553075" cy="35540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38347" w14:textId="19E5150F" w:rsidR="00F90913" w:rsidRDefault="00497621" w:rsidP="00497621">
      <w:pPr>
        <w:pStyle w:val="NormalWeb"/>
        <w:ind w:left="720"/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 w:hint="eastAsia"/>
          <w:lang w:val="en-US"/>
        </w:rPr>
        <w:t>在</w:t>
      </w:r>
      <w:proofErr w:type="spellStart"/>
      <w:r>
        <w:rPr>
          <w:rFonts w:ascii="PingFang TC" w:eastAsia="PingFang TC" w:hAnsi="PingFang TC" w:cs="PingFang TC"/>
          <w:lang w:val="en-US"/>
        </w:rPr>
        <w:t>Xor</w:t>
      </w:r>
      <w:proofErr w:type="spellEnd"/>
      <w:r>
        <w:rPr>
          <w:rFonts w:ascii="PingFang TC" w:eastAsia="PingFang TC" w:hAnsi="PingFang TC" w:cs="PingFang TC"/>
          <w:lang w:val="en-US"/>
        </w:rPr>
        <w:t xml:space="preserve"> problem</w:t>
      </w:r>
      <w:r>
        <w:rPr>
          <w:rFonts w:ascii="PingFang TC" w:eastAsia="PingFang TC" w:hAnsi="PingFang TC" w:cs="PingFang TC" w:hint="eastAsia"/>
          <w:lang w:val="en-US"/>
        </w:rPr>
        <w:t>，</w:t>
      </w:r>
      <w:r w:rsidR="00E24AE1">
        <w:rPr>
          <w:rFonts w:ascii="PingFang TC" w:eastAsia="PingFang TC" w:hAnsi="PingFang TC" w:cs="PingFang TC" w:hint="eastAsia"/>
          <w:lang w:val="en-US"/>
        </w:rPr>
        <w:t>如果將</w:t>
      </w:r>
      <w:r w:rsidR="00E24AE1">
        <w:rPr>
          <w:rFonts w:ascii="PingFang TC" w:eastAsia="PingFang TC" w:hAnsi="PingFang TC" w:cs="PingFang TC"/>
          <w:lang w:val="en-US"/>
        </w:rPr>
        <w:t>activation function</w:t>
      </w:r>
      <w:r w:rsidR="00E24AE1">
        <w:rPr>
          <w:rFonts w:ascii="PingFang TC" w:eastAsia="PingFang TC" w:hAnsi="PingFang TC" w:cs="PingFang TC" w:hint="eastAsia"/>
          <w:lang w:val="en-US"/>
        </w:rPr>
        <w:t>改為</w:t>
      </w:r>
      <w:proofErr w:type="spellStart"/>
      <w:r w:rsidR="00E24AE1">
        <w:rPr>
          <w:rFonts w:ascii="PingFang TC" w:eastAsia="PingFang TC" w:hAnsi="PingFang TC" w:cs="PingFang TC"/>
          <w:lang w:val="en-US"/>
        </w:rPr>
        <w:t>Relu</w:t>
      </w:r>
      <w:proofErr w:type="spellEnd"/>
      <w:r w:rsidR="00E24AE1">
        <w:rPr>
          <w:rFonts w:ascii="PingFang TC" w:eastAsia="PingFang TC" w:hAnsi="PingFang TC" w:cs="PingFang TC" w:hint="eastAsia"/>
          <w:lang w:val="en-US"/>
        </w:rPr>
        <w:t>在相同架構下</w:t>
      </w:r>
      <w:r w:rsidR="00E24AE1">
        <w:rPr>
          <w:rFonts w:ascii="PingFang TC" w:eastAsia="PingFang TC" w:hAnsi="PingFang TC" w:cs="PingFang TC"/>
          <w:lang w:val="en-US"/>
        </w:rPr>
        <w:t>sigmoid</w:t>
      </w:r>
      <w:r w:rsidR="00E24AE1">
        <w:rPr>
          <w:rFonts w:ascii="PingFang TC" w:eastAsia="PingFang TC" w:hAnsi="PingFang TC" w:cs="PingFang TC" w:hint="eastAsia"/>
          <w:lang w:val="en-US"/>
        </w:rPr>
        <w:t>需要近</w:t>
      </w:r>
      <w:r w:rsidR="00E24AE1">
        <w:rPr>
          <w:rFonts w:ascii="PingFang TC" w:eastAsia="PingFang TC" w:hAnsi="PingFang TC" w:cs="PingFang TC"/>
          <w:lang w:val="en-US"/>
        </w:rPr>
        <w:t>1000</w:t>
      </w:r>
      <w:r w:rsidR="00E24AE1">
        <w:rPr>
          <w:rFonts w:ascii="PingFang TC" w:eastAsia="PingFang TC" w:hAnsi="PingFang TC" w:cs="PingFang TC" w:hint="eastAsia"/>
          <w:lang w:val="en-US"/>
        </w:rPr>
        <w:t>次才可以完成收斂但</w:t>
      </w:r>
      <w:proofErr w:type="spellStart"/>
      <w:r w:rsidR="00E24AE1">
        <w:rPr>
          <w:rFonts w:ascii="PingFang TC" w:eastAsia="PingFang TC" w:hAnsi="PingFang TC" w:cs="PingFang TC"/>
          <w:lang w:val="en-US"/>
        </w:rPr>
        <w:t>Relu</w:t>
      </w:r>
      <w:proofErr w:type="spellEnd"/>
      <w:r w:rsidR="00E24AE1">
        <w:rPr>
          <w:rFonts w:ascii="PingFang TC" w:eastAsia="PingFang TC" w:hAnsi="PingFang TC" w:cs="PingFang TC" w:hint="eastAsia"/>
          <w:lang w:val="en-US"/>
        </w:rPr>
        <w:t>只需要</w:t>
      </w:r>
      <w:r w:rsidR="00E24AE1">
        <w:rPr>
          <w:rFonts w:ascii="PingFang TC" w:eastAsia="PingFang TC" w:hAnsi="PingFang TC" w:cs="PingFang TC"/>
          <w:lang w:val="en-US"/>
        </w:rPr>
        <w:t>150</w:t>
      </w:r>
    </w:p>
    <w:p w14:paraId="13AD3E2F" w14:textId="72012EA5" w:rsidR="00497621" w:rsidRDefault="00497621" w:rsidP="00497621">
      <w:r>
        <w:rPr>
          <w:rFonts w:ascii="PingFang TC" w:eastAsia="PingFang TC" w:hAnsi="PingFang TC" w:cs="PingFang TC"/>
          <w:noProof/>
          <w:lang w:val="en-US"/>
        </w:rPr>
        <w:lastRenderedPageBreak/>
        <w:drawing>
          <wp:inline distT="0" distB="0" distL="0" distR="0" wp14:anchorId="0B3BE42D" wp14:editId="2FAF4545">
            <wp:extent cx="5553075" cy="35540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39E60" w14:textId="45E14634" w:rsidR="00497621" w:rsidRDefault="00497621" w:rsidP="009C1309">
      <w:pPr>
        <w:pStyle w:val="NormalWeb"/>
        <w:ind w:left="720"/>
        <w:jc w:val="center"/>
        <w:rPr>
          <w:rFonts w:ascii="PingFang TC" w:eastAsia="PingFang TC" w:hAnsi="PingFang TC" w:cs="PingFang TC" w:hint="eastAsia"/>
          <w:lang w:val="en-US"/>
        </w:rPr>
      </w:pPr>
    </w:p>
    <w:p w14:paraId="122607D6" w14:textId="12DB532E" w:rsidR="009C1309" w:rsidRDefault="00497621" w:rsidP="009C1309">
      <w:pPr>
        <w:rPr>
          <w:rFonts w:eastAsia="PingFang TC"/>
          <w:lang w:val="en-US"/>
        </w:rPr>
      </w:pPr>
      <w:r>
        <w:rPr>
          <w:rFonts w:eastAsia="PingFang TC" w:hint="eastAsia"/>
          <w:lang w:val="en-US"/>
        </w:rPr>
        <w:t>在</w:t>
      </w:r>
      <w:r>
        <w:rPr>
          <w:rFonts w:eastAsia="PingFang TC"/>
          <w:lang w:val="en-US"/>
        </w:rPr>
        <w:t>linear problem</w:t>
      </w:r>
      <w:r>
        <w:rPr>
          <w:rFonts w:eastAsia="PingFang TC" w:hint="eastAsia"/>
          <w:lang w:val="en-US"/>
        </w:rPr>
        <w:t>中，在相同架構下，如果將</w:t>
      </w:r>
      <w:r>
        <w:rPr>
          <w:rFonts w:eastAsia="PingFang TC"/>
          <w:lang w:val="en-US"/>
        </w:rPr>
        <w:t>activation function</w:t>
      </w:r>
      <w:r>
        <w:rPr>
          <w:rFonts w:eastAsia="PingFang TC" w:hint="eastAsia"/>
          <w:lang w:val="en-US"/>
        </w:rPr>
        <w:t>改成</w:t>
      </w:r>
      <w:proofErr w:type="spellStart"/>
      <w:r>
        <w:rPr>
          <w:rFonts w:eastAsia="PingFang TC"/>
          <w:lang w:val="en-US"/>
        </w:rPr>
        <w:t>relu</w:t>
      </w:r>
      <w:proofErr w:type="spellEnd"/>
      <w:r>
        <w:rPr>
          <w:rFonts w:eastAsia="PingFang TC" w:hint="eastAsia"/>
          <w:lang w:val="en-US"/>
        </w:rPr>
        <w:t>，訓練只要</w:t>
      </w:r>
      <w:r>
        <w:rPr>
          <w:rFonts w:eastAsia="PingFang TC"/>
          <w:lang w:val="en-US"/>
        </w:rPr>
        <w:t>50</w:t>
      </w:r>
      <w:r>
        <w:rPr>
          <w:rFonts w:eastAsia="PingFang TC" w:hint="eastAsia"/>
          <w:lang w:val="en-US"/>
        </w:rPr>
        <w:t>次就可以有不錯的結果。</w:t>
      </w:r>
    </w:p>
    <w:p w14:paraId="0312D84B" w14:textId="05005ACA" w:rsidR="00497621" w:rsidRDefault="00497621" w:rsidP="009C1309">
      <w:pPr>
        <w:rPr>
          <w:rFonts w:eastAsia="PingFang TC"/>
          <w:lang w:val="en-US"/>
        </w:rPr>
      </w:pPr>
    </w:p>
    <w:p w14:paraId="79A7AAEF" w14:textId="7390C83F" w:rsidR="00497621" w:rsidRDefault="00497621" w:rsidP="009C1309">
      <w:pPr>
        <w:rPr>
          <w:rFonts w:eastAsia="PingFang TC"/>
          <w:lang w:val="en-US"/>
        </w:rPr>
      </w:pPr>
      <w:r>
        <w:rPr>
          <w:rFonts w:eastAsia="PingFang TC" w:hint="eastAsia"/>
          <w:lang w:val="en-US"/>
        </w:rPr>
        <w:t>看似</w:t>
      </w:r>
      <w:proofErr w:type="spellStart"/>
      <w:r>
        <w:rPr>
          <w:rFonts w:eastAsia="PingFang TC"/>
          <w:lang w:val="en-US"/>
        </w:rPr>
        <w:t>Relu</w:t>
      </w:r>
      <w:proofErr w:type="spellEnd"/>
      <w:r>
        <w:rPr>
          <w:rFonts w:eastAsia="PingFang TC"/>
          <w:lang w:val="en-US"/>
        </w:rPr>
        <w:t xml:space="preserve"> </w:t>
      </w:r>
      <w:r>
        <w:rPr>
          <w:rFonts w:eastAsia="PingFang TC" w:hint="eastAsia"/>
          <w:lang w:val="en-US"/>
        </w:rPr>
        <w:t>在兩個問題上似乎都比</w:t>
      </w:r>
      <w:r>
        <w:rPr>
          <w:rFonts w:eastAsia="PingFang TC"/>
          <w:lang w:val="en-US"/>
        </w:rPr>
        <w:t>sigmoid</w:t>
      </w:r>
      <w:r>
        <w:rPr>
          <w:rFonts w:eastAsia="PingFang TC" w:hint="eastAsia"/>
          <w:lang w:val="en-US"/>
        </w:rPr>
        <w:t>強</w:t>
      </w:r>
    </w:p>
    <w:p w14:paraId="145F150C" w14:textId="6023F2F1" w:rsidR="00497621" w:rsidRPr="009C1309" w:rsidRDefault="00497621" w:rsidP="009C1309">
      <w:pPr>
        <w:rPr>
          <w:rFonts w:eastAsia="PingFang TC"/>
          <w:lang w:val="en-US"/>
        </w:rPr>
      </w:pPr>
      <w:r>
        <w:rPr>
          <w:rFonts w:eastAsia="PingFang TC" w:hint="eastAsia"/>
          <w:lang w:val="en-US"/>
        </w:rPr>
        <w:t>結論</w:t>
      </w:r>
      <w:r>
        <w:rPr>
          <w:rFonts w:eastAsia="PingFang TC" w:hint="eastAsia"/>
          <w:lang w:val="en-US"/>
        </w:rPr>
        <w:t xml:space="preserve"> </w:t>
      </w:r>
      <w:proofErr w:type="spellStart"/>
      <w:r>
        <w:rPr>
          <w:rFonts w:eastAsia="PingFang TC"/>
          <w:lang w:val="en-US"/>
        </w:rPr>
        <w:t>Relu</w:t>
      </w:r>
      <w:proofErr w:type="spellEnd"/>
      <w:r>
        <w:rPr>
          <w:rFonts w:eastAsia="PingFang TC"/>
          <w:lang w:val="en-US"/>
        </w:rPr>
        <w:t xml:space="preserve"> &gt;&gt;&gt;&gt;&gt; Sigmoid</w:t>
      </w:r>
    </w:p>
    <w:p w14:paraId="2D8E8FA5" w14:textId="51296FED" w:rsidR="009C1309" w:rsidRPr="009C1309" w:rsidRDefault="009C1309" w:rsidP="009C1309">
      <w:pPr>
        <w:rPr>
          <w:rFonts w:eastAsia="PingFang TC"/>
          <w:lang w:val="en-US"/>
        </w:rPr>
      </w:pPr>
    </w:p>
    <w:p w14:paraId="3DB7BFC6" w14:textId="4D44DF41" w:rsidR="009C1309" w:rsidRPr="009C1309" w:rsidRDefault="009C1309" w:rsidP="009C1309">
      <w:pPr>
        <w:rPr>
          <w:rFonts w:eastAsia="PingFang TC"/>
          <w:lang w:val="en-US"/>
        </w:rPr>
      </w:pPr>
    </w:p>
    <w:p w14:paraId="66358FA9" w14:textId="2FD53870" w:rsidR="009C1309" w:rsidRPr="009C1309" w:rsidRDefault="009C1309" w:rsidP="009C1309">
      <w:pPr>
        <w:rPr>
          <w:rFonts w:eastAsia="PingFang TC"/>
          <w:lang w:val="en-US"/>
        </w:rPr>
      </w:pPr>
    </w:p>
    <w:p w14:paraId="21E2E5B3" w14:textId="1892C2AC" w:rsidR="009C1309" w:rsidRPr="009C1309" w:rsidRDefault="009C1309" w:rsidP="009C1309">
      <w:pPr>
        <w:rPr>
          <w:rFonts w:eastAsia="PingFang TC"/>
          <w:lang w:val="en-US"/>
        </w:rPr>
      </w:pPr>
    </w:p>
    <w:p w14:paraId="5142EE44" w14:textId="0FBB7FDF" w:rsidR="009C1309" w:rsidRPr="009C1309" w:rsidRDefault="009C1309" w:rsidP="009C1309">
      <w:pPr>
        <w:rPr>
          <w:rFonts w:eastAsia="PingFang TC"/>
          <w:lang w:val="en-US"/>
        </w:rPr>
      </w:pPr>
    </w:p>
    <w:p w14:paraId="27254755" w14:textId="5C2E5FFE" w:rsidR="009C1309" w:rsidRPr="009C1309" w:rsidRDefault="009C1309" w:rsidP="009C1309">
      <w:pPr>
        <w:rPr>
          <w:rFonts w:eastAsia="PingFang TC"/>
          <w:lang w:val="en-US"/>
        </w:rPr>
      </w:pPr>
    </w:p>
    <w:p w14:paraId="7A25847D" w14:textId="0C589ADC" w:rsidR="009C1309" w:rsidRPr="009C1309" w:rsidRDefault="009C1309" w:rsidP="009C1309">
      <w:pPr>
        <w:rPr>
          <w:rFonts w:eastAsia="PingFang TC"/>
          <w:lang w:val="en-US"/>
        </w:rPr>
      </w:pPr>
    </w:p>
    <w:p w14:paraId="3E39AFAE" w14:textId="4615842C" w:rsidR="009C1309" w:rsidRPr="009C1309" w:rsidRDefault="009C1309" w:rsidP="009C1309">
      <w:pPr>
        <w:rPr>
          <w:rFonts w:eastAsia="PingFang TC"/>
          <w:lang w:val="en-US"/>
        </w:rPr>
      </w:pPr>
    </w:p>
    <w:p w14:paraId="427C5D48" w14:textId="38137011" w:rsidR="009C1309" w:rsidRPr="009C1309" w:rsidRDefault="009C1309" w:rsidP="009C1309">
      <w:pPr>
        <w:rPr>
          <w:rFonts w:eastAsia="PingFang TC"/>
          <w:lang w:val="en-US"/>
        </w:rPr>
      </w:pPr>
    </w:p>
    <w:p w14:paraId="5CBF1F01" w14:textId="2B15599C" w:rsidR="009C1309" w:rsidRPr="009C1309" w:rsidRDefault="009C1309" w:rsidP="009C1309">
      <w:pPr>
        <w:rPr>
          <w:rFonts w:eastAsia="PingFang TC"/>
          <w:lang w:val="en-US"/>
        </w:rPr>
      </w:pPr>
    </w:p>
    <w:p w14:paraId="6D1B6CE4" w14:textId="099157FA" w:rsidR="009C1309" w:rsidRPr="009C1309" w:rsidRDefault="009C1309" w:rsidP="009C1309">
      <w:pPr>
        <w:tabs>
          <w:tab w:val="left" w:pos="2485"/>
        </w:tabs>
        <w:rPr>
          <w:rFonts w:eastAsia="PingFang TC" w:hint="eastAsia"/>
          <w:lang w:val="en-US"/>
        </w:rPr>
      </w:pPr>
      <w:r>
        <w:rPr>
          <w:lang w:val="en-US"/>
        </w:rPr>
        <w:tab/>
      </w:r>
    </w:p>
    <w:p w14:paraId="7815D83D" w14:textId="77777777" w:rsidR="009C1309" w:rsidRPr="009C1309" w:rsidRDefault="009C1309" w:rsidP="009C1309">
      <w:pPr>
        <w:rPr>
          <w:lang w:val="en-US"/>
        </w:rPr>
      </w:pPr>
    </w:p>
    <w:sectPr w:rsidR="009C1309" w:rsidRPr="009C130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ingFang TC">
    <w:altName w:val="PingFang TC"/>
    <w:panose1 w:val="020B0400000000000000"/>
    <w:charset w:val="88"/>
    <w:family w:val="swiss"/>
    <w:pitch w:val="variable"/>
    <w:sig w:usb0="A00002FF" w:usb1="7ACFFDFB" w:usb2="00000017" w:usb3="00000000" w:csb0="001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NewRomanPSMT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71C5B"/>
    <w:multiLevelType w:val="multilevel"/>
    <w:tmpl w:val="F0103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A5C3773"/>
    <w:multiLevelType w:val="multilevel"/>
    <w:tmpl w:val="EE0E4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FF21A65"/>
    <w:multiLevelType w:val="multilevel"/>
    <w:tmpl w:val="8D847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6DD"/>
    <w:rsid w:val="00065F4C"/>
    <w:rsid w:val="000A6565"/>
    <w:rsid w:val="000C1121"/>
    <w:rsid w:val="00151485"/>
    <w:rsid w:val="003636DD"/>
    <w:rsid w:val="003D5CC3"/>
    <w:rsid w:val="00445BF6"/>
    <w:rsid w:val="00497621"/>
    <w:rsid w:val="00671715"/>
    <w:rsid w:val="009C1309"/>
    <w:rsid w:val="00B03860"/>
    <w:rsid w:val="00BB49AF"/>
    <w:rsid w:val="00E24AE1"/>
    <w:rsid w:val="00E90114"/>
    <w:rsid w:val="00F25C97"/>
    <w:rsid w:val="00F34BF8"/>
    <w:rsid w:val="00F90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15D92"/>
  <w15:chartTrackingRefBased/>
  <w15:docId w15:val="{83426C0F-F2C8-DD41-8368-6E927E02F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TW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1121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636DD"/>
    <w:pPr>
      <w:spacing w:before="100" w:beforeAutospacing="1" w:after="100" w:afterAutospacing="1"/>
    </w:pPr>
  </w:style>
  <w:style w:type="character" w:styleId="PlaceholderText">
    <w:name w:val="Placeholder Text"/>
    <w:basedOn w:val="DefaultParagraphFont"/>
    <w:uiPriority w:val="99"/>
    <w:semiHidden/>
    <w:rsid w:val="00BB49A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4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07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5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7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6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763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53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4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5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9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2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3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3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5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4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7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869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21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84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02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7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4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2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14</Pages>
  <Words>458</Words>
  <Characters>2617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cp:lastPrinted>2021-07-19T19:27:00Z</cp:lastPrinted>
  <dcterms:created xsi:type="dcterms:W3CDTF">2021-07-19T13:10:00Z</dcterms:created>
  <dcterms:modified xsi:type="dcterms:W3CDTF">2021-07-19T19:27:00Z</dcterms:modified>
</cp:coreProperties>
</file>