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6: AUDIT FORENSIK METODOLOGI D3TLH (LEVEL BIOREGION PULAU)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audit forensik metodologis, pembuktian terbalik berbasis data empiris, dan agregasi Simple Additive Weighting (SAW) kuantitatif terpadu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menguji secara kritis keabsahan dokumen Daya Dukung dan Daya Tampung Lingkungan Hidup (D3TLH) resmi di tingkat bioregion makro Pulau Sulawesi sepanjang kurun waktu pengamatan (</w:t>
      </w:r>
      <w:r>
        <w:rPr>
          <w:rFonts w:ascii="Calibri" w:hAnsi="Calibri"/>
          <w:b/>
          <w:i w:val="0"/>
          <w:color w:val="222222"/>
          <w:sz w:val="17"/>
        </w:rPr>
        <w:t>2014–2024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6 (Level Pulau)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Dekonstruksi Bias Jasa Ekosistem Pasif: </w:t>
      </w:r>
      <w:r>
        <w:rPr>
          <w:rFonts w:ascii="Calibri" w:hAnsi="Calibri"/>
          <w:b w:val="0"/>
          <w:i w:val="0"/>
          <w:color w:val="222222"/>
          <w:sz w:val="17"/>
        </w:rPr>
        <w:t>Membongkar kelemahan pemodelan D3TLH resmi yang semata-mata mengandalkan tutupan vegetasi hutan statis tanpa memperhitungkan beban emisi PLTU captive, konsentrasi gas NO2 satelit, timbulan B3, dan morbiditas ISPA.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Audit Lima Dimensi Daya Lentur Ekologis Pulau: </w:t>
      </w:r>
      <w:r>
        <w:rPr>
          <w:rFonts w:ascii="Calibri" w:hAnsi="Calibri"/>
          <w:b w:val="0"/>
          <w:i w:val="0"/>
          <w:color w:val="222222"/>
          <w:sz w:val="17"/>
        </w:rPr>
        <w:t>Mengoperasionalkan skoring kuantitatif terhadap 5 pilar daya lentur bioregion: Udara, Air, Lahan, Sosial, dan Veto Kebijakan menggunakan ambang batas baku mutu nasional (PP 22/2021, PermenLHK 27/2021, UU 41/1999) dan standar global (WHO, GEM, IFC PS7).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Formulasi Indeks Komposit &amp; Pembuktian Status Kolaps: </w:t>
      </w:r>
      <w:r>
        <w:rPr>
          <w:rFonts w:ascii="Calibri" w:hAnsi="Calibri"/>
          <w:b w:val="0"/>
          <w:i w:val="0"/>
          <w:color w:val="222222"/>
          <w:sz w:val="17"/>
        </w:rPr>
        <w:t>Mengagregasikan skor multi-metrik kontinu (0–10) dan skala Likert diskrit (1–5) guna menetapkan status ambang batas ekologis Pulau Sulawesi sebagai landasan mandat moratorium izin eksploitasi.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Kajian audit bioregion pulau mengintegrasikan enam klaster data resmi kementerian teknis, observasi satelit resolusi tinggi, dan basis data independen terverifikasi: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Energy Monitor (GEM 2023) &amp; Ditjen Minerba ESDM: </w:t>
      </w:r>
      <w:r>
        <w:rPr>
          <w:rFonts w:ascii="Calibri" w:hAnsi="Calibri"/>
          <w:b w:val="0"/>
          <w:i w:val="0"/>
          <w:color w:val="222222"/>
          <w:sz w:val="17"/>
        </w:rPr>
        <w:t>Inventarisasi 10,26 GW (10.255 MW) kapasitas PLTU captive batubara dan registri 574 IUP nikel baru se-Sulawesi.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Satelit Copernicus Sentinel-5P (NASA/ESA TROPOMI): </w:t>
      </w:r>
      <w:r>
        <w:rPr>
          <w:rFonts w:ascii="Calibri" w:hAnsi="Calibri"/>
          <w:b w:val="0"/>
          <w:i w:val="0"/>
          <w:color w:val="222222"/>
          <w:sz w:val="17"/>
        </w:rPr>
        <w:t>Pengukuran densitas konsentrasi troposferik nitrogen dioksida (NO2 rasio µmol/m²) di atas kawasan industri nikel.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Kesehatan RI &amp; Dinas Kesehatan Provinsi: </w:t>
      </w:r>
      <w:r>
        <w:rPr>
          <w:rFonts w:ascii="Calibri" w:hAnsi="Calibri"/>
          <w:b w:val="0"/>
          <w:i w:val="0"/>
          <w:color w:val="222222"/>
          <w:sz w:val="17"/>
        </w:rPr>
        <w:t>Data epidemiologis insidensi ISPA dan Diare (Incidence Rate Ratio / IRR) serta evaluasi kelayakan sarana-prasarana faskes (ASPAK SPA).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Lingkungan Hidup dan Kehutanan (KLHK): </w:t>
      </w:r>
      <w:r>
        <w:rPr>
          <w:rFonts w:ascii="Calibri" w:hAnsi="Calibri"/>
          <w:b w:val="0"/>
          <w:i w:val="0"/>
          <w:color w:val="222222"/>
          <w:sz w:val="17"/>
        </w:rPr>
        <w:t>Indeks Kualitas Air (IKA Ditjen PPKL), neraca timbulan limbah B3 (Ditjen PSLB3), dan dokumen batas daya dukung AMDAL.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Global Forest Watch (GFW / Hansen UMD) &amp; BNPB: </w:t>
      </w:r>
      <w:r>
        <w:rPr>
          <w:rFonts w:ascii="Calibri" w:hAnsi="Calibri"/>
          <w:b w:val="0"/>
          <w:i w:val="0"/>
          <w:color w:val="222222"/>
          <w:sz w:val="17"/>
        </w:rPr>
        <w:t>Time-series kehilangan 1,38 juta Ha tutupan hutan, emisi 804 juta ton CO2e, perambahan hutan lindung, dan 1.609 insiden bencana hidrometeorologi.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(KPA) &amp; Koalisi Sipil (JATAM, WALHI): </w:t>
      </w:r>
      <w:r>
        <w:rPr>
          <w:rFonts w:ascii="Calibri" w:hAnsi="Calibri"/>
          <w:b w:val="0"/>
          <w:i w:val="0"/>
          <w:color w:val="222222"/>
          <w:sz w:val="17"/>
        </w:rPr>
        <w:t>Dokumentasi 8 kasus manipulasi persetujuan awal (FPIC), 54.310 jiwa korban konflik agraria (505.192 Ha), dan catatan represi aparat.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&amp; INDIKATOR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Seluruh parameter bio-fisik cerobong, neraca kualitas perairan, kerusakan tutupan lahan, kerentanan hak sosial, hingga instrumen pembatasan izin dioperasionalkan secara terstruktur ke dalam </w:t>
      </w:r>
      <w:r>
        <w:rPr>
          <w:rFonts w:ascii="Calibri" w:hAnsi="Calibri"/>
          <w:b/>
          <w:i w:val="0"/>
          <w:color w:val="222222"/>
          <w:sz w:val="17"/>
        </w:rPr>
        <w:t>indikator riset empiris</w:t>
      </w:r>
      <w:r>
        <w:rPr>
          <w:rFonts w:ascii="Calibri" w:hAnsi="Calibri"/>
          <w:b w:val="0"/>
          <w:i w:val="0"/>
          <w:color w:val="222222"/>
          <w:sz w:val="17"/>
        </w:rPr>
        <w:t xml:space="preserve"> sebagaimana dirangkum pada matriks operasional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Operasionalisasi Variabel dan Sumber Data Resmi Bab 6 (Level Pulau)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Indikator Riset</w:t>
            </w:r>
          </w:p>
        </w:tc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Pengukuran</w:t>
            </w:r>
          </w:p>
        </w:tc>
        <w:tc>
          <w:tcPr>
            <w:tcW w:type="dxa" w:w="124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Satuan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Data Primer Resmi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Kapasitas Emisi PLTU Captive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Pembakaran Batubara Industri Off-Grid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Megawatt (MW)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Global Energy Monitor (GEM)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Densitas Polutan NO2 Satelit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Konsentrasi Troposferik Gas NO2 Atmosfer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µmol / m²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Satelit Sentinel-5P TROPOMI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Morbiditas ISPA (IRR)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Anomali Morbiditas Saluran Pernapasan Warga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Rasio Peluang (IRR)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Kemenkes RI &amp; Profil Dinkes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Mutu Air Sungai (IKA)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Kondisi Baku Mutu Perairan Regional Pulau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Poin Indeks (0–100)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Ditjen PPKL KLHK (IKLH)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Beban Timbulan Tailing &amp; Slag B3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Akumulasi Limbah Pirometalurgi &amp; HPAL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Juta Ton / Tahun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Amdal KLHK, AEER &amp; WALHI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Laju Deforestasi &amp; Bencana Lahan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Kehilangan Hutan Primer &amp; Kejadian Banjir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Ha &amp; Kejadian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Hansen &amp; DIBI BNPB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Pelanggaran Hutan Lindung (Zero Tol)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Perambahan Kawasan Lindung dan Konservasi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Hektar (Ha)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GFW Overlay Kawasan Lindung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Skala Pelanggaran Persetujuan FPIC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Manipulasi Konsultasi Masyarakat Adat/Lokal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Kasus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KPA, JATAM &amp; WALHI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Defisit Sarana-Prasarana Faskes</w:t>
            </w:r>
          </w:p>
        </w:tc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Kesenjangan Standar SPA Puskesmas Tapak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Persen Kesenjangan (%)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ASPAK Kemenkes RI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Obral Perizinan Baru &amp; Impunitas</w:t>
            </w:r>
          </w:p>
        </w:tc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Penerbitan IUP Baru &amp; Pembiaran Korporasi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Unit Izin &amp; Korporasi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ESDM MODI &amp; CATAHU KPA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6.1 Algoritma Skoring Bioregion Pulau: Matriks Daya Tampung Udara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tampung udara dinilai melalui 4 sub-metrik pembuktian terbalik berbasis Simple Additive Weighting (SAW): kombinasi kapasitas PLTU dan densitas NO2 satelit, anomali morbiditas ISPA klinis, rasio timbulan limbah B3, dan defisit emisi karbon FOLU Net Sink 2030: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Skor_PLTU = min(5, [Cap / 5000] × 5)   ;   Skor_NO2 = min(5, [(NO2 - 4e-6) / 2e-6] × 5)   |   Skor_Udara1 = min(10, Skor_PLTU + Skor_NO2)</w:t>
        <w:br/>
        <w:t>Skor_Udara2 (ISPA) = min(10, [IRR - 1] × 10)   ;   Skor_Udara3 (B3) = min(10, [B3 / 5] × 10)   ;   Skor_Udara4 (CO2) = min(10, [CO2 / 150] × 10)</w:t>
        <w:br/>
        <w:t>Skor_Akumulasi_Udara = Σ [ Skor_Udara_i ] / 4.0   |   Skor Likert = Skor_Akumulasi_Udara / 2.0</w:t>
      </w:r>
      <w:r>
        <w:rPr>
          <w:rFonts w:ascii="Calibri" w:hAnsi="Calibri"/>
          <w:b w:val="0"/>
          <w:i/>
          <w:color w:val="335533"/>
          <w:sz w:val="15"/>
        </w:rPr>
        <w:br/>
        <w:t>Keterangan: Cap = Kapasitas PLTU (9.825 MW); NO2 = Densitas satelit (5,56e-6 mol/m²); IRR = Rasio insidensi ISPA (3,50x); B3 = Pangsa limbah B3 (7,93%); CO2 = Pelepasan emisi (804,05 Juta Ton); Skor Udara = 9,73 / 10 (Likert 4,9 / 5,0: Kapasitas Asimilasi Habis).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6.2 Algoritma Skoring Bioregion Pulau: Matriks Daya Tampung Air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tampung air diukur berdasarkan defisit baku mutu IKA perairan terhadap ambang batas PermenLHK 27/2021, risiko morbiditas diare klinis, konflik perampasan ruang pesisir nelayan, dan beban timbulan residu tailing HPAL/slag nikel terhadap daya tampung AMDAL: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Skor_Air1 (IKA) = min(10, max(0, [80 - IKA] / 30) × 10)   ;   Skor_Air2 (Diare) = min(10, [IRR - 1] × 10)</w:t>
        <w:br/>
        <w:t>Skor_Air3 (Konflik) = min(10, [Kasus / 15] × 10)   ;   Skor_Air4 (Tailing) = min(10, [Tailing / 25] × 10)</w:t>
        <w:br/>
        <w:t>Skor_Akumulasi_Air = Σ [ Skor_Air_i ] / 4.0   |   Skor Likert = Skor_Akumulasi_Air / 2.0</w:t>
      </w:r>
      <w:r>
        <w:rPr>
          <w:rFonts w:ascii="Calibri" w:hAnsi="Calibri"/>
          <w:b w:val="0"/>
          <w:i/>
          <w:color w:val="335533"/>
          <w:sz w:val="15"/>
        </w:rPr>
        <w:br/>
        <w:t>Keterangan: IKA = Rata-rata mutu air (59,69 / Kategori Sedang); IRR = Rasio insidensi diare (1,52x); Konflik = Sengketa pesisir nelayan (15 kasus); Tailing = Residu tailing/slag (32,0 Jt Ton/Thn); Skor Air = 8,19 / 10 (Likert 4,2 / 5,0: Penetralan Limbah Melampaui Batas).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6.3 Algoritma Skoring Bioregion Pulau: Matriks Daya Dukung Lahan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dukung lahan dievaluasi menggunakan normalisasi Z-Score frekuensi bencana alam BNPB, deforestasi primer terhadap kuota iklim FOLU 2030, aturan nol-toleransi perambahan hutan lindung (UU 41/1999), dominasi korporasi tambang/sawit, dan rasio konsesi IUP nikel daratan: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Skor_Lahan1 = min(10, [Bencana / 877] × 10)   ;   Skor_Lahan2 = min(10, [Loss / 638000] × 10)   ;   Skor_Lahan3 = 10 if Loss_Lindung &gt; 0 else 0</w:t>
        <w:br/>
        <w:t>Skor_Lahan4 = min(10, [Driver / 500000] × 10)   ;   Skor_Lahan5 = min(10, [Rasio_IUP / 0.10] × 10)</w:t>
        <w:br/>
        <w:t>Skor_Akumulasi_Lahan = Σ [ Skor_Lahan_i ] / 5.0   |   Skor Likert = Skor_Akumulasi_Lahan / 2.0</w:t>
      </w:r>
      <w:r>
        <w:rPr>
          <w:rFonts w:ascii="Calibri" w:hAnsi="Calibri"/>
          <w:b w:val="0"/>
          <w:i/>
          <w:color w:val="335533"/>
          <w:sz w:val="15"/>
        </w:rPr>
        <w:br/>
        <w:t>Keterangan: Bencana = Banjir/longsor (1.609 kejadian); Loss = Deforestasi (1.386.055 Ha); Loss_Lindung = Hutan lindung hilang (41.785 Ha); Driver = Monopoli tambang/sawit (1.001.654 Ha); Rasio_IUP = 6,3% daratan (1,18 Jt Ha); Skor Lahan = 9,25 / 10 (Likert 4,6 / 5,0: Darurat Lahan).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6.4 Algoritma Skoring Bioregion Pulau: Matriks Daya Dukung Sosial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Daya dukung sosial mengukur batas toleransi kedaulatan warga melalui manipulasi asas FPIC (standar IFC PS7), skala perampasan ruang hidup demografis, insidensi represi kriminalisasi pejuang hak lingkungan, dan kesenjangan pemenuhan sarana-prasarana kesehatan (SPA):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Skor_Sosial1 = min(10, [FPIC / 3] × 10)   ;   Skor_Sosial2 = min(10, [Jiwa / 40000] × 10)</w:t>
        <w:br/>
        <w:t>Skor_Sosial3 = min(10, [Kasus / 10] × 10)   ;   Skor_Sosial4 = min(10, [Gap_SPA / 45] × 10)</w:t>
        <w:br/>
        <w:t>Skor_Akumulasi_Sosial = Σ [ Skor_Sosial_i ] / 4.0   |   Skor Likert = Skor_Akumulasi_Sosial / 2.0</w:t>
      </w:r>
      <w:r>
        <w:rPr>
          <w:rFonts w:ascii="Calibri" w:hAnsi="Calibri"/>
          <w:b w:val="0"/>
          <w:i/>
          <w:color w:val="335533"/>
          <w:sz w:val="15"/>
        </w:rPr>
        <w:br/>
        <w:t>Keterangan: FPIC = Pelanggaran persetujuan awal (8 kasus); Jiwa = Korban sengketa agraria (54.310 jiwa); Kasus = Represi/kriminalisasi (21 insiden); Gap_SPA = Defisit kelayakan Puskesmas (5,65% di bawah target 80%); Skor Sosial = 7,81 / 10 (Likert 3,9 / 5,0: Perlu Pengawasan).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6.5 Algoritma Skoring Bioregion Pulau: Matriks Veto Kebijakan &amp; Sintesis Komposit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Matriks Veto Kebijakan menguji efektivitas fungsi kontrol hukum (Pasal 12 UU 32/2009) terhadap penerbitan izin baru di zona kritis, pembiaran korporasi pelanggar hukum, dan ekspansi PLTU captive, yang kemudian disintesiskan ke dalam Indeks Komposit Bioregion Pulau Sulawesi: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Skor_Veto1 = min(10, [IUP / 100] × 10)   ;   Skor_Veto2 = min(10, [Korporat / 10] × 10)   ;   Skor_Veto3 = min(10, [MW / 5000] × 10)</w:t>
        <w:br/>
        <w:t>Skor_Akumulasi_Veto = Σ [ Skor_Veto_i ] / 3.0   |   Skor_Komposit_Pulau = [ Σ Skor_Dimensi (1..5) ] / 5.0</w:t>
      </w:r>
      <w:r>
        <w:rPr>
          <w:rFonts w:ascii="Calibri" w:hAnsi="Calibri"/>
          <w:b w:val="0"/>
          <w:i/>
          <w:color w:val="335533"/>
          <w:sz w:val="15"/>
        </w:rPr>
        <w:br/>
        <w:t>Keterangan: IUP = Izin baru pasca-2014 (574 izin); Korporat = Entitas pelanggar hukum (21 korporasi); MW = PLTU captive (10.255 MW); Skor Veto = 10,00 / 10 (Likert 5,0 / 5,0); Skor Komposit Pulau = 9,00 / 10 (Likert 4,5 / 5,0: Kolaps Daya Dukung Sistemik).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6.5a: Rekapitulasi Sintesis Skoring 5 Dimensi Bioregion Pulau Sulawesi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5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Dimensi Evaluasi</w:t>
            </w:r>
          </w:p>
        </w:tc>
        <w:tc>
          <w:tcPr>
            <w:tcW w:type="dxa" w:w="21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Status Ekologis Dashboard</w:t>
            </w:r>
          </w:p>
        </w:tc>
        <w:tc>
          <w:tcPr>
            <w:tcW w:type="dxa" w:w="272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Kondisi Aktual Empiris Terukur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Skor WSM</w:t>
            </w:r>
          </w:p>
        </w:tc>
        <w:tc>
          <w:tcPr>
            <w:tcW w:type="dxa" w:w="1020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Skor Likert</w:t>
            </w:r>
          </w:p>
        </w:tc>
        <w:tc>
          <w:tcPr>
            <w:tcW w:type="dxa" w:w="113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Vonis D3TLH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1: Udara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Kapasitas Asimilasi Habis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9.825 MW PLTU, NO2 5,56e-6, ISPA IRR 3,5x, B3 7,93%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9.73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4.9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Udara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2: Air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Penetralan Limbah Terlampaui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IKA 59,69 (Sedang), Diare IRR 1,5x, Tailing 32 Jt Ton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8.19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4.2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Air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3: Lahan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Evaluasi Pengelolaan Lanskap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1.609 Bencana, Deforestasi 1,38 Jt Ha, Lindung 41 Ribu Ha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9.25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4.6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Darurat Lahan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4: Sosial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Pelibatan Masyarakat Lokal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 Kasus FPIC, 54.310 Jiwa Tergusur, 21 Represi HAM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7.81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3.9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Perlu Pengawasan</w:t>
            </w:r>
          </w:p>
        </w:tc>
      </w:tr>
      <w:tr>
        <w:tc>
          <w:tcPr>
            <w:tcW w:type="dxa" w:w="15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Dimensi 5: Veto</w:t>
            </w:r>
          </w:p>
        </w:tc>
        <w:tc>
          <w:tcPr>
            <w:tcW w:type="dxa" w:w="21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Penguatan Pengawasan Kebijakan</w:t>
            </w:r>
          </w:p>
        </w:tc>
        <w:tc>
          <w:tcPr>
            <w:tcW w:type="dxa" w:w="272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574 IUP Baru, 21 Korporasi Ilegal, 10,26 GW PLTU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10.00 / 10.0</w:t>
            </w:r>
          </w:p>
        </w:tc>
        <w:tc>
          <w:tcPr>
            <w:tcW w:type="dxa" w:w="1020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5.0 / 5.0</w:t>
            </w:r>
          </w:p>
        </w:tc>
        <w:tc>
          <w:tcPr>
            <w:tcW w:type="dxa" w:w="113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Perlu Reformasi</w:t>
            </w:r>
          </w:p>
        </w:tc>
      </w:tr>
      <w:tr>
        <w:tc>
          <w:tcPr>
            <w:tcW w:type="dxa" w:w="15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TOTAL BIOREGION</w:t>
            </w:r>
          </w:p>
        </w:tc>
        <w:tc>
          <w:tcPr>
            <w:tcW w:type="dxa" w:w="21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D3TLH MAKRO SULAWESI</w:t>
            </w:r>
          </w:p>
        </w:tc>
        <w:tc>
          <w:tcPr>
            <w:tcW w:type="dxa" w:w="272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Agregasi 5 Pilar Daya Dukung &amp; Daya Tampung Ekologis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9.00 / 10.0</w:t>
            </w:r>
          </w:p>
        </w:tc>
        <w:tc>
          <w:tcPr>
            <w:tcW w:type="dxa" w:w="1020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4.5 / 5.0</w:t>
            </w:r>
          </w:p>
        </w:tc>
        <w:tc>
          <w:tcPr>
            <w:tcW w:type="dxa" w:w="113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KOLAPS SISTEMIK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6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6 (Level Pulau)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Tampung Udara Bioregion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Multi-Pollutant Aggregation, Threshold Normalization, Simple Additive Weighting (SAW)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Tampung Air &amp; Beban Tailing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Water Quality Deficit Modeling, Epidemiological IRR Mapping, Assimilation Capacity Audit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Dukung Lahan &amp; Lanskap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Geospatial Z-Score Disaster Normalization, FOLU Net Sink Deficit, Zero-Tolerance Rule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Daya Dukung Sosial &amp; Hak Tenurial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Human Rights Violation Tracking, Population Displacement Scaling, Health Facility Gap Audit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6.5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Veto Kebijakan &amp; Komposit Pulau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Policy Failure Index, Regulatory Impunity Audit, 5-Dimension Bioregional Synthesis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6 (Level Pulau)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6.1: Alur Logika Kerangka Kerja Riset Bab 6 Pulau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6_pula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6 (LEVEL BIOREGION PULAU):</w:t>
        <w:br/>
      </w:r>
      <w:r>
        <w:rPr>
          <w:rFonts w:ascii="Calibri" w:hAnsi="Calibri"/>
          <w:b w:val="0"/>
          <w:i w:val="0"/>
          <w:color w:val="222222"/>
          <w:sz w:val="16"/>
        </w:rPr>
        <w:t>1. Dekonstruksi Ilmiah D3TLH Pasif: Membuktikan bahwa pemodelan resmi D3TLH pemerintah menyembunyikan krisis lingkungan akut akibat pengabaian variabel cerobong PLTU (9.825 MW), densitas polutan satelit NO2, residu tailing/slag (32 Jt Ton), dan lonjakan insidensi penyakit saluran napas (ISPA IRR 3,5x).</w:t>
        <w:br/>
        <w:t>2. Bukti Pelanggaran Batas Daya Lentur Fisik &amp; Sosial: Mengonfirmasi status darurat pada pilar Udara (Skor 4,9/5), Air (Skor 4,2/5), Lahan (Skor 4,6/5), serta kerentanan hak tenurial sosial (Skor 3,9/5) yang mengorbankan 54.310 jiwa warga terdampak.</w:t>
        <w:br/>
        <w:t>3. Vonis Kolaps Sistemik &amp; Mandat Moratorium: Menghasilkan Skor Komposit Bioregion Pulau sebesar 4,5 / 5,0 (Status: Melampaui Batas / Kolaps Ekologis Sistemik), membuktikan bahwa seluruh ruang hidup Pulau Sulawesi telah kehilangan kapasitas pemulihan alami dan menuntut pemberlakuan moratorium izin eksploitasi baru secara mutlak.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