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F3147" w14:textId="658325F3" w:rsidR="00DE630D" w:rsidRDefault="000204C3" w:rsidP="00D23737">
      <w:pPr>
        <w:spacing w:line="480" w:lineRule="auto"/>
        <w:rPr>
          <w:rFonts w:ascii="Times New Roman" w:hAnsi="Times New Roman" w:cs="Times New Roman"/>
          <w:sz w:val="24"/>
          <w:szCs w:val="24"/>
        </w:rPr>
      </w:pPr>
      <w:r>
        <w:rPr>
          <w:rStyle w:val="CommentReference"/>
        </w:rPr>
        <w:commentReference w:id="0"/>
      </w:r>
      <w:r w:rsidR="00D23737">
        <w:rPr>
          <w:rFonts w:ascii="Times New Roman" w:hAnsi="Times New Roman" w:cs="Times New Roman"/>
          <w:sz w:val="24"/>
          <w:szCs w:val="24"/>
        </w:rPr>
        <w:tab/>
        <w:t>The expansion of Augmented Reality has rapidly increased over the past decade. Augmented Reality projects computer graphics over our natural surroundings to enhance our current applications</w:t>
      </w:r>
      <w:r w:rsidR="00A91E6C">
        <w:rPr>
          <w:rFonts w:ascii="Times New Roman" w:hAnsi="Times New Roman" w:cs="Times New Roman"/>
          <w:sz w:val="24"/>
          <w:szCs w:val="24"/>
        </w:rPr>
        <w:t xml:space="preserve">. With AR quickly entering the mainstream industry, the growth and expansion of it are </w:t>
      </w:r>
      <w:commentRangeStart w:id="1"/>
      <w:r w:rsidR="00A91E6C">
        <w:rPr>
          <w:rFonts w:ascii="Times New Roman" w:hAnsi="Times New Roman" w:cs="Times New Roman"/>
          <w:sz w:val="24"/>
          <w:szCs w:val="24"/>
        </w:rPr>
        <w:t xml:space="preserve">ascending </w:t>
      </w:r>
      <w:commentRangeEnd w:id="1"/>
      <w:r>
        <w:rPr>
          <w:rStyle w:val="CommentReference"/>
        </w:rPr>
        <w:commentReference w:id="1"/>
      </w:r>
      <w:r w:rsidR="00A91E6C">
        <w:rPr>
          <w:rFonts w:ascii="Times New Roman" w:hAnsi="Times New Roman" w:cs="Times New Roman"/>
          <w:sz w:val="24"/>
          <w:szCs w:val="24"/>
        </w:rPr>
        <w:t xml:space="preserve">our daily lives. </w:t>
      </w:r>
      <w:commentRangeStart w:id="2"/>
      <w:r w:rsidR="00A91E6C">
        <w:rPr>
          <w:rFonts w:ascii="Times New Roman" w:hAnsi="Times New Roman" w:cs="Times New Roman"/>
          <w:sz w:val="24"/>
          <w:szCs w:val="24"/>
        </w:rPr>
        <w:t xml:space="preserve">Soon enough we’ll find it included a long many aspects of our medical field. </w:t>
      </w:r>
      <w:commentRangeEnd w:id="2"/>
      <w:r w:rsidR="00DE1E77">
        <w:rPr>
          <w:rStyle w:val="CommentReference"/>
        </w:rPr>
        <w:commentReference w:id="2"/>
      </w:r>
    </w:p>
    <w:p w14:paraId="32726D66" w14:textId="77777777" w:rsidR="00A91E6C" w:rsidRDefault="00A91E6C" w:rsidP="00D23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medical field will always take assistance from technology to benefit the </w:t>
      </w:r>
      <w:commentRangeStart w:id="3"/>
      <w:r>
        <w:rPr>
          <w:rFonts w:ascii="Times New Roman" w:hAnsi="Times New Roman" w:cs="Times New Roman"/>
          <w:sz w:val="24"/>
          <w:szCs w:val="24"/>
        </w:rPr>
        <w:t>wellbeing</w:t>
      </w:r>
      <w:commentRangeEnd w:id="3"/>
      <w:r w:rsidR="00205486">
        <w:rPr>
          <w:rStyle w:val="CommentReference"/>
        </w:rPr>
        <w:commentReference w:id="3"/>
      </w:r>
      <w:r>
        <w:rPr>
          <w:rFonts w:ascii="Times New Roman" w:hAnsi="Times New Roman" w:cs="Times New Roman"/>
          <w:sz w:val="24"/>
          <w:szCs w:val="24"/>
        </w:rPr>
        <w:t xml:space="preserve"> of people. The relationship between a patient and </w:t>
      </w:r>
      <w:commentRangeStart w:id="4"/>
      <w:r>
        <w:rPr>
          <w:rFonts w:ascii="Times New Roman" w:hAnsi="Times New Roman" w:cs="Times New Roman"/>
          <w:sz w:val="24"/>
          <w:szCs w:val="24"/>
        </w:rPr>
        <w:t xml:space="preserve">a </w:t>
      </w:r>
      <w:commentRangeEnd w:id="4"/>
      <w:r w:rsidR="00205486">
        <w:rPr>
          <w:rStyle w:val="CommentReference"/>
        </w:rPr>
        <w:commentReference w:id="4"/>
      </w:r>
      <w:r>
        <w:rPr>
          <w:rFonts w:ascii="Times New Roman" w:hAnsi="Times New Roman" w:cs="Times New Roman"/>
          <w:sz w:val="24"/>
          <w:szCs w:val="24"/>
        </w:rPr>
        <w:t xml:space="preserve">doctor has </w:t>
      </w:r>
      <w:commentRangeStart w:id="5"/>
      <w:r>
        <w:rPr>
          <w:rFonts w:ascii="Times New Roman" w:hAnsi="Times New Roman" w:cs="Times New Roman"/>
          <w:sz w:val="24"/>
          <w:szCs w:val="24"/>
        </w:rPr>
        <w:t xml:space="preserve">a </w:t>
      </w:r>
      <w:commentRangeEnd w:id="5"/>
      <w:r w:rsidR="00205486">
        <w:rPr>
          <w:rStyle w:val="CommentReference"/>
        </w:rPr>
        <w:commentReference w:id="5"/>
      </w:r>
      <w:r>
        <w:rPr>
          <w:rFonts w:ascii="Times New Roman" w:hAnsi="Times New Roman" w:cs="Times New Roman"/>
          <w:sz w:val="24"/>
          <w:szCs w:val="24"/>
        </w:rPr>
        <w:t xml:space="preserve">potential to </w:t>
      </w:r>
      <w:commentRangeStart w:id="6"/>
      <w:r>
        <w:rPr>
          <w:rFonts w:ascii="Times New Roman" w:hAnsi="Times New Roman" w:cs="Times New Roman"/>
          <w:sz w:val="24"/>
          <w:szCs w:val="24"/>
        </w:rPr>
        <w:t xml:space="preserve">grow deeply </w:t>
      </w:r>
      <w:commentRangeEnd w:id="6"/>
      <w:r w:rsidR="00205486">
        <w:rPr>
          <w:rStyle w:val="CommentReference"/>
        </w:rPr>
        <w:commentReference w:id="6"/>
      </w:r>
      <w:r>
        <w:rPr>
          <w:rFonts w:ascii="Times New Roman" w:hAnsi="Times New Roman" w:cs="Times New Roman"/>
          <w:sz w:val="24"/>
          <w:szCs w:val="24"/>
        </w:rPr>
        <w:t xml:space="preserve">as we can communicate any issues in a more detailed way through Augmented Reality.  </w:t>
      </w:r>
      <w:r w:rsidR="006C7AF5">
        <w:rPr>
          <w:rFonts w:ascii="Times New Roman" w:hAnsi="Times New Roman" w:cs="Times New Roman"/>
          <w:sz w:val="24"/>
          <w:szCs w:val="24"/>
        </w:rPr>
        <w:t xml:space="preserve">It can project simulations for conditions and symptoms we’re experiencing to help pinpoint the area of discomfort. Projections from Augmented Reality allow visualization of areas in our body. For example, our veins can </w:t>
      </w:r>
      <w:r w:rsidR="00C14F31">
        <w:rPr>
          <w:rFonts w:ascii="Times New Roman" w:hAnsi="Times New Roman" w:cs="Times New Roman"/>
          <w:sz w:val="24"/>
          <w:szCs w:val="24"/>
        </w:rPr>
        <w:t xml:space="preserve">be shown through a projection of Augmented Reality which allows efficiency for </w:t>
      </w:r>
      <w:commentRangeStart w:id="7"/>
      <w:r w:rsidR="00C14F31">
        <w:rPr>
          <w:rFonts w:ascii="Times New Roman" w:hAnsi="Times New Roman" w:cs="Times New Roman"/>
          <w:sz w:val="24"/>
          <w:szCs w:val="24"/>
        </w:rPr>
        <w:t>Doctors and Nurses</w:t>
      </w:r>
      <w:commentRangeEnd w:id="7"/>
      <w:r w:rsidR="008B31BA">
        <w:rPr>
          <w:rStyle w:val="CommentReference"/>
        </w:rPr>
        <w:commentReference w:id="7"/>
      </w:r>
      <w:r w:rsidR="00C14F31">
        <w:rPr>
          <w:rFonts w:ascii="Times New Roman" w:hAnsi="Times New Roman" w:cs="Times New Roman"/>
          <w:sz w:val="24"/>
          <w:szCs w:val="24"/>
        </w:rPr>
        <w:t xml:space="preserve">. </w:t>
      </w:r>
    </w:p>
    <w:p w14:paraId="6ADBBE84" w14:textId="77777777" w:rsidR="00A82FA2" w:rsidRDefault="00C14F31" w:rsidP="00D23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Technology such as AR allow people to have efficient workouts. AR can provide simulations of workouts that provide us the best results. It can also be used to provide projections to enhance our experience and </w:t>
      </w:r>
      <w:commentRangeStart w:id="8"/>
      <w:r>
        <w:rPr>
          <w:rFonts w:ascii="Times New Roman" w:hAnsi="Times New Roman" w:cs="Times New Roman"/>
          <w:sz w:val="24"/>
          <w:szCs w:val="24"/>
        </w:rPr>
        <w:t xml:space="preserve">provides </w:t>
      </w:r>
      <w:commentRangeEnd w:id="8"/>
      <w:r w:rsidR="004105FE">
        <w:rPr>
          <w:rStyle w:val="CommentReference"/>
        </w:rPr>
        <w:commentReference w:id="8"/>
      </w:r>
      <w:r>
        <w:rPr>
          <w:rFonts w:ascii="Times New Roman" w:hAnsi="Times New Roman" w:cs="Times New Roman"/>
          <w:sz w:val="24"/>
          <w:szCs w:val="24"/>
        </w:rPr>
        <w:t xml:space="preserve">us motivation for our physical activities. </w:t>
      </w:r>
      <w:r w:rsidR="00A82FA2">
        <w:rPr>
          <w:rFonts w:ascii="Times New Roman" w:hAnsi="Times New Roman" w:cs="Times New Roman"/>
          <w:sz w:val="24"/>
          <w:szCs w:val="24"/>
        </w:rPr>
        <w:t xml:space="preserve">While it can </w:t>
      </w:r>
      <w:commentRangeStart w:id="9"/>
      <w:r w:rsidR="00A82FA2">
        <w:rPr>
          <w:rFonts w:ascii="Times New Roman" w:hAnsi="Times New Roman" w:cs="Times New Roman"/>
          <w:sz w:val="24"/>
          <w:szCs w:val="24"/>
        </w:rPr>
        <w:t xml:space="preserve">provide </w:t>
      </w:r>
      <w:commentRangeEnd w:id="9"/>
      <w:r w:rsidR="004105FE">
        <w:rPr>
          <w:rStyle w:val="CommentReference"/>
        </w:rPr>
        <w:commentReference w:id="9"/>
      </w:r>
      <w:r w:rsidR="00A82FA2">
        <w:rPr>
          <w:rFonts w:ascii="Times New Roman" w:hAnsi="Times New Roman" w:cs="Times New Roman"/>
          <w:sz w:val="24"/>
          <w:szCs w:val="24"/>
        </w:rPr>
        <w:t xml:space="preserve">a lot to us physically, it can also </w:t>
      </w:r>
      <w:commentRangeStart w:id="10"/>
      <w:r w:rsidR="00A82FA2">
        <w:rPr>
          <w:rFonts w:ascii="Times New Roman" w:hAnsi="Times New Roman" w:cs="Times New Roman"/>
          <w:sz w:val="24"/>
          <w:szCs w:val="24"/>
        </w:rPr>
        <w:t xml:space="preserve">provide </w:t>
      </w:r>
      <w:commentRangeEnd w:id="10"/>
      <w:r w:rsidR="00140BC6">
        <w:rPr>
          <w:rStyle w:val="CommentReference"/>
        </w:rPr>
        <w:commentReference w:id="10"/>
      </w:r>
      <w:r w:rsidR="00A82FA2">
        <w:rPr>
          <w:rFonts w:ascii="Times New Roman" w:hAnsi="Times New Roman" w:cs="Times New Roman"/>
          <w:sz w:val="24"/>
          <w:szCs w:val="24"/>
        </w:rPr>
        <w:t xml:space="preserve">a deep impact to us mentally. AR can impact medical students </w:t>
      </w:r>
      <w:commentRangeStart w:id="11"/>
      <w:r w:rsidR="00A82FA2">
        <w:rPr>
          <w:rFonts w:ascii="Times New Roman" w:hAnsi="Times New Roman" w:cs="Times New Roman"/>
          <w:sz w:val="24"/>
          <w:szCs w:val="24"/>
        </w:rPr>
        <w:t xml:space="preserve">greatly </w:t>
      </w:r>
      <w:commentRangeEnd w:id="11"/>
      <w:r w:rsidR="005E09BF">
        <w:rPr>
          <w:rStyle w:val="CommentReference"/>
        </w:rPr>
        <w:commentReference w:id="11"/>
      </w:r>
      <w:r w:rsidR="00A82FA2">
        <w:rPr>
          <w:rFonts w:ascii="Times New Roman" w:hAnsi="Times New Roman" w:cs="Times New Roman"/>
          <w:sz w:val="24"/>
          <w:szCs w:val="24"/>
        </w:rPr>
        <w:t xml:space="preserve">in a positive way. AR can display real anatomical models which allows us to inspect how certain functions of our bodies </w:t>
      </w:r>
      <w:commentRangeStart w:id="12"/>
      <w:r w:rsidR="00A82FA2">
        <w:rPr>
          <w:rFonts w:ascii="Times New Roman" w:hAnsi="Times New Roman" w:cs="Times New Roman"/>
          <w:sz w:val="24"/>
          <w:szCs w:val="24"/>
        </w:rPr>
        <w:t>function</w:t>
      </w:r>
      <w:commentRangeEnd w:id="12"/>
      <w:r w:rsidR="003C4E85">
        <w:rPr>
          <w:rStyle w:val="CommentReference"/>
        </w:rPr>
        <w:commentReference w:id="12"/>
      </w:r>
      <w:r w:rsidR="00A82FA2">
        <w:rPr>
          <w:rFonts w:ascii="Times New Roman" w:hAnsi="Times New Roman" w:cs="Times New Roman"/>
          <w:sz w:val="24"/>
          <w:szCs w:val="24"/>
        </w:rPr>
        <w:t xml:space="preserve">. In time it can potentially project live models of our bodies to show infected areas, areas of nerve pain, </w:t>
      </w:r>
      <w:commentRangeStart w:id="13"/>
      <w:r w:rsidR="00A82FA2">
        <w:rPr>
          <w:rFonts w:ascii="Times New Roman" w:hAnsi="Times New Roman" w:cs="Times New Roman"/>
          <w:sz w:val="24"/>
          <w:szCs w:val="24"/>
        </w:rPr>
        <w:t>etc</w:t>
      </w:r>
      <w:commentRangeEnd w:id="13"/>
      <w:r w:rsidR="00710C12">
        <w:rPr>
          <w:rStyle w:val="CommentReference"/>
        </w:rPr>
        <w:commentReference w:id="13"/>
      </w:r>
      <w:r w:rsidR="00A82FA2">
        <w:rPr>
          <w:rFonts w:ascii="Times New Roman" w:hAnsi="Times New Roman" w:cs="Times New Roman"/>
          <w:sz w:val="24"/>
          <w:szCs w:val="24"/>
        </w:rPr>
        <w:t xml:space="preserve">. This provides extensive assistance to students while also </w:t>
      </w:r>
      <w:commentRangeStart w:id="14"/>
      <w:r w:rsidR="00A82FA2">
        <w:rPr>
          <w:rFonts w:ascii="Times New Roman" w:hAnsi="Times New Roman" w:cs="Times New Roman"/>
          <w:sz w:val="24"/>
          <w:szCs w:val="24"/>
        </w:rPr>
        <w:t xml:space="preserve">providing </w:t>
      </w:r>
      <w:commentRangeEnd w:id="14"/>
      <w:r w:rsidR="00710C12">
        <w:rPr>
          <w:rStyle w:val="CommentReference"/>
        </w:rPr>
        <w:commentReference w:id="14"/>
      </w:r>
      <w:r w:rsidR="00A82FA2">
        <w:rPr>
          <w:rFonts w:ascii="Times New Roman" w:hAnsi="Times New Roman" w:cs="Times New Roman"/>
          <w:sz w:val="24"/>
          <w:szCs w:val="24"/>
        </w:rPr>
        <w:t xml:space="preserve">potential knowledge to enhance the management of our health. The </w:t>
      </w:r>
      <w:commentRangeStart w:id="15"/>
      <w:r w:rsidR="00A82FA2">
        <w:rPr>
          <w:rFonts w:ascii="Times New Roman" w:hAnsi="Times New Roman" w:cs="Times New Roman"/>
          <w:sz w:val="24"/>
          <w:szCs w:val="24"/>
        </w:rPr>
        <w:t xml:space="preserve">potential </w:t>
      </w:r>
      <w:commentRangeEnd w:id="15"/>
      <w:r w:rsidR="00710C12">
        <w:rPr>
          <w:rStyle w:val="CommentReference"/>
        </w:rPr>
        <w:commentReference w:id="15"/>
      </w:r>
      <w:r w:rsidR="00A82FA2">
        <w:rPr>
          <w:rFonts w:ascii="Times New Roman" w:hAnsi="Times New Roman" w:cs="Times New Roman"/>
          <w:sz w:val="24"/>
          <w:szCs w:val="24"/>
        </w:rPr>
        <w:t xml:space="preserve">of AR technology is </w:t>
      </w:r>
      <w:commentRangeStart w:id="16"/>
      <w:r w:rsidR="00A82FA2">
        <w:rPr>
          <w:rFonts w:ascii="Times New Roman" w:hAnsi="Times New Roman" w:cs="Times New Roman"/>
          <w:sz w:val="24"/>
          <w:szCs w:val="24"/>
        </w:rPr>
        <w:t>endless</w:t>
      </w:r>
      <w:commentRangeEnd w:id="16"/>
      <w:r w:rsidR="001D5DF8">
        <w:rPr>
          <w:rStyle w:val="CommentReference"/>
        </w:rPr>
        <w:commentReference w:id="16"/>
      </w:r>
      <w:r w:rsidR="00A82FA2">
        <w:rPr>
          <w:rFonts w:ascii="Times New Roman" w:hAnsi="Times New Roman" w:cs="Times New Roman"/>
          <w:sz w:val="24"/>
          <w:szCs w:val="24"/>
        </w:rPr>
        <w:t xml:space="preserve"> and in time, we’ll be able to use it effectively for the benefit of medical advancement and </w:t>
      </w:r>
      <w:r w:rsidR="005E2AB8">
        <w:rPr>
          <w:rFonts w:ascii="Times New Roman" w:hAnsi="Times New Roman" w:cs="Times New Roman"/>
          <w:sz w:val="24"/>
          <w:szCs w:val="24"/>
        </w:rPr>
        <w:t>treatment.</w:t>
      </w:r>
      <w:bookmarkStart w:id="17" w:name="_GoBack"/>
      <w:bookmarkEnd w:id="17"/>
    </w:p>
    <w:p w14:paraId="0B28AD57" w14:textId="77777777" w:rsidR="00C14F31" w:rsidRPr="00D23737" w:rsidRDefault="00A82FA2" w:rsidP="00D2373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14F31" w:rsidRPr="00D23737">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comb, Jeremy" w:date="2016-10-19T10:40:00Z" w:initials="HJ">
    <w:p w14:paraId="2473A60B" w14:textId="77777777" w:rsidR="000204C3" w:rsidRDefault="000204C3">
      <w:pPr>
        <w:pStyle w:val="CommentText"/>
      </w:pPr>
      <w:r>
        <w:rPr>
          <w:rStyle w:val="CommentReference"/>
        </w:rPr>
        <w:annotationRef/>
      </w:r>
      <w:r>
        <w:t>No title?</w:t>
      </w:r>
    </w:p>
  </w:comment>
  <w:comment w:id="1" w:author="Holcomb, Jeremy" w:date="2016-10-19T10:40:00Z" w:initials="HJ">
    <w:p w14:paraId="03B5B377" w14:textId="77777777" w:rsidR="000204C3" w:rsidRDefault="000204C3">
      <w:pPr>
        <w:pStyle w:val="CommentText"/>
      </w:pPr>
      <w:r>
        <w:rPr>
          <w:rStyle w:val="CommentReference"/>
        </w:rPr>
        <w:annotationRef/>
      </w:r>
      <w:r>
        <w:t>Use different term to describe daily life growth</w:t>
      </w:r>
    </w:p>
  </w:comment>
  <w:comment w:id="2" w:author="Holcomb, Jeremy" w:date="2016-10-19T10:41:00Z" w:initials="HJ">
    <w:p w14:paraId="665E51B5" w14:textId="3188E09C" w:rsidR="00DE1E77" w:rsidRDefault="00DE1E77">
      <w:pPr>
        <w:pStyle w:val="CommentText"/>
      </w:pPr>
      <w:r>
        <w:rPr>
          <w:rStyle w:val="CommentReference"/>
        </w:rPr>
        <w:annotationRef/>
      </w:r>
      <w:r>
        <w:t>Re-read this sentence and adjust it</w:t>
      </w:r>
    </w:p>
  </w:comment>
  <w:comment w:id="3" w:author="Holcomb, Jeremy" w:date="2016-10-19T10:42:00Z" w:initials="HJ">
    <w:p w14:paraId="589F4070" w14:textId="5FB88941" w:rsidR="00205486" w:rsidRDefault="00205486">
      <w:pPr>
        <w:pStyle w:val="CommentText"/>
      </w:pPr>
      <w:r>
        <w:rPr>
          <w:rStyle w:val="CommentReference"/>
        </w:rPr>
        <w:annotationRef/>
      </w:r>
      <w:r>
        <w:t xml:space="preserve">Hyphen </w:t>
      </w:r>
    </w:p>
  </w:comment>
  <w:comment w:id="4" w:author="Holcomb, Jeremy" w:date="2016-10-19T10:43:00Z" w:initials="HJ">
    <w:p w14:paraId="45767BEC" w14:textId="32E0E83D" w:rsidR="00205486" w:rsidRDefault="00205486">
      <w:pPr>
        <w:pStyle w:val="CommentText"/>
      </w:pPr>
      <w:r>
        <w:rPr>
          <w:rStyle w:val="CommentReference"/>
        </w:rPr>
        <w:annotationRef/>
      </w:r>
      <w:r>
        <w:t>Omit a</w:t>
      </w:r>
    </w:p>
  </w:comment>
  <w:comment w:id="5" w:author="Holcomb, Jeremy" w:date="2016-10-19T10:43:00Z" w:initials="HJ">
    <w:p w14:paraId="793A37E9" w14:textId="3473A22B" w:rsidR="00205486" w:rsidRDefault="00205486">
      <w:pPr>
        <w:pStyle w:val="CommentText"/>
      </w:pPr>
      <w:r>
        <w:rPr>
          <w:rStyle w:val="CommentReference"/>
        </w:rPr>
        <w:annotationRef/>
      </w:r>
      <w:r>
        <w:t>Omit a</w:t>
      </w:r>
    </w:p>
  </w:comment>
  <w:comment w:id="6" w:author="Holcomb, Jeremy" w:date="2016-10-19T10:44:00Z" w:initials="HJ">
    <w:p w14:paraId="532126BC" w14:textId="66329B9D" w:rsidR="00205486" w:rsidRDefault="00205486">
      <w:pPr>
        <w:pStyle w:val="CommentText"/>
      </w:pPr>
      <w:r>
        <w:rPr>
          <w:rStyle w:val="CommentReference"/>
        </w:rPr>
        <w:annotationRef/>
      </w:r>
      <w:r>
        <w:t>Deeply grow, use the descriptive word before the verb</w:t>
      </w:r>
    </w:p>
  </w:comment>
  <w:comment w:id="7" w:author="Holcomb, Jeremy" w:date="2016-10-19T10:44:00Z" w:initials="HJ">
    <w:p w14:paraId="70504B98" w14:textId="087BE4DD" w:rsidR="008B31BA" w:rsidRDefault="008B31BA">
      <w:pPr>
        <w:pStyle w:val="CommentText"/>
      </w:pPr>
      <w:r>
        <w:rPr>
          <w:rStyle w:val="CommentReference"/>
        </w:rPr>
        <w:annotationRef/>
      </w:r>
      <w:r>
        <w:t>Don’t capitalize doctors and nurses</w:t>
      </w:r>
    </w:p>
  </w:comment>
  <w:comment w:id="8" w:author="Holcomb, Jeremy" w:date="2016-10-19T10:45:00Z" w:initials="HJ">
    <w:p w14:paraId="0FA91429" w14:textId="39F490B8" w:rsidR="004105FE" w:rsidRDefault="004105FE">
      <w:pPr>
        <w:pStyle w:val="CommentText"/>
      </w:pPr>
      <w:r>
        <w:rPr>
          <w:rStyle w:val="CommentReference"/>
        </w:rPr>
        <w:annotationRef/>
      </w:r>
      <w:r>
        <w:t xml:space="preserve">Use a synonym, don’t use provide twice in same sentence </w:t>
      </w:r>
    </w:p>
  </w:comment>
  <w:comment w:id="9" w:author="Holcomb, Jeremy" w:date="2016-10-19T10:45:00Z" w:initials="HJ">
    <w:p w14:paraId="7660BD34" w14:textId="4A2FFF94" w:rsidR="004105FE" w:rsidRDefault="004105FE">
      <w:pPr>
        <w:pStyle w:val="CommentText"/>
      </w:pPr>
      <w:r>
        <w:rPr>
          <w:rStyle w:val="CommentReference"/>
        </w:rPr>
        <w:annotationRef/>
      </w:r>
      <w:r>
        <w:t>3</w:t>
      </w:r>
      <w:r w:rsidRPr="004105FE">
        <w:rPr>
          <w:vertAlign w:val="superscript"/>
        </w:rPr>
        <w:t>rd</w:t>
      </w:r>
      <w:r>
        <w:t xml:space="preserve"> time using provide in 2 sentences</w:t>
      </w:r>
    </w:p>
  </w:comment>
  <w:comment w:id="10" w:author="Holcomb, Jeremy" w:date="2016-10-19T10:46:00Z" w:initials="HJ">
    <w:p w14:paraId="506DEA7A" w14:textId="004634CB" w:rsidR="00140BC6" w:rsidRDefault="00140BC6">
      <w:pPr>
        <w:pStyle w:val="CommentText"/>
      </w:pPr>
      <w:r>
        <w:rPr>
          <w:rStyle w:val="CommentReference"/>
        </w:rPr>
        <w:annotationRef/>
      </w:r>
      <w:r>
        <w:t>…4th</w:t>
      </w:r>
    </w:p>
  </w:comment>
  <w:comment w:id="11" w:author="Holcomb, Jeremy" w:date="2016-10-19T10:47:00Z" w:initials="HJ">
    <w:p w14:paraId="159E9C00" w14:textId="5A396DA5" w:rsidR="005E09BF" w:rsidRDefault="005E09BF">
      <w:pPr>
        <w:pStyle w:val="CommentText"/>
      </w:pPr>
      <w:r>
        <w:rPr>
          <w:rStyle w:val="CommentReference"/>
        </w:rPr>
        <w:annotationRef/>
      </w:r>
      <w:r>
        <w:t>Use before impact. Use adjectives before verb</w:t>
      </w:r>
    </w:p>
  </w:comment>
  <w:comment w:id="12" w:author="Holcomb, Jeremy" w:date="2016-10-19T10:48:00Z" w:initials="HJ">
    <w:p w14:paraId="0EDC5600" w14:textId="1B228841" w:rsidR="003C4E85" w:rsidRDefault="003C4E85">
      <w:pPr>
        <w:pStyle w:val="CommentText"/>
      </w:pPr>
      <w:r>
        <w:rPr>
          <w:rStyle w:val="CommentReference"/>
        </w:rPr>
        <w:annotationRef/>
      </w:r>
      <w:r>
        <w:t>Use synonym</w:t>
      </w:r>
    </w:p>
  </w:comment>
  <w:comment w:id="13" w:author="Holcomb, Jeremy" w:date="2016-10-19T10:48:00Z" w:initials="HJ">
    <w:p w14:paraId="3057D0B3" w14:textId="0A222406" w:rsidR="00710C12" w:rsidRDefault="00710C12">
      <w:pPr>
        <w:pStyle w:val="CommentText"/>
      </w:pPr>
      <w:r>
        <w:rPr>
          <w:rStyle w:val="CommentReference"/>
        </w:rPr>
        <w:annotationRef/>
      </w:r>
      <w:r>
        <w:t xml:space="preserve">Give another idea before using etc. </w:t>
      </w:r>
    </w:p>
  </w:comment>
  <w:comment w:id="14" w:author="Holcomb, Jeremy" w:date="2016-10-19T10:48:00Z" w:initials="HJ">
    <w:p w14:paraId="5ACCB838" w14:textId="6AE09DEB" w:rsidR="00710C12" w:rsidRDefault="00710C12">
      <w:pPr>
        <w:pStyle w:val="CommentText"/>
      </w:pPr>
      <w:r>
        <w:rPr>
          <w:rStyle w:val="CommentReference"/>
        </w:rPr>
        <w:annotationRef/>
      </w:r>
      <w:r>
        <w:t xml:space="preserve">Here’s that word </w:t>
      </w:r>
      <w:proofErr w:type="gramStart"/>
      <w:r>
        <w:t>again..</w:t>
      </w:r>
      <w:proofErr w:type="gramEnd"/>
    </w:p>
  </w:comment>
  <w:comment w:id="15" w:author="Holcomb, Jeremy" w:date="2016-10-19T10:48:00Z" w:initials="HJ">
    <w:p w14:paraId="46172E37" w14:textId="01CCC2FA" w:rsidR="00710C12" w:rsidRDefault="00710C12">
      <w:pPr>
        <w:pStyle w:val="CommentText"/>
      </w:pPr>
      <w:r>
        <w:rPr>
          <w:rStyle w:val="CommentReference"/>
        </w:rPr>
        <w:annotationRef/>
      </w:r>
      <w:r>
        <w:t xml:space="preserve">Not even </w:t>
      </w:r>
      <w:proofErr w:type="spellStart"/>
      <w:r>
        <w:t>gonna</w:t>
      </w:r>
      <w:proofErr w:type="spellEnd"/>
      <w:r>
        <w:t xml:space="preserve"> say it</w:t>
      </w:r>
    </w:p>
  </w:comment>
  <w:comment w:id="16" w:author="Holcomb, Jeremy" w:date="2016-10-19T10:49:00Z" w:initials="HJ">
    <w:p w14:paraId="44DA1232" w14:textId="6666B91C" w:rsidR="001D5DF8" w:rsidRDefault="001D5DF8">
      <w:pPr>
        <w:pStyle w:val="CommentText"/>
      </w:pPr>
      <w:r>
        <w:rPr>
          <w:rStyle w:val="CommentReference"/>
        </w:rPr>
        <w:annotationRef/>
      </w:r>
      <w:r>
        <w:t>Comma here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73A60B" w15:done="0"/>
  <w15:commentEx w15:paraId="03B5B377" w15:done="0"/>
  <w15:commentEx w15:paraId="665E51B5" w15:done="0"/>
  <w15:commentEx w15:paraId="589F4070" w15:done="0"/>
  <w15:commentEx w15:paraId="45767BEC" w15:done="0"/>
  <w15:commentEx w15:paraId="793A37E9" w15:done="0"/>
  <w15:commentEx w15:paraId="532126BC" w15:done="0"/>
  <w15:commentEx w15:paraId="70504B98" w15:done="0"/>
  <w15:commentEx w15:paraId="0FA91429" w15:done="0"/>
  <w15:commentEx w15:paraId="7660BD34" w15:done="0"/>
  <w15:commentEx w15:paraId="506DEA7A" w15:done="0"/>
  <w15:commentEx w15:paraId="159E9C00" w15:done="0"/>
  <w15:commentEx w15:paraId="0EDC5600" w15:done="0"/>
  <w15:commentEx w15:paraId="3057D0B3" w15:done="0"/>
  <w15:commentEx w15:paraId="5ACCB838" w15:done="0"/>
  <w15:commentEx w15:paraId="46172E37" w15:done="0"/>
  <w15:commentEx w15:paraId="44DA123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41BF9" w14:textId="77777777" w:rsidR="005E2AB8" w:rsidRDefault="005E2AB8" w:rsidP="005E2AB8">
      <w:pPr>
        <w:spacing w:after="0" w:line="240" w:lineRule="auto"/>
      </w:pPr>
      <w:r>
        <w:separator/>
      </w:r>
    </w:p>
  </w:endnote>
  <w:endnote w:type="continuationSeparator" w:id="0">
    <w:p w14:paraId="6B23D1E5" w14:textId="77777777" w:rsidR="005E2AB8" w:rsidRDefault="005E2AB8" w:rsidP="005E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28E63" w14:textId="77777777" w:rsidR="005E2AB8" w:rsidRDefault="005E2AB8" w:rsidP="005E2AB8">
      <w:pPr>
        <w:spacing w:after="0" w:line="240" w:lineRule="auto"/>
      </w:pPr>
      <w:r>
        <w:separator/>
      </w:r>
    </w:p>
  </w:footnote>
  <w:footnote w:type="continuationSeparator" w:id="0">
    <w:p w14:paraId="662D3264" w14:textId="77777777" w:rsidR="005E2AB8" w:rsidRDefault="005E2AB8" w:rsidP="005E2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B2ED0" w14:textId="77777777" w:rsidR="005E2AB8" w:rsidRDefault="003D0CA2">
    <w:pPr>
      <w:pStyle w:val="Header"/>
    </w:pPr>
    <w:r>
      <w:tab/>
    </w:r>
    <w:r>
      <w:tab/>
    </w:r>
    <w:r w:rsidR="005E2AB8">
      <w:t>Timothy Haag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201F"/>
    <w:multiLevelType w:val="hybridMultilevel"/>
    <w:tmpl w:val="F90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comb, Jeremy">
    <w15:presenceInfo w15:providerId="None" w15:userId="Holcomb, 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37"/>
    <w:rsid w:val="000204C3"/>
    <w:rsid w:val="00140BC6"/>
    <w:rsid w:val="001D5DF8"/>
    <w:rsid w:val="00205486"/>
    <w:rsid w:val="003C4E85"/>
    <w:rsid w:val="003D0CA2"/>
    <w:rsid w:val="004105FE"/>
    <w:rsid w:val="005D019A"/>
    <w:rsid w:val="005E09BF"/>
    <w:rsid w:val="005E2AB8"/>
    <w:rsid w:val="00691424"/>
    <w:rsid w:val="006C7AF5"/>
    <w:rsid w:val="00710C12"/>
    <w:rsid w:val="008B31BA"/>
    <w:rsid w:val="00A82FA2"/>
    <w:rsid w:val="00A91E6C"/>
    <w:rsid w:val="00C14F31"/>
    <w:rsid w:val="00D23737"/>
    <w:rsid w:val="00D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5EB7"/>
  <w15:chartTrackingRefBased/>
  <w15:docId w15:val="{BDBC0393-9538-4D3C-8ADB-B25A1F83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37"/>
    <w:pPr>
      <w:ind w:left="720"/>
      <w:contextualSpacing/>
    </w:pPr>
  </w:style>
  <w:style w:type="paragraph" w:styleId="Header">
    <w:name w:val="header"/>
    <w:basedOn w:val="Normal"/>
    <w:link w:val="HeaderChar"/>
    <w:uiPriority w:val="99"/>
    <w:unhideWhenUsed/>
    <w:rsid w:val="005E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B8"/>
  </w:style>
  <w:style w:type="paragraph" w:styleId="Footer">
    <w:name w:val="footer"/>
    <w:basedOn w:val="Normal"/>
    <w:link w:val="FooterChar"/>
    <w:uiPriority w:val="99"/>
    <w:unhideWhenUsed/>
    <w:rsid w:val="005E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B8"/>
  </w:style>
  <w:style w:type="character" w:styleId="CommentReference">
    <w:name w:val="annotation reference"/>
    <w:basedOn w:val="DefaultParagraphFont"/>
    <w:uiPriority w:val="99"/>
    <w:semiHidden/>
    <w:unhideWhenUsed/>
    <w:rsid w:val="000204C3"/>
    <w:rPr>
      <w:sz w:val="16"/>
      <w:szCs w:val="16"/>
    </w:rPr>
  </w:style>
  <w:style w:type="paragraph" w:styleId="CommentText">
    <w:name w:val="annotation text"/>
    <w:basedOn w:val="Normal"/>
    <w:link w:val="CommentTextChar"/>
    <w:uiPriority w:val="99"/>
    <w:semiHidden/>
    <w:unhideWhenUsed/>
    <w:rsid w:val="000204C3"/>
    <w:pPr>
      <w:spacing w:line="240" w:lineRule="auto"/>
    </w:pPr>
    <w:rPr>
      <w:sz w:val="20"/>
      <w:szCs w:val="20"/>
    </w:rPr>
  </w:style>
  <w:style w:type="character" w:customStyle="1" w:styleId="CommentTextChar">
    <w:name w:val="Comment Text Char"/>
    <w:basedOn w:val="DefaultParagraphFont"/>
    <w:link w:val="CommentText"/>
    <w:uiPriority w:val="99"/>
    <w:semiHidden/>
    <w:rsid w:val="000204C3"/>
    <w:rPr>
      <w:sz w:val="20"/>
      <w:szCs w:val="20"/>
    </w:rPr>
  </w:style>
  <w:style w:type="paragraph" w:styleId="CommentSubject">
    <w:name w:val="annotation subject"/>
    <w:basedOn w:val="CommentText"/>
    <w:next w:val="CommentText"/>
    <w:link w:val="CommentSubjectChar"/>
    <w:uiPriority w:val="99"/>
    <w:semiHidden/>
    <w:unhideWhenUsed/>
    <w:rsid w:val="000204C3"/>
    <w:rPr>
      <w:b/>
      <w:bCs/>
    </w:rPr>
  </w:style>
  <w:style w:type="character" w:customStyle="1" w:styleId="CommentSubjectChar">
    <w:name w:val="Comment Subject Char"/>
    <w:basedOn w:val="CommentTextChar"/>
    <w:link w:val="CommentSubject"/>
    <w:uiPriority w:val="99"/>
    <w:semiHidden/>
    <w:rsid w:val="000204C3"/>
    <w:rPr>
      <w:b/>
      <w:bCs/>
      <w:sz w:val="20"/>
      <w:szCs w:val="20"/>
    </w:rPr>
  </w:style>
  <w:style w:type="paragraph" w:styleId="BalloonText">
    <w:name w:val="Balloon Text"/>
    <w:basedOn w:val="Normal"/>
    <w:link w:val="BalloonTextChar"/>
    <w:uiPriority w:val="99"/>
    <w:semiHidden/>
    <w:unhideWhenUsed/>
    <w:rsid w:val="00020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Henry County Public Schools</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Haag, Timothy John</dc:creator>
  <cp:keywords/>
  <dc:description/>
  <cp:lastModifiedBy>Holcomb, Jeremy</cp:lastModifiedBy>
  <cp:revision>12</cp:revision>
  <dcterms:created xsi:type="dcterms:W3CDTF">2016-10-18T14:26:00Z</dcterms:created>
  <dcterms:modified xsi:type="dcterms:W3CDTF">2016-10-19T14:49:00Z</dcterms:modified>
</cp:coreProperties>
</file>