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0771" w:rsidRDefault="00070771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US"/>
        </w:rPr>
      </w:pPr>
      <w:bookmarkStart w:id="0" w:name="_GoBack"/>
      <w:bookmarkEnd w:id="0"/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REPÚBLICA BOLIVARIANA DE VENEZUELA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CONSEJO NACIONAL ELECTORAL </w:t>
      </w:r>
    </w:p>
    <w:p w:rsidR="00070771" w:rsidRDefault="00070771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</w:p>
    <w:p w:rsidR="00070771" w:rsidRDefault="00A84DFF">
      <w:pPr>
        <w:spacing w:line="360" w:lineRule="auto"/>
        <w:jc w:val="right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 xml:space="preserve">Caracas, 30 de noviembre de 2.021 </w:t>
      </w:r>
    </w:p>
    <w:p w:rsidR="00070771" w:rsidRDefault="00A84DFF">
      <w:pPr>
        <w:spacing w:line="360" w:lineRule="auto"/>
        <w:jc w:val="right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>211</w:t>
      </w:r>
      <w:r>
        <w:rPr>
          <w:rFonts w:ascii="Arial" w:cs="Arial"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 xml:space="preserve"> y 162</w:t>
      </w:r>
      <w:r>
        <w:rPr>
          <w:rFonts w:ascii="Arial" w:cs="Arial"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 xml:space="preserve"> </w:t>
      </w:r>
    </w:p>
    <w:p w:rsidR="00070771" w:rsidRDefault="00A84DFF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>El Consejo Nacional Electoral en ejercicios de las atribuciones conferidas en el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culo 293 numeral 1 y la disposici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octava de la Constituci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 Rep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blica Bolivariana de Venezuela, en concordancia con los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culos 348 parte final </w:t>
      </w:r>
      <w:proofErr w:type="spellStart"/>
      <w:r>
        <w:rPr>
          <w:rFonts w:ascii="Arial" w:cs="Arial"/>
          <w:i/>
          <w:iCs/>
          <w:sz w:val="24"/>
          <w:szCs w:val="24"/>
          <w:lang w:val="es-US"/>
        </w:rPr>
        <w:t>esiudem</w:t>
      </w:r>
      <w:proofErr w:type="spellEnd"/>
      <w:r>
        <w:rPr>
          <w:rFonts w:ascii="Arial" w:cs="Arial"/>
          <w:sz w:val="24"/>
          <w:szCs w:val="24"/>
          <w:lang w:val="es-US"/>
        </w:rPr>
        <w:t>, concaten</w:t>
      </w:r>
      <w:r>
        <w:rPr>
          <w:rFonts w:ascii="Arial" w:cs="Arial"/>
          <w:sz w:val="24"/>
          <w:szCs w:val="24"/>
          <w:lang w:val="es-US"/>
        </w:rPr>
        <w:t>ada con</w:t>
      </w:r>
      <w:r>
        <w:rPr>
          <w:rFonts w:ascii="Arial" w:hAnsi="Arial" w:cs="Arial"/>
          <w:sz w:val="24"/>
          <w:szCs w:val="24"/>
          <w:lang w:val="es-US"/>
        </w:rPr>
        <w:t xml:space="preserve"> la Sentencia 378 de la Sala Constitucional del Tribunal Supremo de Justicia bajo el expediente N° 2017-0519 de fecha 31 de mayo de 2.017, y respondiendo a la solicitud y propuesta hecha por los ciudadanos: </w:t>
      </w:r>
      <w:proofErr w:type="spellStart"/>
      <w:r>
        <w:rPr>
          <w:rFonts w:ascii="Arial" w:hAnsi="Arial" w:cs="Arial"/>
          <w:sz w:val="24"/>
          <w:szCs w:val="24"/>
          <w:lang w:val="es-US"/>
        </w:rPr>
        <w:t>Jesus</w:t>
      </w:r>
      <w:proofErr w:type="spellEnd"/>
      <w:r>
        <w:rPr>
          <w:rFonts w:ascii="Arial" w:hAnsi="Arial" w:cs="Arial"/>
          <w:sz w:val="24"/>
          <w:szCs w:val="24"/>
          <w:lang w:val="es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US"/>
        </w:rPr>
        <w:t>Edinson</w:t>
      </w:r>
      <w:proofErr w:type="spellEnd"/>
      <w:r>
        <w:rPr>
          <w:rFonts w:ascii="Arial" w:hAnsi="Arial" w:cs="Arial"/>
          <w:sz w:val="24"/>
          <w:szCs w:val="24"/>
          <w:lang w:val="es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US"/>
        </w:rPr>
        <w:t>Velasquez</w:t>
      </w:r>
      <w:proofErr w:type="spellEnd"/>
      <w:r>
        <w:rPr>
          <w:rFonts w:ascii="Arial" w:hAnsi="Arial" w:cs="Arial"/>
          <w:sz w:val="24"/>
          <w:szCs w:val="24"/>
          <w:lang w:val="es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s-US"/>
        </w:rPr>
        <w:t>Rodriguez</w:t>
      </w:r>
      <w:proofErr w:type="spellEnd"/>
      <w:r>
        <w:rPr>
          <w:rFonts w:ascii="Arial" w:hAnsi="Arial" w:cs="Arial"/>
          <w:sz w:val="24"/>
          <w:szCs w:val="24"/>
          <w:lang w:val="es-US"/>
        </w:rPr>
        <w:t>, Gustavo</w:t>
      </w:r>
      <w:r>
        <w:rPr>
          <w:rFonts w:ascii="Arial" w:hAnsi="Arial" w:cs="Arial"/>
          <w:sz w:val="24"/>
          <w:szCs w:val="24"/>
          <w:lang w:val="es-US"/>
        </w:rPr>
        <w:t xml:space="preserve"> Gudiño Nieto, . -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RESUELVE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 xml:space="preserve">Dictar las siguientes: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NORMAS PARA LA PROMOCIÓN Y SOLICITUD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DE LA CONVOCATORIA A UNA ASAMBLEA NACIONAL CONSTITUYENTE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POR INICIATIVA CIUDADANA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TÍTULO I </w:t>
      </w:r>
    </w:p>
    <w:p w:rsidR="00070771" w:rsidRDefault="00A84DFF">
      <w:p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DISPOSICIONES GENERALES </w:t>
      </w:r>
    </w:p>
    <w:p w:rsidR="00070771" w:rsidRDefault="00A84DF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Objeto </w:t>
      </w:r>
    </w:p>
    <w:p w:rsidR="00070771" w:rsidRDefault="00A84DFF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>ARTÍCULO 1°</w:t>
      </w:r>
      <w:r>
        <w:rPr>
          <w:rFonts w:ascii="Arial" w:hAnsi="Arial" w:cs="Arial"/>
          <w:sz w:val="24"/>
          <w:szCs w:val="24"/>
          <w:lang w:val="es-US"/>
        </w:rPr>
        <w:t>. Las presentes normas tie</w:t>
      </w:r>
      <w:r>
        <w:rPr>
          <w:rFonts w:ascii="Arial" w:hAnsi="Arial" w:cs="Arial"/>
          <w:sz w:val="24"/>
          <w:szCs w:val="24"/>
          <w:lang w:val="es-US"/>
        </w:rPr>
        <w:t xml:space="preserve">nen por objeto regular la organización, administración y dirección de todos los actos relativos a la promoción y solicitud de la convocatoria a una Asamblea Nacional Constituyente por iniciativa </w:t>
      </w:r>
      <w:r>
        <w:rPr>
          <w:rFonts w:ascii="Arial" w:hAnsi="Arial" w:cs="Arial"/>
          <w:sz w:val="24"/>
          <w:szCs w:val="24"/>
          <w:lang w:val="es-US"/>
        </w:rPr>
        <w:lastRenderedPageBreak/>
        <w:t>ciudadana, de conformidad con la Constitución de la República</w:t>
      </w:r>
      <w:r>
        <w:rPr>
          <w:rFonts w:ascii="Arial" w:hAnsi="Arial" w:cs="Arial"/>
          <w:sz w:val="24"/>
          <w:szCs w:val="24"/>
          <w:lang w:val="es-US"/>
        </w:rPr>
        <w:t xml:space="preserve"> Bolivariana de Venezuela. - </w:t>
      </w:r>
    </w:p>
    <w:p w:rsidR="00070771" w:rsidRDefault="00A84DFF">
      <w:pPr>
        <w:spacing w:line="360" w:lineRule="auto"/>
        <w:jc w:val="right"/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Garantías </w:t>
      </w:r>
    </w:p>
    <w:p w:rsidR="00070771" w:rsidRDefault="00A84DFF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b/>
          <w:bCs/>
          <w:sz w:val="24"/>
          <w:szCs w:val="24"/>
          <w:lang w:val="es-US"/>
        </w:rPr>
        <w:t>Artículo 2°</w:t>
      </w:r>
      <w:r>
        <w:rPr>
          <w:rFonts w:ascii="Arial" w:hAnsi="Arial" w:cs="Arial"/>
          <w:sz w:val="24"/>
          <w:szCs w:val="24"/>
          <w:lang w:val="es-US"/>
        </w:rPr>
        <w:t xml:space="preserve">. Las presentes normas garantizarán: </w:t>
      </w:r>
    </w:p>
    <w:p w:rsidR="00070771" w:rsidRDefault="00A84DF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US"/>
        </w:rPr>
        <w:t xml:space="preserve">El derecho del elector o electora a solicitar la convocatoria de una Asamblea Nacional Constituyente por iniciativa ciudadana. - </w:t>
      </w:r>
    </w:p>
    <w:p w:rsidR="00070771" w:rsidRDefault="00A84DF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La imparcialidad, transparencia, celeridad, confiabilidad, protecci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n, pulcritud, condiciones y oportunidad de los actos relativos a la promoci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y solicitud de la convocatoria a una Asamblea Nacional Constituyente por iniciativa ciudadana. - </w:t>
      </w:r>
    </w:p>
    <w:p w:rsidR="00070771" w:rsidRDefault="00A84DFF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El respeto a</w:t>
      </w:r>
      <w:r>
        <w:rPr>
          <w:rFonts w:ascii="Arial" w:cs="Arial"/>
          <w:sz w:val="24"/>
          <w:szCs w:val="24"/>
          <w:lang w:val="es-US"/>
        </w:rPr>
        <w:t xml:space="preserve"> la voluntad del elector o electora.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Principios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3</w:t>
      </w:r>
      <w:r>
        <w:rPr>
          <w:rFonts w:ascii="Arial" w:cs="Arial"/>
          <w:b/>
          <w:bCs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>. La promoci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y solicitud de convocatoria del Poder Constituyente Originario por iniciativa ciudadana quedar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sujetos a los principios de participaci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ciudadana, transparencia, eficiencia, igu</w:t>
      </w:r>
      <w:r>
        <w:rPr>
          <w:rFonts w:ascii="Arial" w:cs="Arial"/>
          <w:sz w:val="24"/>
          <w:szCs w:val="24"/>
          <w:lang w:val="es-US"/>
        </w:rPr>
        <w:t xml:space="preserve">aldad y publicidad de los actos. - 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TULO II 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DE LAS ORGANIZACIONES QUE PUEDEN PROMOVER EL INICIO DEL PROCEDIMIENTO PARA LA SOLICITUD DE LA CONVOCATORIA DE UNA ASAMBLEA NACIONAL CONSTITUYENTE 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CAP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TULO I 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DISPOSICIONES GENERALES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Organizaciones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CULO </w:t>
      </w:r>
      <w:r>
        <w:rPr>
          <w:rFonts w:ascii="Arial" w:cs="Arial"/>
          <w:b/>
          <w:bCs/>
          <w:sz w:val="24"/>
          <w:szCs w:val="24"/>
          <w:lang w:val="es-US"/>
        </w:rPr>
        <w:t>4</w:t>
      </w:r>
      <w:r>
        <w:rPr>
          <w:rFonts w:ascii="Arial" w:cs="Arial"/>
          <w:b/>
          <w:bCs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>. Las electoras o electores con inter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s en gestionar el inicio del procedimiento de promoci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y la solicitud de la convocatoria de una Asamblea </w:t>
      </w:r>
      <w:r>
        <w:rPr>
          <w:rFonts w:ascii="Arial" w:cs="Arial"/>
          <w:sz w:val="24"/>
          <w:szCs w:val="24"/>
          <w:lang w:val="es-US"/>
        </w:rPr>
        <w:lastRenderedPageBreak/>
        <w:t>Nacional Constituyente, deber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n organizarse en asambleas de Ciudadanos y Ciudadanas, o en agrupaciones </w:t>
      </w:r>
      <w:proofErr w:type="gramStart"/>
      <w:r>
        <w:rPr>
          <w:rFonts w:ascii="Arial" w:cs="Arial"/>
          <w:sz w:val="24"/>
          <w:szCs w:val="24"/>
          <w:lang w:val="es-US"/>
        </w:rPr>
        <w:t>de  ciu</w:t>
      </w:r>
      <w:r>
        <w:rPr>
          <w:rFonts w:ascii="Arial" w:cs="Arial"/>
          <w:sz w:val="24"/>
          <w:szCs w:val="24"/>
          <w:lang w:val="es-US"/>
        </w:rPr>
        <w:t>dadanas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y ciudadanos.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Asamblea de Ciudadanos y Ciudadanas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5</w:t>
      </w:r>
      <w:r>
        <w:rPr>
          <w:rFonts w:ascii="Arial" w:cs="Arial"/>
          <w:b/>
          <w:bCs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>. Las Asambleas de Ciudadanos y Ciudadanas son aquellos previstas en los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culos 70 y 132 de la Constituci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 Rep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blica Bolivariana de Venezuela y en la Ley Org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nica de los Con</w:t>
      </w:r>
      <w:r>
        <w:rPr>
          <w:rFonts w:ascii="Arial" w:cs="Arial"/>
          <w:sz w:val="24"/>
          <w:szCs w:val="24"/>
          <w:lang w:val="es-US"/>
        </w:rPr>
        <w:t>sejos Comunales, que se organizan en comunidades.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las asambleas de ciudadanos y ciudadanas promover y solicitar directamente la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del quince por ciento (15%) o m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s de las manifestaciones de voluntad de las inscritas e inscritos en el regis</w:t>
      </w:r>
      <w:r>
        <w:rPr>
          <w:rFonts w:ascii="Arial" w:cs="Arial"/>
          <w:sz w:val="24"/>
          <w:szCs w:val="24"/>
          <w:lang w:val="es-US"/>
        </w:rPr>
        <w:t xml:space="preserve">tro civil y electoral nacional para convocar una Asamblea Nacional Constituyente solo y cuando se cumpla las siguientes circunstancias: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Cuando las Asambleas de Ciudadanos y Ciudadanas de las comunidades organizadas en consejos comunales y debidamente regi</w:t>
      </w:r>
      <w:r>
        <w:rPr>
          <w:rFonts w:ascii="Arial" w:cs="Arial"/>
          <w:sz w:val="24"/>
          <w:szCs w:val="24"/>
          <w:lang w:val="es-US"/>
        </w:rPr>
        <w:t>strados dentro de la Rep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blica Bolivariana de Venezuela en ejercicio directo de la soberan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a nacional, y con el objeto de convocar una Asamblea Nacional Constituyente por iniciativa ciudadana, </w:t>
      </w:r>
      <w:proofErr w:type="spellStart"/>
      <w:r>
        <w:rPr>
          <w:rFonts w:ascii="Arial" w:cs="Arial"/>
          <w:sz w:val="24"/>
          <w:szCs w:val="24"/>
          <w:lang w:val="es-US"/>
        </w:rPr>
        <w:t>eligir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de su seno un </w:t>
      </w:r>
      <w:proofErr w:type="gramStart"/>
      <w:r>
        <w:rPr>
          <w:rFonts w:ascii="Arial" w:cs="Arial"/>
          <w:sz w:val="24"/>
          <w:szCs w:val="24"/>
          <w:lang w:val="es-US"/>
        </w:rPr>
        <w:t>Venezolano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y una Venezolana sin ninguna </w:t>
      </w:r>
      <w:r>
        <w:rPr>
          <w:rFonts w:ascii="Arial" w:cs="Arial"/>
          <w:sz w:val="24"/>
          <w:szCs w:val="24"/>
          <w:lang w:val="es-US"/>
        </w:rPr>
        <w:t xml:space="preserve">otra nacionalidad para que integre la Asamblea Ciudadana de su respectiva comuna.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Verificado el acta debidamente autenticado de las y los representantes comunitarios, se instalar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Asamblea de Ciudadanas y Ciudadanas en cada comuna del pa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s, y de su seno nombrar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n dos (2) representantes ante su correspondiente parroquia.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Se instala</w:t>
      </w:r>
      <w:r>
        <w:rPr>
          <w:rFonts w:ascii="Arial" w:cs="Arial"/>
          <w:sz w:val="24"/>
          <w:szCs w:val="24"/>
          <w:lang w:val="es-US"/>
        </w:rPr>
        <w:t>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asamblea de ciudadanos y ciudadanas en la parroquia cuando </w:t>
      </w:r>
      <w:proofErr w:type="gramStart"/>
      <w:r>
        <w:rPr>
          <w:rFonts w:ascii="Arial" w:cs="Arial"/>
          <w:sz w:val="24"/>
          <w:szCs w:val="24"/>
          <w:lang w:val="es-US"/>
        </w:rPr>
        <w:t>todos los o las representantes comunales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hayan sido nombrados y verificado su legalidad. Instalada la Asamblea Ciudadana Parroquial, de su seno nombrar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dos (2) representantes ante la asambl</w:t>
      </w:r>
      <w:r>
        <w:rPr>
          <w:rFonts w:ascii="Arial" w:cs="Arial"/>
          <w:sz w:val="24"/>
          <w:szCs w:val="24"/>
          <w:lang w:val="es-US"/>
        </w:rPr>
        <w:t xml:space="preserve">ea ciudadana de su respectivo Municipio.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Verificada la legalidad de los o las representantes parroquiales, se instalar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asamblea de ciudadanos y ciudadanas del Municipio, y de su </w:t>
      </w:r>
      <w:r>
        <w:rPr>
          <w:rFonts w:ascii="Arial" w:cs="Arial"/>
          <w:sz w:val="24"/>
          <w:szCs w:val="24"/>
          <w:lang w:val="es-US"/>
        </w:rPr>
        <w:lastRenderedPageBreak/>
        <w:t>seno nombrar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n dos (2) representantes ante la asamblea de ciudadanos y </w:t>
      </w:r>
      <w:r>
        <w:rPr>
          <w:rFonts w:ascii="Arial" w:cs="Arial"/>
          <w:sz w:val="24"/>
          <w:szCs w:val="24"/>
          <w:lang w:val="es-US"/>
        </w:rPr>
        <w:t xml:space="preserve">ciudadanas de su respectiva entidad federal.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 xml:space="preserve">Verificada la legalidad de los o </w:t>
      </w:r>
      <w:proofErr w:type="gramStart"/>
      <w:r>
        <w:rPr>
          <w:rFonts w:ascii="Arial" w:cs="Arial"/>
          <w:sz w:val="24"/>
          <w:szCs w:val="24"/>
          <w:lang w:val="es-US"/>
        </w:rPr>
        <w:t>las representantes estadales</w:t>
      </w:r>
      <w:proofErr w:type="gramEnd"/>
      <w:r>
        <w:rPr>
          <w:rFonts w:ascii="Arial" w:cs="Arial"/>
          <w:sz w:val="24"/>
          <w:szCs w:val="24"/>
          <w:lang w:val="es-US"/>
        </w:rPr>
        <w:t>, se instalar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asamblea nacional de ciudadanos y ciudadanas, y de su seno nombrar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cinco (5) representantes quienes integrar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el equipo promot</w:t>
      </w:r>
      <w:r>
        <w:rPr>
          <w:rFonts w:ascii="Arial" w:cs="Arial"/>
          <w:sz w:val="24"/>
          <w:szCs w:val="24"/>
          <w:lang w:val="es-US"/>
        </w:rPr>
        <w:t xml:space="preserve">or de las asambleas de ciudadanos y ciudadanas.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El Equipo Promotor de las asambleas de ciudadanos y ciudadanas presentar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ante la Comisi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Participaci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tica y Financiamiento las actas de las asambleas celebradas con su respectivo instrumento au</w:t>
      </w:r>
      <w:r>
        <w:rPr>
          <w:rFonts w:ascii="Arial" w:cs="Arial"/>
          <w:sz w:val="24"/>
          <w:szCs w:val="24"/>
          <w:lang w:val="es-US"/>
        </w:rPr>
        <w:t xml:space="preserve">diovisual, debiendo 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sta verificar y constatar que el qu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rum de asistencia total sea igual o superior al quince por ciento (15%) previsto en la parte final del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culo 348 de la Constituci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 Rep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 xml:space="preserve">blica Bolivariana de Venezuela.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La Comisi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Part</w:t>
      </w:r>
      <w:r>
        <w:rPr>
          <w:rFonts w:ascii="Arial" w:cs="Arial"/>
          <w:sz w:val="24"/>
          <w:szCs w:val="24"/>
          <w:lang w:val="es-US"/>
        </w:rPr>
        <w:t>icipaci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tica y Financiamiento verificar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las actas debidamente autenticadas en un lapso que no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exceder de sesenta (60)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as a partir de la presentaci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las mismas por parte del Equipo Promotor. Cualquier persona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oponerse al contenido y</w:t>
      </w:r>
      <w:r>
        <w:rPr>
          <w:rFonts w:ascii="Arial" w:cs="Arial"/>
          <w:sz w:val="24"/>
          <w:szCs w:val="24"/>
          <w:lang w:val="es-US"/>
        </w:rPr>
        <w:t xml:space="preserve"> material audiovisual presentado por el Equipo Promotor, debiendo seguirse para el </w:t>
      </w:r>
      <w:proofErr w:type="spellStart"/>
      <w:r>
        <w:rPr>
          <w:rFonts w:ascii="Arial" w:cs="Arial"/>
          <w:sz w:val="24"/>
          <w:szCs w:val="24"/>
          <w:lang w:val="es-US"/>
        </w:rPr>
        <w:t>tramite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de la misma lo previsto en la Ley Org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nica de Procedimientos Administrativos, las leyes electorales y dem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s normas aplicables. - </w:t>
      </w:r>
    </w:p>
    <w:p w:rsidR="00070771" w:rsidRDefault="00A84DFF">
      <w:pPr>
        <w:pStyle w:val="PargrafodaLista"/>
        <w:numPr>
          <w:ilvl w:val="0"/>
          <w:numId w:val="2"/>
        </w:num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Concluido el lapso previsto en el l</w:t>
      </w:r>
      <w:r>
        <w:rPr>
          <w:rFonts w:ascii="Arial" w:cs="Arial"/>
          <w:sz w:val="24"/>
          <w:szCs w:val="24"/>
          <w:lang w:val="es-US"/>
        </w:rPr>
        <w:t>iteral anterior, si las actas e instrumentos audiovisuales presentados por el Equipo Promotor de las asambleas de ciudadanos y ciudadanas ejerciendo directamente la soberan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 nacional, sean admitidas, la Comisi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Participaci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tica y Financiamiento </w:t>
      </w:r>
      <w:r>
        <w:rPr>
          <w:rFonts w:ascii="Arial" w:cs="Arial"/>
          <w:sz w:val="24"/>
          <w:szCs w:val="24"/>
          <w:lang w:val="es-US"/>
        </w:rPr>
        <w:t>as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 lo establecer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en un oficio debidamente motivado, y dentro de quince (15)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as continuos siguientes el Consejo Nacional Electoral ordenar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convocatoria de las elecciones de las o los integrantes de la Asamblea Nacional Constituyente, dentro de los p</w:t>
      </w:r>
      <w:r>
        <w:rPr>
          <w:rFonts w:ascii="Arial" w:cs="Arial"/>
          <w:sz w:val="24"/>
          <w:szCs w:val="24"/>
          <w:lang w:val="es-US"/>
        </w:rPr>
        <w:t>r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ximos noventa (90)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as continuos siguientes.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lastRenderedPageBreak/>
        <w:t xml:space="preserve">Para que se permita y se </w:t>
      </w:r>
      <w:proofErr w:type="spellStart"/>
      <w:r>
        <w:rPr>
          <w:rFonts w:ascii="Arial" w:cs="Arial"/>
          <w:sz w:val="24"/>
          <w:szCs w:val="24"/>
          <w:lang w:val="es-US"/>
        </w:rPr>
        <w:t>validas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las asambleas de ciudadanos y ciudadanas, cada una de ella deber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</w:t>
      </w:r>
      <w:proofErr w:type="spellStart"/>
      <w:r>
        <w:rPr>
          <w:rFonts w:ascii="Arial" w:cs="Arial"/>
          <w:sz w:val="24"/>
          <w:szCs w:val="24"/>
          <w:lang w:val="es-US"/>
        </w:rPr>
        <w:t>autenitcarse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ante una notar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 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blica de la localidad, su respectiva acta suscrita por los o las asistente</w:t>
      </w:r>
      <w:r>
        <w:rPr>
          <w:rFonts w:ascii="Arial" w:cs="Arial"/>
          <w:sz w:val="24"/>
          <w:szCs w:val="24"/>
          <w:lang w:val="es-US"/>
        </w:rPr>
        <w:t>s, acompa</w:t>
      </w:r>
      <w:r>
        <w:rPr>
          <w:rFonts w:ascii="Arial" w:cs="Arial"/>
          <w:sz w:val="24"/>
          <w:szCs w:val="24"/>
          <w:lang w:val="es-US"/>
        </w:rPr>
        <w:t>ñ</w:t>
      </w:r>
      <w:r>
        <w:rPr>
          <w:rFonts w:ascii="Arial" w:cs="Arial"/>
          <w:sz w:val="24"/>
          <w:szCs w:val="24"/>
          <w:lang w:val="es-US"/>
        </w:rPr>
        <w:t>ada con su correspondiente instrumento audiovisual. El Consejo Nacional Electoral a trav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s de su portal web oficial: www.CNE.gob.ve establecer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un mecanismo para que las asambleas celebradas en las comunidades, comunas, parroquias, municipios, es</w:t>
      </w:r>
      <w:r>
        <w:rPr>
          <w:rFonts w:ascii="Arial" w:cs="Arial"/>
          <w:sz w:val="24"/>
          <w:szCs w:val="24"/>
          <w:lang w:val="es-US"/>
        </w:rPr>
        <w:t xml:space="preserve">tados y a nivel nacional, sea subido por el Equipo Promotor.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Los voceros o voceras del Poder Popular solo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participar en la convocatoria y elecci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las o los integrantes de la Asamblea Nacional Constituyente por iniciativa ciudadana, solo y cua</w:t>
      </w:r>
      <w:r>
        <w:rPr>
          <w:rFonts w:ascii="Arial" w:cs="Arial"/>
          <w:sz w:val="24"/>
          <w:szCs w:val="24"/>
          <w:lang w:val="es-US"/>
        </w:rPr>
        <w:t>ndo renunciar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n al cargo para la cual hubiera sido elegido o elegida.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Lapso de convocatoria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6</w:t>
      </w:r>
      <w:r>
        <w:rPr>
          <w:rFonts w:ascii="Arial" w:cs="Arial"/>
          <w:b/>
          <w:bCs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>.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 </w:t>
      </w:r>
      <w:r>
        <w:rPr>
          <w:rFonts w:ascii="Arial" w:cs="Arial"/>
          <w:sz w:val="24"/>
          <w:szCs w:val="24"/>
          <w:lang w:val="es-US"/>
        </w:rPr>
        <w:t>Las asambleas de ciudadanos y ciudadanas en ejercicio directo de la soberan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 nacional para convocar una Asamblea Nacional Constituyente tendr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no</w:t>
      </w:r>
      <w:r>
        <w:rPr>
          <w:rFonts w:ascii="Arial" w:cs="Arial"/>
          <w:sz w:val="24"/>
          <w:szCs w:val="24"/>
          <w:lang w:val="es-US"/>
        </w:rPr>
        <w:t>venta (90)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as no prorrogable desde la celebraci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las asambleas comunitarias hasta la presentaci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del Equipo Promotor ante el Consejo Nacional Electoral.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Agrupaciones de Ciudadanas y Ciudadanos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7</w:t>
      </w:r>
      <w:r>
        <w:rPr>
          <w:rFonts w:ascii="Arial" w:cs="Arial"/>
          <w:b/>
          <w:bCs/>
          <w:sz w:val="24"/>
          <w:szCs w:val="24"/>
        </w:rPr>
        <w:t>°</w:t>
      </w:r>
      <w:r>
        <w:rPr>
          <w:rFonts w:ascii="Arial" w:cs="Arial"/>
          <w:sz w:val="24"/>
          <w:szCs w:val="24"/>
        </w:rPr>
        <w:t xml:space="preserve">. Las </w:t>
      </w:r>
      <w:proofErr w:type="spellStart"/>
      <w:r>
        <w:rPr>
          <w:rFonts w:ascii="Arial" w:cs="Arial"/>
          <w:sz w:val="24"/>
          <w:szCs w:val="24"/>
        </w:rPr>
        <w:t>agrupaciones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ciudadanas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ciudada</w:t>
      </w:r>
      <w:r>
        <w:rPr>
          <w:rFonts w:ascii="Arial" w:cs="Arial"/>
          <w:sz w:val="24"/>
          <w:szCs w:val="24"/>
        </w:rPr>
        <w:t>nos</w:t>
      </w:r>
      <w:proofErr w:type="spellEnd"/>
      <w:r>
        <w:rPr>
          <w:rFonts w:ascii="Arial" w:cs="Arial"/>
          <w:sz w:val="24"/>
          <w:szCs w:val="24"/>
        </w:rPr>
        <w:t xml:space="preserve"> son </w:t>
      </w:r>
      <w:proofErr w:type="spellStart"/>
      <w:r>
        <w:rPr>
          <w:rFonts w:ascii="Arial" w:cs="Arial"/>
          <w:sz w:val="24"/>
          <w:szCs w:val="24"/>
        </w:rPr>
        <w:t>aquellas</w:t>
      </w:r>
      <w:proofErr w:type="spellEnd"/>
      <w:r>
        <w:rPr>
          <w:rFonts w:ascii="Arial" w:cs="Arial"/>
          <w:sz w:val="24"/>
          <w:szCs w:val="24"/>
        </w:rPr>
        <w:t xml:space="preserve"> que se </w:t>
      </w:r>
      <w:proofErr w:type="spellStart"/>
      <w:r>
        <w:rPr>
          <w:rFonts w:ascii="Arial" w:cs="Arial"/>
          <w:sz w:val="24"/>
          <w:szCs w:val="24"/>
        </w:rPr>
        <w:t>constituyen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por</w:t>
      </w:r>
      <w:proofErr w:type="spellEnd"/>
      <w:r>
        <w:rPr>
          <w:rFonts w:ascii="Arial" w:cs="Arial"/>
          <w:sz w:val="24"/>
          <w:szCs w:val="24"/>
        </w:rPr>
        <w:t xml:space="preserve"> el </w:t>
      </w:r>
      <w:proofErr w:type="spellStart"/>
      <w:r>
        <w:rPr>
          <w:rFonts w:ascii="Arial" w:cs="Arial"/>
          <w:sz w:val="24"/>
          <w:szCs w:val="24"/>
        </w:rPr>
        <w:t>n</w:t>
      </w:r>
      <w:r>
        <w:rPr>
          <w:rFonts w:ascii="Arial" w:cs="Arial"/>
          <w:sz w:val="24"/>
          <w:szCs w:val="24"/>
        </w:rPr>
        <w:t>ú</w:t>
      </w:r>
      <w:r>
        <w:rPr>
          <w:rFonts w:ascii="Arial" w:cs="Arial"/>
          <w:sz w:val="24"/>
          <w:szCs w:val="24"/>
        </w:rPr>
        <w:t>mero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electoras</w:t>
      </w:r>
      <w:proofErr w:type="spellEnd"/>
      <w:r>
        <w:rPr>
          <w:rFonts w:ascii="Arial" w:cs="Arial"/>
          <w:sz w:val="24"/>
          <w:szCs w:val="24"/>
        </w:rPr>
        <w:t xml:space="preserve"> o </w:t>
      </w:r>
      <w:proofErr w:type="spellStart"/>
      <w:r>
        <w:rPr>
          <w:rFonts w:ascii="Arial" w:cs="Arial"/>
          <w:sz w:val="24"/>
          <w:szCs w:val="24"/>
        </w:rPr>
        <w:t>electores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determinados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gramStart"/>
      <w:r>
        <w:rPr>
          <w:rFonts w:ascii="Arial" w:cs="Arial"/>
          <w:sz w:val="24"/>
          <w:szCs w:val="24"/>
        </w:rPr>
        <w:t>las</w:t>
      </w:r>
      <w:r>
        <w:rPr>
          <w:rFonts w:ascii="Arial" w:cs="Arial"/>
          <w:sz w:val="24"/>
          <w:szCs w:val="24"/>
          <w:lang w:val="es-US"/>
        </w:rPr>
        <w:t xml:space="preserve"> </w:t>
      </w:r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presentes</w:t>
      </w:r>
      <w:proofErr w:type="spellEnd"/>
      <w:proofErr w:type="gram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normas</w:t>
      </w:r>
      <w:proofErr w:type="spellEnd"/>
      <w:r>
        <w:rPr>
          <w:rFonts w:ascii="Arial" w:cs="Arial"/>
          <w:sz w:val="24"/>
          <w:szCs w:val="24"/>
        </w:rPr>
        <w:t xml:space="preserve">, con la </w:t>
      </w:r>
      <w:proofErr w:type="spellStart"/>
      <w:r>
        <w:rPr>
          <w:rFonts w:ascii="Arial" w:cs="Arial"/>
          <w:sz w:val="24"/>
          <w:szCs w:val="24"/>
        </w:rPr>
        <w:t>finalidad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participar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todos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los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actos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relativos</w:t>
      </w:r>
      <w:proofErr w:type="spellEnd"/>
      <w:r>
        <w:rPr>
          <w:rFonts w:ascii="Arial" w:cs="Arial"/>
          <w:sz w:val="24"/>
          <w:szCs w:val="24"/>
        </w:rPr>
        <w:t xml:space="preserve"> a l</w:t>
      </w:r>
      <w:r>
        <w:rPr>
          <w:rFonts w:ascii="Arial" w:cs="Arial"/>
          <w:sz w:val="24"/>
          <w:szCs w:val="24"/>
          <w:lang w:val="es-US"/>
        </w:rPr>
        <w:t>a promoci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y solicitud de una Asamblea Nacional Constituyente por iniciativa c</w:t>
      </w:r>
      <w:r>
        <w:rPr>
          <w:rFonts w:ascii="Arial" w:cs="Arial"/>
          <w:sz w:val="24"/>
          <w:szCs w:val="24"/>
          <w:lang w:val="es-US"/>
        </w:rPr>
        <w:t xml:space="preserve">iudadana . - 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CAP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TULO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II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caps/>
          <w:sz w:val="24"/>
          <w:szCs w:val="24"/>
        </w:rPr>
        <w:t xml:space="preserve">De la </w:t>
      </w:r>
      <w:proofErr w:type="spellStart"/>
      <w:r>
        <w:rPr>
          <w:rFonts w:ascii="Arial" w:cs="Arial"/>
          <w:b/>
          <w:bCs/>
          <w:caps/>
          <w:sz w:val="24"/>
          <w:szCs w:val="24"/>
        </w:rPr>
        <w:t>Constituci</w:t>
      </w:r>
      <w:r>
        <w:rPr>
          <w:rFonts w:ascii="Arial" w:cs="Arial"/>
          <w:b/>
          <w:bCs/>
          <w:caps/>
          <w:sz w:val="24"/>
          <w:szCs w:val="24"/>
        </w:rPr>
        <w:t>ó</w:t>
      </w:r>
      <w:r>
        <w:rPr>
          <w:rFonts w:ascii="Arial" w:cs="Arial"/>
          <w:b/>
          <w:bCs/>
          <w:caps/>
          <w:sz w:val="24"/>
          <w:szCs w:val="24"/>
        </w:rPr>
        <w:t>n</w:t>
      </w:r>
      <w:proofErr w:type="spellEnd"/>
      <w:r>
        <w:rPr>
          <w:rFonts w:ascii="Arial" w:cs="Arial"/>
          <w:b/>
          <w:bCs/>
          <w:caps/>
          <w:sz w:val="24"/>
          <w:szCs w:val="24"/>
        </w:rPr>
        <w:t xml:space="preserve"> de las </w:t>
      </w:r>
      <w:proofErr w:type="spellStart"/>
      <w:r>
        <w:rPr>
          <w:rFonts w:ascii="Arial" w:cs="Arial"/>
          <w:b/>
          <w:bCs/>
          <w:caps/>
          <w:sz w:val="24"/>
          <w:szCs w:val="24"/>
        </w:rPr>
        <w:t>Agrupaciones</w:t>
      </w:r>
      <w:proofErr w:type="spellEnd"/>
      <w:r>
        <w:rPr>
          <w:rFonts w:ascii="Arial" w:cs="Arial"/>
          <w:b/>
          <w:bCs/>
          <w:caps/>
          <w:sz w:val="24"/>
          <w:szCs w:val="24"/>
        </w:rPr>
        <w:t xml:space="preserve"> de </w:t>
      </w:r>
      <w:proofErr w:type="spellStart"/>
      <w:r>
        <w:rPr>
          <w:rFonts w:ascii="Arial" w:cs="Arial"/>
          <w:b/>
          <w:bCs/>
          <w:caps/>
          <w:sz w:val="24"/>
          <w:szCs w:val="24"/>
        </w:rPr>
        <w:t>Ciudadanas</w:t>
      </w:r>
      <w:proofErr w:type="spellEnd"/>
      <w:r>
        <w:rPr>
          <w:rFonts w:ascii="Arial" w:cs="Arial"/>
          <w:b/>
          <w:bCs/>
          <w:caps/>
          <w:sz w:val="24"/>
          <w:szCs w:val="24"/>
        </w:rPr>
        <w:t xml:space="preserve"> y </w:t>
      </w:r>
      <w:proofErr w:type="spellStart"/>
      <w:r>
        <w:rPr>
          <w:rFonts w:ascii="Arial" w:cs="Arial"/>
          <w:b/>
          <w:bCs/>
          <w:caps/>
          <w:sz w:val="24"/>
          <w:szCs w:val="24"/>
        </w:rPr>
        <w:t>Ciudadanos</w:t>
      </w:r>
      <w:proofErr w:type="spellEnd"/>
      <w:r>
        <w:rPr>
          <w:rFonts w:ascii="Arial" w:cs="Arial"/>
          <w:b/>
          <w:bCs/>
          <w:sz w:val="24"/>
          <w:szCs w:val="24"/>
          <w:lang w:val="es-US"/>
        </w:rPr>
        <w:t xml:space="preserve">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lastRenderedPageBreak/>
        <w:t>Constituci</w:t>
      </w:r>
      <w:r>
        <w:rPr>
          <w:rFonts w:ascii="Arial" w:cs="Arial"/>
          <w:b/>
          <w:bCs/>
          <w:sz w:val="24"/>
          <w:szCs w:val="24"/>
          <w:lang w:val="es-US"/>
        </w:rPr>
        <w:t>ó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n de las Agrupaciones Ciudadanas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8</w:t>
      </w:r>
      <w:r>
        <w:rPr>
          <w:rFonts w:ascii="Arial" w:cs="Arial"/>
          <w:sz w:val="24"/>
          <w:szCs w:val="24"/>
        </w:rPr>
        <w:t>°</w:t>
      </w:r>
      <w:r>
        <w:rPr>
          <w:rFonts w:ascii="Arial" w:cs="Arial"/>
          <w:sz w:val="24"/>
          <w:szCs w:val="24"/>
        </w:rPr>
        <w:t xml:space="preserve">. Las </w:t>
      </w:r>
      <w:proofErr w:type="spellStart"/>
      <w:r>
        <w:rPr>
          <w:rFonts w:ascii="Arial" w:cs="Arial"/>
          <w:sz w:val="24"/>
          <w:szCs w:val="24"/>
        </w:rPr>
        <w:t>agrupaciones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ciudadanas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ciudadanos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podr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constituirse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una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vez</w:t>
      </w:r>
      <w:proofErr w:type="spellEnd"/>
      <w:r>
        <w:rPr>
          <w:rFonts w:ascii="Arial" w:cs="Arial"/>
          <w:sz w:val="24"/>
          <w:szCs w:val="24"/>
        </w:rPr>
        <w:t xml:space="preserve"> </w:t>
      </w:r>
      <w:r>
        <w:rPr>
          <w:rFonts w:ascii="Arial" w:cs="Arial"/>
          <w:sz w:val="24"/>
          <w:szCs w:val="24"/>
          <w:lang w:val="es-US"/>
        </w:rPr>
        <w:t xml:space="preserve">su Equipo Promotor haya </w:t>
      </w:r>
      <w:r>
        <w:rPr>
          <w:rFonts w:ascii="Arial" w:cs="Arial"/>
          <w:sz w:val="24"/>
          <w:szCs w:val="24"/>
          <w:lang w:val="es-US"/>
        </w:rPr>
        <w:t>solicitado se incluya en el cronograma electoral la convocatoria de una Asamblea Nacional Constituyente. E</w:t>
      </w:r>
      <w:r>
        <w:rPr>
          <w:rFonts w:ascii="Arial" w:cs="Arial"/>
          <w:sz w:val="24"/>
          <w:szCs w:val="24"/>
        </w:rPr>
        <w:t xml:space="preserve">l </w:t>
      </w:r>
      <w:proofErr w:type="spellStart"/>
      <w:r>
        <w:rPr>
          <w:rFonts w:ascii="Arial" w:cs="Arial"/>
          <w:sz w:val="24"/>
          <w:szCs w:val="24"/>
        </w:rPr>
        <w:t>Consejo</w:t>
      </w:r>
      <w:proofErr w:type="spellEnd"/>
      <w:r>
        <w:rPr>
          <w:rFonts w:ascii="Arial" w:cs="Arial"/>
          <w:sz w:val="24"/>
          <w:szCs w:val="24"/>
        </w:rPr>
        <w:t xml:space="preserve"> Nacional Electoral para </w:t>
      </w:r>
      <w:proofErr w:type="spellStart"/>
      <w:r>
        <w:rPr>
          <w:rFonts w:ascii="Arial" w:cs="Arial"/>
          <w:sz w:val="24"/>
          <w:szCs w:val="24"/>
        </w:rPr>
        <w:t>tal</w:t>
      </w:r>
      <w:proofErr w:type="spellEnd"/>
      <w:r>
        <w:rPr>
          <w:rFonts w:ascii="Arial" w:cs="Arial"/>
          <w:sz w:val="24"/>
          <w:szCs w:val="24"/>
        </w:rPr>
        <w:t xml:space="preserve"> fin </w:t>
      </w:r>
      <w:proofErr w:type="spellStart"/>
      <w:r>
        <w:rPr>
          <w:rFonts w:ascii="Arial" w:cs="Arial"/>
          <w:sz w:val="24"/>
          <w:szCs w:val="24"/>
        </w:rPr>
        <w:t>mantendr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su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vigencia</w:t>
      </w:r>
      <w:proofErr w:type="spellEnd"/>
      <w:r>
        <w:rPr>
          <w:rFonts w:ascii="Arial" w:cs="Arial"/>
          <w:sz w:val="24"/>
          <w:szCs w:val="24"/>
        </w:rPr>
        <w:t xml:space="preserve"> hasta la </w:t>
      </w:r>
      <w:proofErr w:type="spellStart"/>
      <w:r>
        <w:rPr>
          <w:rFonts w:ascii="Arial" w:cs="Arial"/>
          <w:sz w:val="24"/>
          <w:szCs w:val="24"/>
        </w:rPr>
        <w:t>culminaci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del </w:t>
      </w:r>
      <w:proofErr w:type="spellStart"/>
      <w:r>
        <w:rPr>
          <w:rFonts w:ascii="Arial" w:cs="Arial"/>
          <w:sz w:val="24"/>
          <w:szCs w:val="24"/>
        </w:rPr>
        <w:t>proceso</w:t>
      </w:r>
      <w:proofErr w:type="spellEnd"/>
      <w:r>
        <w:rPr>
          <w:rFonts w:ascii="Arial" w:cs="Arial"/>
          <w:sz w:val="24"/>
          <w:szCs w:val="24"/>
        </w:rPr>
        <w:t xml:space="preserve"> </w:t>
      </w:r>
      <w:r>
        <w:rPr>
          <w:rFonts w:ascii="Arial" w:cs="Arial"/>
          <w:sz w:val="24"/>
          <w:szCs w:val="24"/>
          <w:lang w:val="es-US"/>
        </w:rPr>
        <w:t>constituyente originario</w:t>
      </w:r>
      <w:r>
        <w:rPr>
          <w:rFonts w:ascii="Arial" w:cs="Arial"/>
          <w:sz w:val="24"/>
          <w:szCs w:val="24"/>
        </w:rPr>
        <w:t xml:space="preserve"> para el </w:t>
      </w:r>
      <w:proofErr w:type="spellStart"/>
      <w:r>
        <w:rPr>
          <w:rFonts w:ascii="Arial" w:cs="Arial"/>
          <w:sz w:val="24"/>
          <w:szCs w:val="24"/>
        </w:rPr>
        <w:t>cual</w:t>
      </w:r>
      <w:proofErr w:type="spellEnd"/>
      <w:r>
        <w:rPr>
          <w:rFonts w:ascii="Arial" w:cs="Arial"/>
          <w:sz w:val="24"/>
          <w:szCs w:val="24"/>
        </w:rPr>
        <w:t xml:space="preserve"> se </w:t>
      </w:r>
      <w:proofErr w:type="spellStart"/>
      <w:r>
        <w:rPr>
          <w:rFonts w:ascii="Arial" w:cs="Arial"/>
          <w:sz w:val="24"/>
          <w:szCs w:val="24"/>
        </w:rPr>
        <w:t>haya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consti</w:t>
      </w:r>
      <w:r>
        <w:rPr>
          <w:rFonts w:ascii="Arial" w:cs="Arial"/>
          <w:sz w:val="24"/>
          <w:szCs w:val="24"/>
        </w:rPr>
        <w:t>tuido</w:t>
      </w:r>
      <w:proofErr w:type="spellEnd"/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  <w:lang w:val="es-US"/>
        </w:rPr>
        <w:t xml:space="preserve">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Integrantes de la Agrupaciones Ciudadanas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9</w:t>
      </w:r>
      <w:r>
        <w:rPr>
          <w:rFonts w:ascii="Arial" w:cs="Arial"/>
          <w:sz w:val="24"/>
          <w:szCs w:val="24"/>
        </w:rPr>
        <w:t>°</w:t>
      </w:r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  <w:lang w:val="es-US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Podr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constituirse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agrupaciones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ciudadanas</w:t>
      </w:r>
      <w:proofErr w:type="spellEnd"/>
      <w:r>
        <w:rPr>
          <w:rFonts w:ascii="Arial" w:cs="Arial"/>
          <w:sz w:val="24"/>
          <w:szCs w:val="24"/>
        </w:rPr>
        <w:t xml:space="preserve"> o </w:t>
      </w:r>
      <w:proofErr w:type="spellStart"/>
      <w:r>
        <w:rPr>
          <w:rFonts w:ascii="Arial" w:cs="Arial"/>
          <w:sz w:val="24"/>
          <w:szCs w:val="24"/>
        </w:rPr>
        <w:t>ciudadanos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gramStart"/>
      <w:r>
        <w:rPr>
          <w:rFonts w:ascii="Arial" w:cs="Arial"/>
          <w:sz w:val="24"/>
          <w:szCs w:val="24"/>
        </w:rPr>
        <w:t>un</w:t>
      </w:r>
      <w:proofErr w:type="gram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n</w:t>
      </w:r>
      <w:r>
        <w:rPr>
          <w:rFonts w:ascii="Arial" w:cs="Arial"/>
          <w:sz w:val="24"/>
          <w:szCs w:val="24"/>
        </w:rPr>
        <w:t>ú</w:t>
      </w:r>
      <w:r>
        <w:rPr>
          <w:rFonts w:ascii="Arial" w:cs="Arial"/>
          <w:sz w:val="24"/>
          <w:szCs w:val="24"/>
        </w:rPr>
        <w:t>mero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ciudadanas</w:t>
      </w:r>
      <w:proofErr w:type="spellEnd"/>
      <w:r>
        <w:rPr>
          <w:rFonts w:ascii="Arial" w:cs="Arial"/>
          <w:sz w:val="24"/>
          <w:szCs w:val="24"/>
        </w:rPr>
        <w:t xml:space="preserve"> o </w:t>
      </w:r>
      <w:proofErr w:type="spellStart"/>
      <w:r>
        <w:rPr>
          <w:rFonts w:ascii="Arial" w:cs="Arial"/>
          <w:sz w:val="24"/>
          <w:szCs w:val="24"/>
        </w:rPr>
        <w:t>ciudadanos</w:t>
      </w:r>
      <w:proofErr w:type="spellEnd"/>
      <w:r>
        <w:rPr>
          <w:rFonts w:ascii="Arial" w:cs="Arial"/>
          <w:sz w:val="24"/>
          <w:szCs w:val="24"/>
        </w:rPr>
        <w:t xml:space="preserve"> mayor o </w:t>
      </w:r>
      <w:proofErr w:type="spellStart"/>
      <w:r>
        <w:rPr>
          <w:rFonts w:ascii="Arial" w:cs="Arial"/>
          <w:sz w:val="24"/>
          <w:szCs w:val="24"/>
        </w:rPr>
        <w:t>igual</w:t>
      </w:r>
      <w:proofErr w:type="spellEnd"/>
      <w:r>
        <w:rPr>
          <w:rFonts w:ascii="Arial" w:cs="Arial"/>
          <w:sz w:val="24"/>
          <w:szCs w:val="24"/>
        </w:rPr>
        <w:t xml:space="preserve"> al </w:t>
      </w:r>
      <w:proofErr w:type="spellStart"/>
      <w:r>
        <w:rPr>
          <w:rFonts w:ascii="Arial" w:cs="Arial"/>
          <w:sz w:val="24"/>
          <w:szCs w:val="24"/>
        </w:rPr>
        <w:t>uno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por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ciento</w:t>
      </w:r>
      <w:proofErr w:type="spellEnd"/>
      <w:r>
        <w:rPr>
          <w:rFonts w:ascii="Arial" w:cs="Arial"/>
          <w:sz w:val="24"/>
          <w:szCs w:val="24"/>
        </w:rPr>
        <w:t xml:space="preserve"> (1%) de la </w:t>
      </w:r>
      <w:proofErr w:type="spellStart"/>
      <w:r>
        <w:rPr>
          <w:rFonts w:ascii="Arial" w:cs="Arial"/>
          <w:sz w:val="24"/>
          <w:szCs w:val="24"/>
        </w:rPr>
        <w:t>poblaci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Inscrita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el </w:t>
      </w:r>
      <w:proofErr w:type="spellStart"/>
      <w:r>
        <w:rPr>
          <w:rFonts w:ascii="Arial" w:cs="Arial"/>
          <w:sz w:val="24"/>
          <w:szCs w:val="24"/>
        </w:rPr>
        <w:t>Registro</w:t>
      </w:r>
      <w:proofErr w:type="spellEnd"/>
      <w:r>
        <w:rPr>
          <w:rFonts w:ascii="Arial" w:cs="Arial"/>
          <w:sz w:val="24"/>
          <w:szCs w:val="24"/>
        </w:rPr>
        <w:t xml:space="preserve"> Electoral </w:t>
      </w:r>
      <w:proofErr w:type="spellStart"/>
      <w:r>
        <w:rPr>
          <w:rFonts w:ascii="Arial" w:cs="Arial"/>
          <w:sz w:val="24"/>
          <w:szCs w:val="24"/>
        </w:rPr>
        <w:t>nacional</w:t>
      </w:r>
      <w:proofErr w:type="spellEnd"/>
      <w:r>
        <w:rPr>
          <w:rFonts w:ascii="Arial" w:cs="Arial"/>
          <w:sz w:val="24"/>
          <w:szCs w:val="24"/>
          <w:lang w:val="es-US"/>
        </w:rPr>
        <w:t>. Las electoras y electores que decidan integran una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Ciudadana autom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ticamente dejar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de integrar otra y cualquier organizaci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con fines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ticos</w:t>
      </w:r>
      <w:r>
        <w:rPr>
          <w:rFonts w:ascii="Arial" w:cs="Arial"/>
          <w:sz w:val="24"/>
          <w:szCs w:val="24"/>
        </w:rPr>
        <w:t xml:space="preserve"> </w:t>
      </w:r>
      <w:r>
        <w:rPr>
          <w:rFonts w:ascii="Arial" w:cs="Arial"/>
          <w:sz w:val="24"/>
          <w:szCs w:val="24"/>
          <w:lang w:val="es-US"/>
        </w:rPr>
        <w:t xml:space="preserve">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>Reservaci</w:t>
      </w:r>
      <w:r>
        <w:rPr>
          <w:rFonts w:ascii="Arial" w:cs="Arial"/>
          <w:b/>
          <w:bCs/>
          <w:sz w:val="24"/>
          <w:szCs w:val="24"/>
          <w:lang w:val="es-US"/>
        </w:rPr>
        <w:t>ó</w:t>
      </w:r>
      <w:r>
        <w:rPr>
          <w:rFonts w:ascii="Arial" w:cs="Arial"/>
          <w:b/>
          <w:bCs/>
          <w:sz w:val="24"/>
          <w:szCs w:val="24"/>
          <w:lang w:val="es-US"/>
        </w:rPr>
        <w:t>n de denominaci</w:t>
      </w:r>
      <w:r>
        <w:rPr>
          <w:rFonts w:ascii="Arial" w:cs="Arial"/>
          <w:b/>
          <w:bCs/>
          <w:sz w:val="24"/>
          <w:szCs w:val="24"/>
          <w:lang w:val="es-US"/>
        </w:rPr>
        <w:t>ó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n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10</w:t>
      </w:r>
      <w:r>
        <w:rPr>
          <w:rFonts w:ascii="Arial" w:cs="Arial"/>
          <w:sz w:val="24"/>
          <w:szCs w:val="24"/>
        </w:rPr>
        <w:t xml:space="preserve">. </w:t>
      </w:r>
      <w:proofErr w:type="gramStart"/>
      <w:r>
        <w:rPr>
          <w:rFonts w:ascii="Arial" w:cs="Arial"/>
          <w:sz w:val="24"/>
          <w:szCs w:val="24"/>
        </w:rPr>
        <w:t xml:space="preserve">El </w:t>
      </w:r>
      <w:proofErr w:type="spellStart"/>
      <w:r>
        <w:rPr>
          <w:rFonts w:ascii="Arial" w:cs="Arial"/>
          <w:sz w:val="24"/>
          <w:szCs w:val="24"/>
        </w:rPr>
        <w:t>Consejo</w:t>
      </w:r>
      <w:proofErr w:type="spellEnd"/>
      <w:r>
        <w:rPr>
          <w:rFonts w:ascii="Arial" w:cs="Arial"/>
          <w:sz w:val="24"/>
          <w:szCs w:val="24"/>
        </w:rPr>
        <w:t xml:space="preserve"> Nacional Electoral</w:t>
      </w:r>
      <w:r>
        <w:rPr>
          <w:rFonts w:ascii="Arial" w:cs="Arial"/>
          <w:sz w:val="24"/>
          <w:szCs w:val="24"/>
          <w:lang w:val="es-US"/>
        </w:rPr>
        <w:t xml:space="preserve"> una vez acuer</w:t>
      </w:r>
      <w:r>
        <w:rPr>
          <w:rFonts w:ascii="Arial" w:cs="Arial"/>
          <w:sz w:val="24"/>
          <w:szCs w:val="24"/>
          <w:lang w:val="es-US"/>
        </w:rPr>
        <w:t>de la incorporaci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del proceso constituyente originario en su cronograma electoral anual, ordenar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al Equipo Promotor dentro de los quince (15)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as siguientes la reservaci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 denominaci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de Ciudadanas y Ciudadanos, sus siglas y su </w:t>
      </w:r>
      <w:r>
        <w:rPr>
          <w:rFonts w:ascii="Arial" w:cs="Arial"/>
          <w:sz w:val="24"/>
          <w:szCs w:val="24"/>
          <w:lang w:val="es-US"/>
        </w:rPr>
        <w:t xml:space="preserve">respectiva acta constitutiva y estatutaria; debiendo 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ste por conducto de la Comisi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Participaci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tica y Financiamiento acordarla provisionalmente dentro de veinte (20)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as continuos siguientes.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11</w:t>
      </w:r>
      <w:r>
        <w:rPr>
          <w:rFonts w:ascii="Arial" w:cs="Arial"/>
          <w:sz w:val="24"/>
          <w:szCs w:val="24"/>
          <w:lang w:val="es-US"/>
        </w:rPr>
        <w:t>. Una vez acuerde la Comisi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Part</w:t>
      </w:r>
      <w:r>
        <w:rPr>
          <w:rFonts w:ascii="Arial" w:cs="Arial"/>
          <w:sz w:val="24"/>
          <w:szCs w:val="24"/>
          <w:lang w:val="es-US"/>
        </w:rPr>
        <w:t>icipaci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tica y Financiamiento la constituci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temporal de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Ciudadanas y Ciudadanos, el Consejo Nacional Electoral ordenar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que dentro de los treinta (30)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as continuos siguientes se habiliten y agrupen el quince por ciento (15%) de l</w:t>
      </w:r>
      <w:r>
        <w:rPr>
          <w:rFonts w:ascii="Arial" w:cs="Arial"/>
          <w:sz w:val="24"/>
          <w:szCs w:val="24"/>
          <w:lang w:val="es-US"/>
        </w:rPr>
        <w:t>os centros y mesas electorales en cada parroquia del pa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s, as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 como las sedes diplom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ticas de Venezuela en el extranjero, para que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ciudadana </w:t>
      </w:r>
      <w:r>
        <w:rPr>
          <w:rFonts w:ascii="Arial" w:cs="Arial"/>
          <w:sz w:val="24"/>
          <w:szCs w:val="24"/>
          <w:lang w:val="es-US"/>
        </w:rPr>
        <w:lastRenderedPageBreak/>
        <w:t>pueda recolectar el qu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rum m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nimo de integrantes, debiendo </w:t>
      </w:r>
      <w:proofErr w:type="spellStart"/>
      <w:r>
        <w:rPr>
          <w:rFonts w:ascii="Arial" w:cs="Arial"/>
          <w:sz w:val="24"/>
          <w:szCs w:val="24"/>
        </w:rPr>
        <w:t>incorporar</w:t>
      </w:r>
      <w:proofErr w:type="spellEnd"/>
      <w:r>
        <w:rPr>
          <w:rFonts w:ascii="Arial" w:cs="Arial"/>
          <w:sz w:val="24"/>
          <w:szCs w:val="24"/>
        </w:rPr>
        <w:t xml:space="preserve"> la </w:t>
      </w:r>
      <w:proofErr w:type="spellStart"/>
      <w:r>
        <w:rPr>
          <w:rFonts w:ascii="Arial" w:cs="Arial"/>
          <w:sz w:val="24"/>
          <w:szCs w:val="24"/>
        </w:rPr>
        <w:t>tecnolog</w:t>
      </w:r>
      <w:r>
        <w:rPr>
          <w:rFonts w:ascii="Arial" w:cs="Arial"/>
          <w:sz w:val="24"/>
          <w:szCs w:val="24"/>
        </w:rPr>
        <w:t>í</w:t>
      </w:r>
      <w:r>
        <w:rPr>
          <w:rFonts w:ascii="Arial" w:cs="Arial"/>
          <w:sz w:val="24"/>
          <w:szCs w:val="24"/>
        </w:rPr>
        <w:t>a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identificaci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biom</w:t>
      </w:r>
      <w:r>
        <w:rPr>
          <w:rFonts w:ascii="Arial" w:cs="Arial"/>
          <w:sz w:val="24"/>
          <w:szCs w:val="24"/>
        </w:rPr>
        <w:t>é</w:t>
      </w:r>
      <w:r>
        <w:rPr>
          <w:rFonts w:ascii="Arial" w:cs="Arial"/>
          <w:sz w:val="24"/>
          <w:szCs w:val="24"/>
        </w:rPr>
        <w:t>trica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</w:t>
      </w:r>
      <w:r>
        <w:rPr>
          <w:rFonts w:ascii="Arial" w:cs="Arial"/>
          <w:sz w:val="24"/>
          <w:szCs w:val="24"/>
        </w:rPr>
        <w:t xml:space="preserve">a </w:t>
      </w:r>
      <w:proofErr w:type="spellStart"/>
      <w:r>
        <w:rPr>
          <w:rFonts w:ascii="Arial" w:cs="Arial"/>
          <w:sz w:val="24"/>
          <w:szCs w:val="24"/>
        </w:rPr>
        <w:t>los</w:t>
      </w:r>
      <w:proofErr w:type="spellEnd"/>
      <w:r>
        <w:rPr>
          <w:rFonts w:ascii="Arial" w:cs="Arial"/>
          <w:sz w:val="24"/>
          <w:szCs w:val="24"/>
        </w:rPr>
        <w:t xml:space="preserve"> fines de </w:t>
      </w:r>
      <w:proofErr w:type="spellStart"/>
      <w:r>
        <w:rPr>
          <w:rFonts w:ascii="Arial" w:cs="Arial"/>
          <w:sz w:val="24"/>
          <w:szCs w:val="24"/>
        </w:rPr>
        <w:t>obtener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certeza</w:t>
      </w:r>
      <w:proofErr w:type="spellEnd"/>
      <w:r>
        <w:rPr>
          <w:rFonts w:ascii="Arial" w:cs="Arial"/>
          <w:sz w:val="24"/>
          <w:szCs w:val="24"/>
        </w:rPr>
        <w:t xml:space="preserve">, </w:t>
      </w:r>
      <w:proofErr w:type="spellStart"/>
      <w:r>
        <w:rPr>
          <w:rFonts w:ascii="Arial" w:cs="Arial"/>
          <w:sz w:val="24"/>
          <w:szCs w:val="24"/>
        </w:rPr>
        <w:t>seguridad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celeridad</w:t>
      </w:r>
      <w:proofErr w:type="spellEnd"/>
      <w:r>
        <w:rPr>
          <w:rFonts w:ascii="Arial" w:cs="Arial"/>
          <w:sz w:val="24"/>
          <w:szCs w:val="24"/>
        </w:rPr>
        <w:t xml:space="preserve">, al </w:t>
      </w:r>
      <w:proofErr w:type="spellStart"/>
      <w:r>
        <w:rPr>
          <w:rFonts w:ascii="Arial" w:cs="Arial"/>
          <w:sz w:val="24"/>
          <w:szCs w:val="24"/>
        </w:rPr>
        <w:t>momento</w:t>
      </w:r>
      <w:proofErr w:type="spellEnd"/>
      <w:r>
        <w:rPr>
          <w:rFonts w:ascii="Arial" w:cs="Arial"/>
          <w:sz w:val="24"/>
          <w:szCs w:val="24"/>
        </w:rPr>
        <w:t xml:space="preserve"> de que las </w:t>
      </w:r>
      <w:proofErr w:type="spellStart"/>
      <w:r>
        <w:rPr>
          <w:rFonts w:ascii="Arial" w:cs="Arial"/>
          <w:sz w:val="24"/>
          <w:szCs w:val="24"/>
        </w:rPr>
        <w:t>electoras</w:t>
      </w:r>
      <w:proofErr w:type="spellEnd"/>
      <w:r>
        <w:rPr>
          <w:rFonts w:ascii="Arial" w:cs="Arial"/>
          <w:sz w:val="24"/>
          <w:szCs w:val="24"/>
        </w:rPr>
        <w:t xml:space="preserve"> o </w:t>
      </w:r>
      <w:proofErr w:type="spellStart"/>
      <w:r>
        <w:rPr>
          <w:rFonts w:ascii="Arial" w:cs="Arial"/>
          <w:sz w:val="24"/>
          <w:szCs w:val="24"/>
        </w:rPr>
        <w:t>los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electores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manifiesten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su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voluntad</w:t>
      </w:r>
      <w:proofErr w:type="spellEnd"/>
      <w:r>
        <w:rPr>
          <w:rFonts w:ascii="Arial" w:cs="Arial"/>
          <w:sz w:val="24"/>
          <w:szCs w:val="24"/>
        </w:rPr>
        <w:t xml:space="preserve"> </w:t>
      </w:r>
      <w:r>
        <w:rPr>
          <w:rFonts w:ascii="Arial" w:cs="Arial"/>
          <w:sz w:val="24"/>
          <w:szCs w:val="24"/>
          <w:lang w:val="es-US"/>
        </w:rPr>
        <w:t>libre de apremio, coacci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u obnubilaci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Acto de manifestaciones de voluntad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12</w:t>
      </w:r>
      <w:r>
        <w:rPr>
          <w:rFonts w:ascii="Arial" w:cs="Arial"/>
          <w:sz w:val="24"/>
          <w:szCs w:val="24"/>
          <w:lang w:val="es-US"/>
        </w:rPr>
        <w:t>. En el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a establ</w:t>
      </w:r>
      <w:r>
        <w:rPr>
          <w:rFonts w:ascii="Arial" w:cs="Arial"/>
          <w:sz w:val="24"/>
          <w:szCs w:val="24"/>
          <w:lang w:val="es-US"/>
        </w:rPr>
        <w:t>ecido para la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de las manifestaciones de voluntad de las electoras o electores inscritos en el registro civil y electoral nacional, 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 xml:space="preserve">stos o 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stas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asistir a los centros electorales, mediante la cual se acercar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presencialmente manifestando</w:t>
      </w:r>
      <w:r>
        <w:rPr>
          <w:rFonts w:ascii="Arial" w:cs="Arial"/>
          <w:sz w:val="24"/>
          <w:szCs w:val="24"/>
          <w:lang w:val="es-US"/>
        </w:rPr>
        <w:t xml:space="preserve"> constituir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ciudadanas y ciudadanos que promueve la convocatoria de una Asamblea Nacional Constituyente por iniciativa ciudadana, otorgando su respectiva c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dula de identidad a la funcionaria o funcionario electoral designado para tales efe</w:t>
      </w:r>
      <w:r>
        <w:rPr>
          <w:rFonts w:ascii="Arial" w:cs="Arial"/>
          <w:sz w:val="24"/>
          <w:szCs w:val="24"/>
          <w:lang w:val="es-US"/>
        </w:rPr>
        <w:t>cto, indic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ndole donde debe firmar y colocar su huella dactilar en el cuaderno electoral. Seguidamente la electora o elector deber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dirigir a la funcionaria o funcionario que le indicar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colocar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sus pulgares a los fines de comprobar su identificaci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y va</w:t>
      </w:r>
      <w:r>
        <w:rPr>
          <w:rFonts w:ascii="Arial" w:cs="Arial"/>
          <w:sz w:val="24"/>
          <w:szCs w:val="24"/>
          <w:lang w:val="es-US"/>
        </w:rPr>
        <w:t>lidar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convocatoria de una Asamblea Nacional Constituyente por iniciativa ciudadana promovida por una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Ciudadanas y ciudadanos. Concluido el acto, la electora o elector se retirar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del centro electoral.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>El Equipo Promotor, las organizaci</w:t>
      </w:r>
      <w:r>
        <w:rPr>
          <w:rFonts w:ascii="Arial" w:cs="Arial"/>
          <w:sz w:val="24"/>
          <w:szCs w:val="24"/>
          <w:lang w:val="es-US"/>
        </w:rPr>
        <w:t>ones de la sociedad civil y del Poder Popular, o las organizaciones con fines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ticos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nombrar sus testigos en el proceso de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manifestaciones de voluntad. La jornada de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manifestaciones de voluntad iniciar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a las 7:30 A.</w:t>
      </w:r>
      <w:r>
        <w:rPr>
          <w:rFonts w:ascii="Arial" w:cs="Arial"/>
          <w:sz w:val="24"/>
          <w:szCs w:val="24"/>
          <w:lang w:val="es-US"/>
        </w:rPr>
        <w:t>M. y concluir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las 5:30 P.M. 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>Concluida la jornada de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manifestaciones de voluntad, se imprimir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un acta mediante la cual se indicar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las electoras y electores asistentes, cotej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ndose inmediatamente con el n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mero total que suscribieron el</w:t>
      </w:r>
      <w:r>
        <w:rPr>
          <w:rFonts w:ascii="Arial" w:cs="Arial"/>
          <w:sz w:val="24"/>
          <w:szCs w:val="24"/>
          <w:lang w:val="es-US"/>
        </w:rPr>
        <w:t xml:space="preserve"> </w:t>
      </w:r>
      <w:r>
        <w:rPr>
          <w:rFonts w:ascii="Arial" w:cs="Arial"/>
          <w:sz w:val="24"/>
          <w:szCs w:val="24"/>
          <w:lang w:val="es-US"/>
        </w:rPr>
        <w:lastRenderedPageBreak/>
        <w:t xml:space="preserve">cuaderno electoral. </w:t>
      </w:r>
      <w:proofErr w:type="gramStart"/>
      <w:r>
        <w:rPr>
          <w:rFonts w:ascii="Arial" w:cs="Arial"/>
          <w:sz w:val="24"/>
          <w:szCs w:val="24"/>
          <w:lang w:val="es-US"/>
        </w:rPr>
        <w:t>La acta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ser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firmada por todas las personas presentes, inclusive aquellas que soliciten estar presente en cada mesa del centro electoral.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sz w:val="24"/>
          <w:szCs w:val="24"/>
          <w:lang w:val="es-US"/>
        </w:rPr>
        <w:t>El Consejo Nacional Electoral deber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una vez concluida la jornada y totalizadas las manifestacio</w:t>
      </w:r>
      <w:r>
        <w:rPr>
          <w:rFonts w:ascii="Arial" w:cs="Arial"/>
          <w:sz w:val="24"/>
          <w:szCs w:val="24"/>
          <w:lang w:val="es-US"/>
        </w:rPr>
        <w:t>nes de voluntad, pronunciarse 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 xml:space="preserve">blicamente de los resultados obtenidos.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Constituci</w:t>
      </w:r>
      <w:r>
        <w:rPr>
          <w:rFonts w:ascii="Arial" w:cs="Arial"/>
          <w:b/>
          <w:bCs/>
          <w:sz w:val="24"/>
          <w:szCs w:val="24"/>
          <w:lang w:val="es-US"/>
        </w:rPr>
        <w:t>ó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n definitiva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13</w:t>
      </w:r>
      <w:r>
        <w:rPr>
          <w:rFonts w:ascii="Arial" w:cs="Arial"/>
          <w:sz w:val="24"/>
          <w:szCs w:val="24"/>
          <w:lang w:val="es-US"/>
        </w:rPr>
        <w:t>.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Ciudadanas y Ciudadanas quedar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definitivamente constituida cuando en el acto previsto en el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culo anterior, cuando la mism</w:t>
      </w:r>
      <w:r>
        <w:rPr>
          <w:rFonts w:ascii="Arial" w:cs="Arial"/>
          <w:sz w:val="24"/>
          <w:szCs w:val="24"/>
          <w:lang w:val="es-US"/>
        </w:rPr>
        <w:t>a pudiera obtener el qu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rum previsto en el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culo 9</w:t>
      </w:r>
      <w:r>
        <w:rPr>
          <w:rFonts w:ascii="Arial" w:cs="Arial"/>
          <w:sz w:val="24"/>
          <w:szCs w:val="24"/>
          <w:lang w:val="es-US"/>
        </w:rPr>
        <w:t>°</w:t>
      </w:r>
      <w:r>
        <w:rPr>
          <w:rFonts w:ascii="Arial" w:cs="Arial"/>
          <w:sz w:val="24"/>
          <w:szCs w:val="24"/>
          <w:lang w:val="es-US"/>
        </w:rPr>
        <w:t xml:space="preserve"> de las presentes normas, debiendo ser verificada la voluntad que manifieste cada elector o electora de integrar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n, ratificar su equipo promotor y aprobar sus estatutos.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Solicitud de conv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ocatoria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14</w:t>
      </w:r>
      <w:r>
        <w:rPr>
          <w:rFonts w:ascii="Arial" w:cs="Arial"/>
          <w:sz w:val="24"/>
          <w:szCs w:val="24"/>
          <w:lang w:val="es-US"/>
        </w:rPr>
        <w:t>. Si en el acto de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y validaci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manifestaciones de voluntad de las electoras y electores previsto en el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culo 11 de las presentes normas, el Consejo Nacional Electoral ordenar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la convocatoria de las elecciones de las</w:t>
      </w:r>
      <w:r>
        <w:rPr>
          <w:rFonts w:ascii="Arial" w:cs="Arial"/>
          <w:sz w:val="24"/>
          <w:szCs w:val="24"/>
          <w:lang w:val="es-US"/>
        </w:rPr>
        <w:t xml:space="preserve"> o los integrantes de la Asamblea Nacional Constituyente, dentro de los pr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ximos noventa (90) d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as continuos siguientes.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>En el caso de obtener un porcentaje menor del quince por ciento (15%) pero igual o superior al uno por ciento (1%) de la poblaci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v</w:t>
      </w:r>
      <w:r>
        <w:rPr>
          <w:rFonts w:ascii="Arial" w:cs="Arial"/>
          <w:sz w:val="24"/>
          <w:szCs w:val="24"/>
          <w:lang w:val="es-US"/>
        </w:rPr>
        <w:t>enezolana inscrita en el registro civil y electoral nacional,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Ciudadanas y Ciudadanos se considerar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definitivamente constituida, pero deber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solicitar la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del quince por ciento (15%) de las manifestaciones de voluntad de las el</w:t>
      </w:r>
      <w:r>
        <w:rPr>
          <w:rFonts w:ascii="Arial" w:cs="Arial"/>
          <w:sz w:val="24"/>
          <w:szCs w:val="24"/>
          <w:lang w:val="es-US"/>
        </w:rPr>
        <w:t>ectoras o electores inscritos en el registro civil y electoral nacional, en la forma prevista en el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culo 11 de las presentes normas.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r>
        <w:rPr>
          <w:rFonts w:ascii="Arial" w:cs="Arial"/>
          <w:sz w:val="24"/>
          <w:szCs w:val="24"/>
          <w:lang w:val="es-US"/>
        </w:rPr>
        <w:t>Cuando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de Ciudadanas y Ciudadanos no </w:t>
      </w:r>
      <w:proofErr w:type="gramStart"/>
      <w:r>
        <w:rPr>
          <w:rFonts w:ascii="Arial" w:cs="Arial"/>
          <w:sz w:val="24"/>
          <w:szCs w:val="24"/>
          <w:lang w:val="es-US"/>
        </w:rPr>
        <w:t>lograra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alcanzar el uno por ciento (1%), se considerar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inadmitid</w:t>
      </w:r>
      <w:r>
        <w:rPr>
          <w:rFonts w:ascii="Arial" w:cs="Arial"/>
          <w:sz w:val="24"/>
          <w:szCs w:val="24"/>
          <w:lang w:val="es-US"/>
        </w:rPr>
        <w:t>o, y se dejar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sin efecto su solicitud, </w:t>
      </w:r>
      <w:r>
        <w:rPr>
          <w:rFonts w:ascii="Arial" w:cs="Arial"/>
          <w:sz w:val="24"/>
          <w:szCs w:val="24"/>
          <w:lang w:val="es-US"/>
        </w:rPr>
        <w:lastRenderedPageBreak/>
        <w:t>denominaci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y siglas, debiendo el Equipo Promotor pagar al Consejo Nacional Electoral los gastos generados en el proceso de recolecci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 xml:space="preserve">n de manifestaciones de voluntad.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 xml:space="preserve">Financiamiento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15</w:t>
      </w:r>
      <w:r>
        <w:rPr>
          <w:rFonts w:ascii="Arial" w:cs="Arial"/>
          <w:sz w:val="24"/>
          <w:szCs w:val="24"/>
          <w:lang w:val="es-US"/>
        </w:rPr>
        <w:t xml:space="preserve">. </w:t>
      </w:r>
      <w:proofErr w:type="gramStart"/>
      <w:r>
        <w:rPr>
          <w:rFonts w:ascii="Arial" w:cs="Arial"/>
          <w:sz w:val="24"/>
          <w:szCs w:val="24"/>
          <w:lang w:val="es-US"/>
        </w:rPr>
        <w:t>Todo los gastos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que genere la convocatoria del Poder Constituyente Originario solicitado por iniciativa ciudadana ser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sufragado por el Estado. En ning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n caso ninguna persona investida con autoridad en ejercicio de un cargo 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>blico 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negase, omitir o silenciar cualqu</w:t>
      </w:r>
      <w:r>
        <w:rPr>
          <w:rFonts w:ascii="Arial" w:cs="Arial"/>
          <w:sz w:val="24"/>
          <w:szCs w:val="24"/>
          <w:lang w:val="es-US"/>
        </w:rPr>
        <w:t xml:space="preserve">ier solicitud que se haga para convocar una Asamblea Nacional Constituyente, o financiarla.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>Procedimiento de elecci</w:t>
      </w:r>
      <w:r>
        <w:rPr>
          <w:rFonts w:ascii="Arial" w:cs="Arial"/>
          <w:b/>
          <w:bCs/>
          <w:sz w:val="24"/>
          <w:szCs w:val="24"/>
          <w:lang w:val="es-US"/>
        </w:rPr>
        <w:t>ó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n 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1</w:t>
      </w:r>
      <w:r>
        <w:rPr>
          <w:rFonts w:ascii="Arial" w:cs="Arial"/>
          <w:b/>
          <w:bCs/>
          <w:sz w:val="24"/>
          <w:szCs w:val="24"/>
          <w:lang w:val="es-US"/>
        </w:rPr>
        <w:t>6</w:t>
      </w:r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  <w:lang w:val="es-US"/>
        </w:rPr>
        <w:t xml:space="preserve"> El Equipo Promotor de las asambleas de Ciudadanos y Ciudadanas o de</w:t>
      </w:r>
      <w:r>
        <w:rPr>
          <w:rFonts w:ascii="Arial" w:cs="Arial"/>
          <w:sz w:val="24"/>
          <w:szCs w:val="24"/>
        </w:rPr>
        <w:t xml:space="preserve"> </w:t>
      </w:r>
      <w:r>
        <w:rPr>
          <w:rFonts w:ascii="Arial" w:cs="Arial"/>
          <w:sz w:val="24"/>
          <w:szCs w:val="24"/>
          <w:lang w:val="es-US"/>
        </w:rPr>
        <w:t>l</w:t>
      </w:r>
      <w:r>
        <w:rPr>
          <w:rFonts w:ascii="Arial" w:cs="Arial"/>
          <w:sz w:val="24"/>
          <w:szCs w:val="24"/>
        </w:rPr>
        <w:t xml:space="preserve">as </w:t>
      </w:r>
      <w:proofErr w:type="spellStart"/>
      <w:r>
        <w:rPr>
          <w:rFonts w:ascii="Arial" w:cs="Arial"/>
          <w:sz w:val="24"/>
          <w:szCs w:val="24"/>
        </w:rPr>
        <w:t>agrupaciones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ciudadanas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ciudadanos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definiti</w:t>
      </w:r>
      <w:r>
        <w:rPr>
          <w:rFonts w:ascii="Arial" w:cs="Arial"/>
          <w:sz w:val="24"/>
          <w:szCs w:val="24"/>
          <w:lang w:val="es-US"/>
        </w:rPr>
        <w:t>vamente</w:t>
      </w:r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constituidas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propondr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al Consejo Nacional Electoral las bases comiciales de la Asamblea Nacional Constituyente, siendo aprobadas por </w:t>
      </w:r>
      <w:r>
        <w:rPr>
          <w:rFonts w:ascii="Arial" w:cs="Arial"/>
          <w:sz w:val="24"/>
          <w:szCs w:val="24"/>
          <w:lang w:val="es-US"/>
        </w:rPr>
        <w:t>é</w:t>
      </w:r>
      <w:r>
        <w:rPr>
          <w:rFonts w:ascii="Arial" w:cs="Arial"/>
          <w:sz w:val="24"/>
          <w:szCs w:val="24"/>
          <w:lang w:val="es-US"/>
        </w:rPr>
        <w:t>ste una vez se anuncie la elecci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sus integrantes, de conformidad con lo previsto en los art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 xml:space="preserve">culos 5, 62, </w:t>
      </w:r>
      <w:r>
        <w:rPr>
          <w:rFonts w:ascii="Arial" w:cs="Arial"/>
          <w:sz w:val="24"/>
          <w:szCs w:val="24"/>
          <w:lang w:val="es-US"/>
        </w:rPr>
        <w:t>63, 64, 65, 66, 132 y 293 numeral 10 de la Constituci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 Rep</w:t>
      </w:r>
      <w:r>
        <w:rPr>
          <w:rFonts w:ascii="Arial" w:cs="Arial"/>
          <w:sz w:val="24"/>
          <w:szCs w:val="24"/>
          <w:lang w:val="es-US"/>
        </w:rPr>
        <w:t>ú</w:t>
      </w:r>
      <w:r>
        <w:rPr>
          <w:rFonts w:ascii="Arial" w:cs="Arial"/>
          <w:sz w:val="24"/>
          <w:szCs w:val="24"/>
          <w:lang w:val="es-US"/>
        </w:rPr>
        <w:t xml:space="preserve">blica Bolivariana de Venezuela.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>Solicitudes de adhesi</w:t>
      </w:r>
      <w:r>
        <w:rPr>
          <w:rFonts w:ascii="Arial" w:cs="Arial"/>
          <w:b/>
          <w:bCs/>
          <w:sz w:val="24"/>
          <w:szCs w:val="24"/>
          <w:lang w:val="es-US"/>
        </w:rPr>
        <w:t>ó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n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17</w:t>
      </w:r>
      <w:r>
        <w:rPr>
          <w:rFonts w:ascii="Arial" w:cs="Arial"/>
          <w:sz w:val="24"/>
          <w:szCs w:val="24"/>
          <w:lang w:val="es-US"/>
        </w:rPr>
        <w:t>.</w:t>
      </w:r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Ser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aceptadas</w:t>
      </w:r>
      <w:proofErr w:type="spellEnd"/>
      <w:r>
        <w:rPr>
          <w:rFonts w:ascii="Arial" w:cs="Arial"/>
          <w:sz w:val="24"/>
          <w:szCs w:val="24"/>
        </w:rPr>
        <w:t xml:space="preserve"> las solicitudes de </w:t>
      </w:r>
      <w:proofErr w:type="spellStart"/>
      <w:r>
        <w:rPr>
          <w:rFonts w:ascii="Arial" w:cs="Arial"/>
          <w:sz w:val="24"/>
          <w:szCs w:val="24"/>
        </w:rPr>
        <w:t>adhesi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a la </w:t>
      </w:r>
      <w:proofErr w:type="spellStart"/>
      <w:r>
        <w:rPr>
          <w:rFonts w:ascii="Arial" w:cs="Arial"/>
          <w:sz w:val="24"/>
          <w:szCs w:val="24"/>
        </w:rPr>
        <w:t>participaci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declarada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procedente</w:t>
      </w:r>
      <w:proofErr w:type="spellEnd"/>
      <w:r>
        <w:rPr>
          <w:rFonts w:ascii="Arial" w:cs="Arial"/>
          <w:sz w:val="24"/>
          <w:szCs w:val="24"/>
        </w:rPr>
        <w:t xml:space="preserve"> que </w:t>
      </w:r>
      <w:proofErr w:type="spellStart"/>
      <w:r>
        <w:rPr>
          <w:rFonts w:ascii="Arial" w:cs="Arial"/>
          <w:sz w:val="24"/>
          <w:szCs w:val="24"/>
        </w:rPr>
        <w:t>cumplan</w:t>
      </w:r>
      <w:proofErr w:type="spellEnd"/>
      <w:r>
        <w:rPr>
          <w:rFonts w:ascii="Arial" w:cs="Arial"/>
          <w:sz w:val="24"/>
          <w:szCs w:val="24"/>
        </w:rPr>
        <w:t xml:space="preserve"> con </w:t>
      </w:r>
      <w:proofErr w:type="spellStart"/>
      <w:r>
        <w:rPr>
          <w:rFonts w:ascii="Arial" w:cs="Arial"/>
          <w:sz w:val="24"/>
          <w:szCs w:val="24"/>
        </w:rPr>
        <w:t>los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requisitos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r>
        <w:rPr>
          <w:rFonts w:ascii="Arial" w:cs="Arial"/>
          <w:sz w:val="24"/>
          <w:szCs w:val="24"/>
        </w:rPr>
        <w:t xml:space="preserve">el </w:t>
      </w:r>
      <w:proofErr w:type="spellStart"/>
      <w:r>
        <w:rPr>
          <w:rFonts w:ascii="Arial" w:cs="Arial"/>
          <w:sz w:val="24"/>
          <w:szCs w:val="24"/>
        </w:rPr>
        <w:t>procedimiento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se</w:t>
      </w:r>
      <w:r>
        <w:rPr>
          <w:rFonts w:ascii="Arial" w:cs="Arial"/>
          <w:sz w:val="24"/>
          <w:szCs w:val="24"/>
        </w:rPr>
        <w:t>ñ</w:t>
      </w:r>
      <w:r>
        <w:rPr>
          <w:rFonts w:ascii="Arial" w:cs="Arial"/>
          <w:sz w:val="24"/>
          <w:szCs w:val="24"/>
        </w:rPr>
        <w:t>alado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las </w:t>
      </w:r>
      <w:proofErr w:type="spellStart"/>
      <w:r>
        <w:rPr>
          <w:rFonts w:ascii="Arial" w:cs="Arial"/>
          <w:sz w:val="24"/>
          <w:szCs w:val="24"/>
        </w:rPr>
        <w:t>presentes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Normas</w:t>
      </w:r>
      <w:proofErr w:type="spellEnd"/>
      <w:r>
        <w:rPr>
          <w:rFonts w:ascii="Arial" w:cs="Arial"/>
          <w:sz w:val="24"/>
          <w:szCs w:val="24"/>
        </w:rPr>
        <w:t xml:space="preserve"> para </w:t>
      </w:r>
      <w:proofErr w:type="spellStart"/>
      <w:r>
        <w:rPr>
          <w:rFonts w:ascii="Arial" w:cs="Arial"/>
          <w:sz w:val="24"/>
          <w:szCs w:val="24"/>
        </w:rPr>
        <w:t>su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tramitaci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. </w:t>
      </w:r>
      <w:proofErr w:type="spellStart"/>
      <w:r>
        <w:rPr>
          <w:rFonts w:ascii="Arial" w:cs="Arial"/>
          <w:sz w:val="24"/>
          <w:szCs w:val="24"/>
        </w:rPr>
        <w:t>Considerada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procedente</w:t>
      </w:r>
      <w:proofErr w:type="spellEnd"/>
      <w:r>
        <w:rPr>
          <w:rFonts w:ascii="Arial" w:cs="Arial"/>
          <w:sz w:val="24"/>
          <w:szCs w:val="24"/>
        </w:rPr>
        <w:t xml:space="preserve"> la </w:t>
      </w:r>
      <w:proofErr w:type="spellStart"/>
      <w:r>
        <w:rPr>
          <w:rFonts w:ascii="Arial" w:cs="Arial"/>
          <w:sz w:val="24"/>
          <w:szCs w:val="24"/>
        </w:rPr>
        <w:t>solicitud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adhesi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, se </w:t>
      </w:r>
      <w:proofErr w:type="spellStart"/>
      <w:r>
        <w:rPr>
          <w:rFonts w:ascii="Arial" w:cs="Arial"/>
          <w:sz w:val="24"/>
          <w:szCs w:val="24"/>
        </w:rPr>
        <w:t>tendr</w:t>
      </w:r>
      <w:r>
        <w:rPr>
          <w:rFonts w:ascii="Arial" w:cs="Arial"/>
          <w:sz w:val="24"/>
          <w:szCs w:val="24"/>
        </w:rPr>
        <w:t>á</w:t>
      </w:r>
      <w:proofErr w:type="spellEnd"/>
      <w:r>
        <w:rPr>
          <w:rFonts w:ascii="Arial" w:cs="Arial"/>
          <w:sz w:val="24"/>
          <w:szCs w:val="24"/>
        </w:rPr>
        <w:t xml:space="preserve"> a la</w:t>
      </w:r>
      <w:r>
        <w:rPr>
          <w:rFonts w:ascii="Arial" w:cs="Arial"/>
          <w:sz w:val="24"/>
          <w:szCs w:val="24"/>
          <w:lang w:val="es-US"/>
        </w:rPr>
        <w:t>s asambleas de ciudadanos y ciudadanas,</w:t>
      </w:r>
      <w:r>
        <w:rPr>
          <w:rFonts w:ascii="Arial" w:cs="Arial"/>
          <w:sz w:val="24"/>
          <w:szCs w:val="24"/>
        </w:rPr>
        <w:t xml:space="preserve"> o </w:t>
      </w:r>
      <w:proofErr w:type="spellStart"/>
      <w:r>
        <w:rPr>
          <w:rFonts w:ascii="Arial" w:cs="Arial"/>
          <w:sz w:val="24"/>
          <w:szCs w:val="24"/>
        </w:rPr>
        <w:t>agrupaci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ciudadanas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ciudadanos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cs="Arial"/>
          <w:sz w:val="24"/>
          <w:szCs w:val="24"/>
        </w:rPr>
        <w:t>como</w:t>
      </w:r>
      <w:proofErr w:type="spellEnd"/>
      <w:proofErr w:type="gram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promotora</w:t>
      </w:r>
      <w:proofErr w:type="spellEnd"/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  <w:lang w:val="es-US"/>
        </w:rPr>
        <w:t xml:space="preserve">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proofErr w:type="spellStart"/>
      <w:r>
        <w:rPr>
          <w:rFonts w:ascii="Arial" w:cs="Arial"/>
          <w:sz w:val="24"/>
          <w:szCs w:val="24"/>
        </w:rPr>
        <w:t>EI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escrito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adhesi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  <w:lang w:val="es-US"/>
        </w:rPr>
        <w:t xml:space="preserve"> </w:t>
      </w:r>
      <w:r>
        <w:rPr>
          <w:rFonts w:ascii="Arial" w:cs="Arial"/>
          <w:sz w:val="24"/>
          <w:szCs w:val="24"/>
          <w:lang w:val="es-US"/>
        </w:rPr>
        <w:t>podr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 xml:space="preserve"> hacerlo las organizaciones sindicales, gremiales, profesionales, universitarias o cualquier otra de la sociedad civil venezolana, o </w:t>
      </w:r>
      <w:proofErr w:type="gramStart"/>
      <w:r>
        <w:rPr>
          <w:rFonts w:ascii="Arial" w:cs="Arial"/>
          <w:sz w:val="24"/>
          <w:szCs w:val="24"/>
          <w:lang w:val="es-US"/>
        </w:rPr>
        <w:lastRenderedPageBreak/>
        <w:t>del</w:t>
      </w:r>
      <w:proofErr w:type="gramEnd"/>
      <w:r>
        <w:rPr>
          <w:rFonts w:ascii="Arial" w:cs="Arial"/>
          <w:sz w:val="24"/>
          <w:szCs w:val="24"/>
          <w:lang w:val="es-US"/>
        </w:rPr>
        <w:t xml:space="preserve"> Poder Popular. </w:t>
      </w:r>
      <w:r>
        <w:rPr>
          <w:rFonts w:ascii="Arial" w:cs="Arial"/>
          <w:sz w:val="24"/>
          <w:szCs w:val="24"/>
        </w:rPr>
        <w:t xml:space="preserve">Se </w:t>
      </w:r>
      <w:proofErr w:type="spellStart"/>
      <w:r>
        <w:rPr>
          <w:rFonts w:ascii="Arial" w:cs="Arial"/>
          <w:sz w:val="24"/>
          <w:szCs w:val="24"/>
        </w:rPr>
        <w:t>podr</w:t>
      </w:r>
      <w:r>
        <w:rPr>
          <w:rFonts w:ascii="Arial" w:cs="Arial"/>
          <w:sz w:val="24"/>
          <w:szCs w:val="24"/>
        </w:rPr>
        <w:t>á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aceptar</w:t>
      </w:r>
      <w:proofErr w:type="spellEnd"/>
      <w:r>
        <w:rPr>
          <w:rFonts w:ascii="Arial" w:cs="Arial"/>
          <w:sz w:val="24"/>
          <w:szCs w:val="24"/>
        </w:rPr>
        <w:t xml:space="preserve"> hasta </w:t>
      </w:r>
      <w:proofErr w:type="gramStart"/>
      <w:r>
        <w:rPr>
          <w:rFonts w:ascii="Arial" w:cs="Arial"/>
          <w:sz w:val="24"/>
          <w:szCs w:val="24"/>
        </w:rPr>
        <w:t>un</w:t>
      </w:r>
      <w:proofErr w:type="gram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m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ximo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tres</w:t>
      </w:r>
      <w:proofErr w:type="spellEnd"/>
      <w:r>
        <w:rPr>
          <w:rFonts w:ascii="Arial" w:cs="Arial"/>
          <w:sz w:val="24"/>
          <w:szCs w:val="24"/>
        </w:rPr>
        <w:t xml:space="preserve"> (3) </w:t>
      </w:r>
      <w:proofErr w:type="spellStart"/>
      <w:r>
        <w:rPr>
          <w:rFonts w:ascii="Arial" w:cs="Arial"/>
          <w:sz w:val="24"/>
          <w:szCs w:val="24"/>
        </w:rPr>
        <w:t>promotores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por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participaci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aprobada</w:t>
      </w:r>
      <w:proofErr w:type="spellEnd"/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  <w:lang w:val="es-US"/>
        </w:rPr>
        <w:t xml:space="preserve"> - </w:t>
      </w:r>
    </w:p>
    <w:p w:rsidR="00070771" w:rsidRDefault="00A84DFF">
      <w:pPr>
        <w:spacing w:line="360" w:lineRule="auto"/>
        <w:jc w:val="right"/>
        <w:rPr>
          <w:rFonts w:ascii="Arial" w:cs="Arial"/>
          <w:b/>
          <w:bCs/>
          <w:sz w:val="24"/>
          <w:szCs w:val="24"/>
          <w:lang w:val="es-US"/>
        </w:rPr>
      </w:pPr>
      <w:r>
        <w:rPr>
          <w:rFonts w:ascii="Arial" w:cs="Arial"/>
          <w:b/>
          <w:bCs/>
          <w:sz w:val="24"/>
          <w:szCs w:val="24"/>
          <w:lang w:val="es-US"/>
        </w:rPr>
        <w:t>Elecciones i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nternas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cs="Arial"/>
          <w:b/>
          <w:bCs/>
          <w:sz w:val="24"/>
          <w:szCs w:val="24"/>
          <w:lang w:val="es-US"/>
        </w:rPr>
        <w:t>ART</w:t>
      </w:r>
      <w:r>
        <w:rPr>
          <w:rFonts w:ascii="Arial" w:cs="Arial"/>
          <w:b/>
          <w:bCs/>
          <w:sz w:val="24"/>
          <w:szCs w:val="24"/>
          <w:lang w:val="es-US"/>
        </w:rPr>
        <w:t>Í</w:t>
      </w:r>
      <w:r>
        <w:rPr>
          <w:rFonts w:ascii="Arial" w:cs="Arial"/>
          <w:b/>
          <w:bCs/>
          <w:sz w:val="24"/>
          <w:szCs w:val="24"/>
          <w:lang w:val="es-US"/>
        </w:rPr>
        <w:t>CULO 18</w:t>
      </w:r>
      <w:r>
        <w:rPr>
          <w:rFonts w:ascii="Arial" w:cs="Arial"/>
          <w:sz w:val="24"/>
          <w:szCs w:val="24"/>
          <w:lang w:val="es-US"/>
        </w:rPr>
        <w:t>. Una vez convocada la elecci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las o los integrantes de la Asamblea Nacional Constituyente, las asambleas de ciudadanos y ciudadanas convocantes, la agrupaci</w:t>
      </w:r>
      <w:r>
        <w:rPr>
          <w:rFonts w:ascii="Arial" w:cs="Arial"/>
          <w:sz w:val="24"/>
          <w:szCs w:val="24"/>
          <w:lang w:val="es-US"/>
        </w:rPr>
        <w:t>ó</w:t>
      </w:r>
      <w:r>
        <w:rPr>
          <w:rFonts w:ascii="Arial" w:cs="Arial"/>
          <w:sz w:val="24"/>
          <w:szCs w:val="24"/>
          <w:lang w:val="es-US"/>
        </w:rPr>
        <w:t>n de ciudadanas y ciudadanos, las organizaciones de la sociedad civil vene</w:t>
      </w:r>
      <w:r>
        <w:rPr>
          <w:rFonts w:ascii="Arial" w:cs="Arial"/>
          <w:sz w:val="24"/>
          <w:szCs w:val="24"/>
          <w:lang w:val="es-US"/>
        </w:rPr>
        <w:t>zolana que se adhiera, y las organizaciones con fines pol</w:t>
      </w:r>
      <w:r>
        <w:rPr>
          <w:rFonts w:ascii="Arial" w:cs="Arial"/>
          <w:sz w:val="24"/>
          <w:szCs w:val="24"/>
          <w:lang w:val="es-US"/>
        </w:rPr>
        <w:t>í</w:t>
      </w:r>
      <w:r>
        <w:rPr>
          <w:rFonts w:ascii="Arial" w:cs="Arial"/>
          <w:sz w:val="24"/>
          <w:szCs w:val="24"/>
          <w:lang w:val="es-US"/>
        </w:rPr>
        <w:t>ticos que decidan participar, deber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celebrar elecciones internas para seleccionar sus candidatas o candidatas. Las elecciones internas ser</w:t>
      </w:r>
      <w:r>
        <w:rPr>
          <w:rFonts w:ascii="Arial" w:cs="Arial"/>
          <w:sz w:val="24"/>
          <w:szCs w:val="24"/>
          <w:lang w:val="es-US"/>
        </w:rPr>
        <w:t>á</w:t>
      </w:r>
      <w:r>
        <w:rPr>
          <w:rFonts w:ascii="Arial" w:cs="Arial"/>
          <w:sz w:val="24"/>
          <w:szCs w:val="24"/>
          <w:lang w:val="es-US"/>
        </w:rPr>
        <w:t>n regidas, organizadas y supervisadas por el Consejo Naci</w:t>
      </w:r>
      <w:r>
        <w:rPr>
          <w:rFonts w:ascii="Arial" w:cs="Arial"/>
          <w:sz w:val="24"/>
          <w:szCs w:val="24"/>
          <w:lang w:val="es-US"/>
        </w:rPr>
        <w:t xml:space="preserve">onal Electoral, pudiendo los organismos de la comunidad internacional observar dichas elecciones. - </w:t>
      </w:r>
    </w:p>
    <w:p w:rsidR="00070771" w:rsidRDefault="00A84DFF">
      <w:pPr>
        <w:spacing w:line="360" w:lineRule="auto"/>
        <w:jc w:val="center"/>
        <w:rPr>
          <w:rFonts w:ascii="Arial" w:cs="Arial"/>
          <w:b/>
          <w:bCs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TULO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I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II </w:t>
      </w:r>
    </w:p>
    <w:p w:rsidR="00070771" w:rsidRDefault="00A84DFF">
      <w:pPr>
        <w:spacing w:line="360" w:lineRule="auto"/>
        <w:jc w:val="center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Disposiciones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Finales</w:t>
      </w:r>
      <w:r>
        <w:rPr>
          <w:rFonts w:ascii="Arial" w:cs="Arial"/>
          <w:b/>
          <w:bCs/>
          <w:sz w:val="24"/>
          <w:szCs w:val="24"/>
          <w:lang w:val="es-US"/>
        </w:rPr>
        <w:t xml:space="preserve">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  <w:lang w:val="es-US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19</w:t>
      </w:r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</w:rPr>
        <w:t xml:space="preserve"> Las </w:t>
      </w:r>
      <w:proofErr w:type="spellStart"/>
      <w:r>
        <w:rPr>
          <w:rFonts w:ascii="Arial" w:cs="Arial"/>
          <w:sz w:val="24"/>
          <w:szCs w:val="24"/>
        </w:rPr>
        <w:t>dudas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vacios</w:t>
      </w:r>
      <w:proofErr w:type="spellEnd"/>
      <w:r>
        <w:rPr>
          <w:rFonts w:ascii="Arial" w:cs="Arial"/>
          <w:sz w:val="24"/>
          <w:szCs w:val="24"/>
        </w:rPr>
        <w:t xml:space="preserve"> que se </w:t>
      </w:r>
      <w:proofErr w:type="spellStart"/>
      <w:r>
        <w:rPr>
          <w:rFonts w:ascii="Arial" w:cs="Arial"/>
          <w:sz w:val="24"/>
          <w:szCs w:val="24"/>
        </w:rPr>
        <w:t>generen</w:t>
      </w:r>
      <w:proofErr w:type="spellEnd"/>
      <w:r>
        <w:rPr>
          <w:rFonts w:ascii="Arial" w:cs="Arial"/>
          <w:sz w:val="24"/>
          <w:szCs w:val="24"/>
        </w:rPr>
        <w:t xml:space="preserve"> de la </w:t>
      </w:r>
      <w:proofErr w:type="spellStart"/>
      <w:r>
        <w:rPr>
          <w:rFonts w:ascii="Arial" w:cs="Arial"/>
          <w:sz w:val="24"/>
          <w:szCs w:val="24"/>
        </w:rPr>
        <w:t>aplicaci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de las </w:t>
      </w:r>
      <w:proofErr w:type="spellStart"/>
      <w:r>
        <w:rPr>
          <w:rFonts w:ascii="Arial" w:cs="Arial"/>
          <w:sz w:val="24"/>
          <w:szCs w:val="24"/>
        </w:rPr>
        <w:t>presentes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Normas</w:t>
      </w:r>
      <w:proofErr w:type="spellEnd"/>
      <w:r>
        <w:rPr>
          <w:rFonts w:ascii="Arial" w:cs="Arial"/>
          <w:sz w:val="24"/>
          <w:szCs w:val="24"/>
        </w:rPr>
        <w:t xml:space="preserve">, </w:t>
      </w:r>
      <w:proofErr w:type="spellStart"/>
      <w:r>
        <w:rPr>
          <w:rFonts w:ascii="Arial" w:cs="Arial"/>
          <w:sz w:val="24"/>
          <w:szCs w:val="24"/>
        </w:rPr>
        <w:t>ser</w:t>
      </w:r>
      <w:r>
        <w:rPr>
          <w:rFonts w:ascii="Arial" w:cs="Arial"/>
          <w:sz w:val="24"/>
          <w:szCs w:val="24"/>
        </w:rPr>
        <w:t>á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resueltas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por</w:t>
      </w:r>
      <w:proofErr w:type="spellEnd"/>
      <w:r>
        <w:rPr>
          <w:rFonts w:ascii="Arial" w:cs="Arial"/>
          <w:sz w:val="24"/>
          <w:szCs w:val="24"/>
        </w:rPr>
        <w:t xml:space="preserve"> el </w:t>
      </w:r>
      <w:proofErr w:type="spellStart"/>
      <w:r>
        <w:rPr>
          <w:rFonts w:ascii="Arial" w:cs="Arial"/>
          <w:sz w:val="24"/>
          <w:szCs w:val="24"/>
        </w:rPr>
        <w:t>Consejo</w:t>
      </w:r>
      <w:proofErr w:type="spellEnd"/>
      <w:r>
        <w:rPr>
          <w:rFonts w:ascii="Arial" w:cs="Arial"/>
          <w:sz w:val="24"/>
          <w:szCs w:val="24"/>
        </w:rPr>
        <w:t xml:space="preserve"> Nacional Electoral.</w:t>
      </w:r>
      <w:r>
        <w:rPr>
          <w:rFonts w:ascii="Arial" w:cs="Arial"/>
          <w:sz w:val="24"/>
          <w:szCs w:val="24"/>
          <w:lang w:val="es-US"/>
        </w:rPr>
        <w:t xml:space="preserve"> - </w:t>
      </w:r>
    </w:p>
    <w:p w:rsidR="00070771" w:rsidRDefault="00A84DFF">
      <w:pPr>
        <w:spacing w:line="360" w:lineRule="auto"/>
        <w:jc w:val="both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b/>
          <w:bCs/>
          <w:sz w:val="24"/>
          <w:szCs w:val="24"/>
        </w:rPr>
        <w:t>ART</w:t>
      </w:r>
      <w:r>
        <w:rPr>
          <w:rFonts w:ascii="Arial" w:cs="Arial"/>
          <w:b/>
          <w:bCs/>
          <w:sz w:val="24"/>
          <w:szCs w:val="24"/>
        </w:rPr>
        <w:t>Í</w:t>
      </w:r>
      <w:r>
        <w:rPr>
          <w:rFonts w:ascii="Arial" w:cs="Arial"/>
          <w:b/>
          <w:bCs/>
          <w:sz w:val="24"/>
          <w:szCs w:val="24"/>
        </w:rPr>
        <w:t>CULO</w:t>
      </w:r>
      <w:proofErr w:type="spellEnd"/>
      <w:r>
        <w:rPr>
          <w:rFonts w:ascii="Arial" w:cs="Arial"/>
          <w:b/>
          <w:bCs/>
          <w:sz w:val="24"/>
          <w:szCs w:val="24"/>
        </w:rPr>
        <w:t xml:space="preserve"> </w:t>
      </w:r>
      <w:r>
        <w:rPr>
          <w:rFonts w:ascii="Arial" w:cs="Arial"/>
          <w:b/>
          <w:bCs/>
          <w:sz w:val="24"/>
          <w:szCs w:val="24"/>
          <w:lang w:val="es-US"/>
        </w:rPr>
        <w:t>20</w:t>
      </w:r>
      <w:r>
        <w:rPr>
          <w:rFonts w:ascii="Arial" w:cs="Arial"/>
          <w:sz w:val="24"/>
          <w:szCs w:val="24"/>
        </w:rPr>
        <w:t xml:space="preserve">. Las </w:t>
      </w:r>
      <w:proofErr w:type="spellStart"/>
      <w:r>
        <w:rPr>
          <w:rFonts w:ascii="Arial" w:cs="Arial"/>
          <w:sz w:val="24"/>
          <w:szCs w:val="24"/>
        </w:rPr>
        <w:t>presentes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cs="Arial"/>
          <w:sz w:val="24"/>
          <w:szCs w:val="24"/>
        </w:rPr>
        <w:t>normas</w:t>
      </w:r>
      <w:proofErr w:type="spellEnd"/>
      <w:proofErr w:type="gram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entraran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vigencia</w:t>
      </w:r>
      <w:proofErr w:type="spellEnd"/>
      <w:r>
        <w:rPr>
          <w:rFonts w:ascii="Arial" w:cs="Arial"/>
          <w:sz w:val="24"/>
          <w:szCs w:val="24"/>
        </w:rPr>
        <w:t xml:space="preserve"> a </w:t>
      </w:r>
      <w:proofErr w:type="spellStart"/>
      <w:r>
        <w:rPr>
          <w:rFonts w:ascii="Arial" w:cs="Arial"/>
          <w:sz w:val="24"/>
          <w:szCs w:val="24"/>
        </w:rPr>
        <w:t>partir</w:t>
      </w:r>
      <w:proofErr w:type="spellEnd"/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su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publicaci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la </w:t>
      </w:r>
      <w:proofErr w:type="spellStart"/>
      <w:r>
        <w:rPr>
          <w:rFonts w:ascii="Arial" w:cs="Arial"/>
          <w:sz w:val="24"/>
          <w:szCs w:val="24"/>
        </w:rPr>
        <w:t>Gaceta</w:t>
      </w:r>
      <w:proofErr w:type="spellEnd"/>
      <w:r>
        <w:rPr>
          <w:rFonts w:ascii="Arial" w:cs="Arial"/>
          <w:sz w:val="24"/>
          <w:szCs w:val="24"/>
        </w:rPr>
        <w:t xml:space="preserve"> Electoral de la </w:t>
      </w:r>
      <w:proofErr w:type="spellStart"/>
      <w:r>
        <w:rPr>
          <w:rFonts w:ascii="Arial" w:cs="Arial"/>
          <w:sz w:val="24"/>
          <w:szCs w:val="24"/>
        </w:rPr>
        <w:t>Rep</w:t>
      </w:r>
      <w:r>
        <w:rPr>
          <w:rFonts w:ascii="Arial" w:cs="Arial"/>
          <w:sz w:val="24"/>
          <w:szCs w:val="24"/>
        </w:rPr>
        <w:t>ú</w:t>
      </w:r>
      <w:r>
        <w:rPr>
          <w:rFonts w:ascii="Arial" w:cs="Arial"/>
          <w:sz w:val="24"/>
          <w:szCs w:val="24"/>
        </w:rPr>
        <w:t>blica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Boli</w:t>
      </w:r>
      <w:r>
        <w:rPr>
          <w:rFonts w:ascii="Arial" w:cs="Arial"/>
          <w:sz w:val="24"/>
          <w:szCs w:val="24"/>
        </w:rPr>
        <w:t>variana</w:t>
      </w:r>
      <w:proofErr w:type="spellEnd"/>
      <w:r>
        <w:rPr>
          <w:rFonts w:ascii="Arial" w:cs="Arial"/>
          <w:sz w:val="24"/>
          <w:szCs w:val="24"/>
        </w:rPr>
        <w:t xml:space="preserve"> de Venezuela</w:t>
      </w:r>
      <w:r>
        <w:rPr>
          <w:rFonts w:ascii="Arial" w:cs="Arial"/>
          <w:sz w:val="24"/>
          <w:szCs w:val="24"/>
          <w:lang w:val="es-US"/>
        </w:rPr>
        <w:t xml:space="preserve">. - </w:t>
      </w:r>
    </w:p>
    <w:p w:rsidR="00070771" w:rsidRDefault="00A84DFF">
      <w:pPr>
        <w:spacing w:line="360" w:lineRule="auto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sz w:val="24"/>
          <w:szCs w:val="24"/>
        </w:rPr>
        <w:t>Resoluci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aprobada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por</w:t>
      </w:r>
      <w:proofErr w:type="spellEnd"/>
      <w:r>
        <w:rPr>
          <w:rFonts w:ascii="Arial" w:cs="Arial"/>
          <w:sz w:val="24"/>
          <w:szCs w:val="24"/>
        </w:rPr>
        <w:t xml:space="preserve"> el </w:t>
      </w:r>
      <w:proofErr w:type="spellStart"/>
      <w:r>
        <w:rPr>
          <w:rFonts w:ascii="Arial" w:cs="Arial"/>
          <w:sz w:val="24"/>
          <w:szCs w:val="24"/>
        </w:rPr>
        <w:t>Consejo</w:t>
      </w:r>
      <w:proofErr w:type="spellEnd"/>
      <w:r>
        <w:rPr>
          <w:rFonts w:ascii="Arial" w:cs="Arial"/>
          <w:sz w:val="24"/>
          <w:szCs w:val="24"/>
        </w:rPr>
        <w:t xml:space="preserve"> Nacional Electoral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sesi</w:t>
      </w:r>
      <w:r>
        <w:rPr>
          <w:rFonts w:ascii="Arial" w:cs="Arial"/>
          <w:sz w:val="24"/>
          <w:szCs w:val="24"/>
        </w:rPr>
        <w:t>ó</w:t>
      </w:r>
      <w:r>
        <w:rPr>
          <w:rFonts w:ascii="Arial" w:cs="Arial"/>
          <w:sz w:val="24"/>
          <w:szCs w:val="24"/>
        </w:rPr>
        <w:t>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celebrara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en</w:t>
      </w:r>
      <w:proofErr w:type="spellEnd"/>
      <w:r>
        <w:rPr>
          <w:rFonts w:ascii="Arial" w:cs="Arial"/>
          <w:sz w:val="24"/>
          <w:szCs w:val="24"/>
        </w:rPr>
        <w:t xml:space="preserve"> </w:t>
      </w:r>
      <w:proofErr w:type="spellStart"/>
      <w:r>
        <w:rPr>
          <w:rFonts w:ascii="Arial" w:cs="Arial"/>
          <w:sz w:val="24"/>
          <w:szCs w:val="24"/>
        </w:rPr>
        <w:t>fecha</w:t>
      </w:r>
      <w:proofErr w:type="spellEnd"/>
      <w:r>
        <w:rPr>
          <w:rFonts w:ascii="Arial" w:cs="Arial"/>
          <w:sz w:val="24"/>
          <w:szCs w:val="24"/>
        </w:rPr>
        <w:t xml:space="preserve"> </w:t>
      </w:r>
      <w:r>
        <w:rPr>
          <w:rFonts w:ascii="Arial" w:cs="Arial"/>
          <w:sz w:val="24"/>
          <w:szCs w:val="24"/>
          <w:lang w:val="es-US"/>
        </w:rPr>
        <w:t>30</w:t>
      </w:r>
      <w:r>
        <w:rPr>
          <w:rFonts w:ascii="Arial" w:cs="Arial"/>
          <w:sz w:val="24"/>
          <w:szCs w:val="24"/>
        </w:rPr>
        <w:t xml:space="preserve"> de </w:t>
      </w:r>
      <w:proofErr w:type="spellStart"/>
      <w:r>
        <w:rPr>
          <w:rFonts w:ascii="Arial" w:cs="Arial"/>
          <w:sz w:val="24"/>
          <w:szCs w:val="24"/>
        </w:rPr>
        <w:t>noviembre</w:t>
      </w:r>
      <w:proofErr w:type="spellEnd"/>
      <w:r>
        <w:rPr>
          <w:rFonts w:ascii="Arial" w:cs="Arial"/>
          <w:sz w:val="24"/>
          <w:szCs w:val="24"/>
        </w:rPr>
        <w:t xml:space="preserve"> de 20</w:t>
      </w:r>
      <w:r>
        <w:rPr>
          <w:rFonts w:ascii="Arial" w:cs="Arial"/>
          <w:sz w:val="24"/>
          <w:szCs w:val="24"/>
          <w:lang w:val="es-US"/>
        </w:rPr>
        <w:t>21</w:t>
      </w:r>
      <w:r>
        <w:rPr>
          <w:rFonts w:ascii="Arial" w:cs="Arial"/>
          <w:sz w:val="24"/>
          <w:szCs w:val="24"/>
        </w:rPr>
        <w:t>.</w:t>
      </w:r>
      <w:r>
        <w:rPr>
          <w:rFonts w:ascii="Arial" w:cs="Arial"/>
          <w:sz w:val="24"/>
          <w:szCs w:val="24"/>
          <w:lang w:val="es-US"/>
        </w:rPr>
        <w:t xml:space="preserve"> - </w:t>
      </w:r>
    </w:p>
    <w:p w:rsidR="00070771" w:rsidRDefault="00A84DFF">
      <w:pPr>
        <w:spacing w:line="360" w:lineRule="auto"/>
        <w:rPr>
          <w:rFonts w:ascii="Arial" w:cs="Arial"/>
          <w:sz w:val="24"/>
          <w:szCs w:val="24"/>
        </w:rPr>
      </w:pPr>
      <w:proofErr w:type="spellStart"/>
      <w:r>
        <w:rPr>
          <w:rFonts w:ascii="Arial" w:cs="Arial"/>
          <w:sz w:val="24"/>
          <w:szCs w:val="24"/>
        </w:rPr>
        <w:t>Comun</w:t>
      </w:r>
      <w:r>
        <w:rPr>
          <w:rFonts w:ascii="Arial" w:cs="Arial"/>
          <w:sz w:val="24"/>
          <w:szCs w:val="24"/>
        </w:rPr>
        <w:t>í</w:t>
      </w:r>
      <w:r>
        <w:rPr>
          <w:rFonts w:ascii="Arial" w:cs="Arial"/>
          <w:sz w:val="24"/>
          <w:szCs w:val="24"/>
        </w:rPr>
        <w:t>quese</w:t>
      </w:r>
      <w:proofErr w:type="spellEnd"/>
      <w:r>
        <w:rPr>
          <w:rFonts w:ascii="Arial" w:cs="Arial"/>
          <w:sz w:val="24"/>
          <w:szCs w:val="24"/>
        </w:rPr>
        <w:t xml:space="preserve"> y </w:t>
      </w:r>
      <w:proofErr w:type="spellStart"/>
      <w:r>
        <w:rPr>
          <w:rFonts w:ascii="Arial" w:cs="Arial"/>
          <w:sz w:val="24"/>
          <w:szCs w:val="24"/>
        </w:rPr>
        <w:t>publ</w:t>
      </w:r>
      <w:r>
        <w:rPr>
          <w:rFonts w:ascii="Arial" w:cs="Arial"/>
          <w:sz w:val="24"/>
          <w:szCs w:val="24"/>
        </w:rPr>
        <w:t>í</w:t>
      </w:r>
      <w:r>
        <w:rPr>
          <w:rFonts w:ascii="Arial" w:cs="Arial"/>
          <w:sz w:val="24"/>
          <w:szCs w:val="24"/>
        </w:rPr>
        <w:t>quese</w:t>
      </w:r>
      <w:proofErr w:type="spellEnd"/>
      <w:r>
        <w:rPr>
          <w:rFonts w:ascii="Arial" w:cs="Arial"/>
          <w:sz w:val="24"/>
          <w:szCs w:val="24"/>
        </w:rPr>
        <w:t>.</w:t>
      </w:r>
    </w:p>
    <w:p w:rsidR="00070771" w:rsidRDefault="00070771">
      <w:pPr>
        <w:spacing w:line="360" w:lineRule="auto"/>
        <w:jc w:val="both"/>
        <w:rPr>
          <w:rFonts w:ascii="Arial" w:cs="Arial"/>
          <w:sz w:val="24"/>
          <w:szCs w:val="24"/>
        </w:rPr>
      </w:pPr>
    </w:p>
    <w:p w:rsidR="00070771" w:rsidRDefault="00070771">
      <w:pPr>
        <w:spacing w:line="360" w:lineRule="auto"/>
        <w:jc w:val="both"/>
        <w:rPr>
          <w:rFonts w:ascii="Arial" w:cs="Arial"/>
          <w:sz w:val="24"/>
          <w:szCs w:val="24"/>
        </w:rPr>
      </w:pPr>
    </w:p>
    <w:sectPr w:rsidR="0007077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7A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" w15:restartNumberingAfterBreak="0">
    <w:nsid w:val="00000001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771"/>
    <w:rsid w:val="00070771"/>
    <w:rsid w:val="00546720"/>
    <w:rsid w:val="00A84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5C70C53-9DB0-4934-A9B4-1D39CE029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2472</Words>
  <Characters>13598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TR10CS1</dc:creator>
  <cp:lastModifiedBy>Usuário do Windows</cp:lastModifiedBy>
  <cp:revision>2</cp:revision>
  <dcterms:created xsi:type="dcterms:W3CDTF">2021-10-29T21:36:00Z</dcterms:created>
  <dcterms:modified xsi:type="dcterms:W3CDTF">2021-10-29T21:36:00Z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6818665031ce457b94bd1773ad2a79f1</vt:lpwstr>
  </property>
</Properties>
</file>