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7B5" w:rsidRDefault="005C32E4">
      <w:bookmarkStart w:id="0" w:name="_GoBack"/>
      <w:bookmarkEnd w:id="0"/>
      <w:r>
        <w:rPr>
          <w:rStyle w:val="5yl5"/>
        </w:rPr>
        <w:t xml:space="preserve">He creado un método que si una persona seria hace las veces de Notario que da fe y firma que la persona sí es la de la foto y la vio firmar la planilla con la firma de dos testigos en forma muy seria, </w:t>
      </w:r>
      <w:r w:rsidR="0021191D">
        <w:rPr>
          <w:rStyle w:val="5yl5"/>
        </w:rPr>
        <w:t>además</w:t>
      </w:r>
      <w:r>
        <w:rPr>
          <w:rStyle w:val="5yl5"/>
        </w:rPr>
        <w:t xml:space="preserve"> de la huella dactilar de ambos pulgares, se tiene algo de verdad que es una verdad hasta tacha de falso expreso hacia esa firma y huella y al tener un notario y dos testigos no podrá ser descalificada nunca.</w:t>
      </w:r>
    </w:p>
    <w:sectPr w:rsidR="007937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2E4"/>
    <w:rsid w:val="0021191D"/>
    <w:rsid w:val="005C32E4"/>
    <w:rsid w:val="007937B5"/>
    <w:rsid w:val="0097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0C1C08E-3403-4A59-9950-CF91868E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5yl5">
    <w:name w:val="_5yl5"/>
    <w:basedOn w:val="Fuentedeprrafopredeter"/>
    <w:rsid w:val="005C3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investigadorvzla</dc:creator>
  <cp:keywords/>
  <dc:description/>
  <cp:lastModifiedBy>Walton</cp:lastModifiedBy>
  <cp:revision>2</cp:revision>
  <dcterms:created xsi:type="dcterms:W3CDTF">2019-07-03T02:32:00Z</dcterms:created>
  <dcterms:modified xsi:type="dcterms:W3CDTF">2019-07-03T02:32:00Z</dcterms:modified>
</cp:coreProperties>
</file>