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02_Version Control and Branch Management (Git)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Mohan Henry Kusuma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d2uvjod3zx0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Soal Prioritas 1 (80)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buatlah sebuah repository github yang sesuai dengan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namaKelas_namaKlaian</w:t>
      </w:r>
      <w:r w:rsidDel="00000000" w:rsidR="00000000" w:rsidRPr="00000000">
        <w:rPr>
          <w:rtl w:val="0"/>
        </w:rPr>
        <w:t xml:space="preserve">. contohnya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buatlah folder yang berurutan dan diberi nama sesuai dengan nama soal yang kalian kerjakan. contoh penamaan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1_GIthub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2_HTML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3_CSS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seterusnya sesuai dengan nama soal yang kalian kerjakan. buat folder tersebut sampai soal rest API.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pada setiap folder akan berisikan sub folder lagi seperti berikut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 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Pembuatan Github dan Repository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Pertama - tama buat akun GitHub terlebih dahulu lalu login.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buat Repository pada tanda + pojok kanan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690938" cy="209856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09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Klik New Repository 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Lalu berikan nama Repository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219913" cy="447198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913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centang pada “Add a README file” lalu klik “Create repository”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Berikut tampilan repository ketika selesai dibuat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343275" cy="3619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Pembuatan folder pada Github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Pertama install “Github Desktop” dan “Visual Studio Code” terlebih dahulu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Lalu login dengan akun anda pada github desktop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masuk ke Github website ,Klik Code lalu klik “open with github desktop”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490913" cy="314182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3141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pada github desktop tampilannya akan seperti ini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5029722" cy="3449873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722" cy="344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Klik open with visual studio code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pada visual studio code, klik kanan pada menu kosong sebelah sebelah kiri kemudian klik new folder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205288" cy="3089359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089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Dan namai folder tersebut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1771650" cy="6191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Lalu klik pada folder tersbut tambakan sub folder dengan cara yang sama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tambahkan file README.md pada folder utama dan sub folder dengan cara, klik kanan &gt; new file &gt; kemudian namai dengan README.md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Lalu kembali lagi ke GitHub desktop tampilannya akan seperti ini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2452688" cy="2381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Ketikkan pada create kemudian klik Commit to main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Push Origin pada menu di kanan atas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048000" cy="876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Dan folder - folder tersebut akan terupload ke Github kalian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ugkh2js7qs1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Soal Prioritas 2 (20)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Buatlah branch baru pada github yang kalian buat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Lakukan Pull Request pada branch tersebut sehingga akan menambah hal baru pada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main/master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Jawaban : 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Pembuatan  branch baru dan Pull Request pada branch baru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Masuk ke Github desktop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Lihat pada current branch di menu tengah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5053013" cy="78286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782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klik current branch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867275" cy="25812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Klik new branch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848225" cy="2943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namai branch tersebut, lalu klik create branch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akan muncul tampilan seperti ini klik publish branch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942282" cy="2124391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2282" cy="2124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Kemudian klik preview pull request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4967288" cy="197417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97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Tampilan pada Github Desktop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5195888" cy="220658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20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0hpilf8b5r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Soal Explorasi (20)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dengan project terserah kalian, praktikkan salah satu workflow serderhana dan buktikan dengan Screenshoot.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 flow/gitflow/trunkbase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21" Type="http://schemas.openxmlformats.org/officeDocument/2006/relationships/image" Target="media/image16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