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1D8B9" w14:textId="77777777" w:rsidR="0026404C" w:rsidRPr="00104FE2" w:rsidRDefault="0026404C" w:rsidP="000C4A89">
      <w:pPr>
        <w:spacing w:after="0" w:line="240" w:lineRule="auto"/>
        <w:jc w:val="center"/>
        <w:outlineLvl w:val="0"/>
        <w:rPr>
          <w:rFonts w:ascii="Verdana" w:hAnsi="Verdana" w:cstheme="minorHAnsi"/>
          <w:b/>
          <w:sz w:val="24"/>
          <w:szCs w:val="24"/>
        </w:rPr>
      </w:pPr>
      <w:r w:rsidRPr="00104FE2">
        <w:rPr>
          <w:rFonts w:ascii="Verdana" w:hAnsi="Verdana" w:cstheme="minorHAnsi"/>
          <w:b/>
          <w:sz w:val="24"/>
          <w:szCs w:val="24"/>
        </w:rPr>
        <w:t>Universidad Nacional Abierta y a Distancia</w:t>
      </w:r>
    </w:p>
    <w:p w14:paraId="2DF403B4" w14:textId="77777777" w:rsidR="0026404C" w:rsidRPr="00104FE2" w:rsidRDefault="0026404C" w:rsidP="000C4A89">
      <w:pPr>
        <w:spacing w:after="0" w:line="240" w:lineRule="auto"/>
        <w:jc w:val="center"/>
        <w:outlineLvl w:val="0"/>
        <w:rPr>
          <w:rFonts w:ascii="Verdana" w:hAnsi="Verdana" w:cstheme="minorHAnsi"/>
          <w:b/>
          <w:sz w:val="24"/>
          <w:szCs w:val="24"/>
        </w:rPr>
      </w:pPr>
      <w:r w:rsidRPr="00104FE2">
        <w:rPr>
          <w:rFonts w:ascii="Verdana" w:hAnsi="Verdana" w:cstheme="minorHAnsi"/>
          <w:b/>
          <w:sz w:val="24"/>
          <w:szCs w:val="24"/>
        </w:rPr>
        <w:t>Vicerrectoría Académica y de Investigación</w:t>
      </w:r>
    </w:p>
    <w:p w14:paraId="38E30E39" w14:textId="77777777" w:rsidR="005F7158" w:rsidRDefault="0026404C" w:rsidP="000C4A89">
      <w:pPr>
        <w:spacing w:after="0" w:line="240" w:lineRule="auto"/>
        <w:jc w:val="center"/>
        <w:outlineLvl w:val="0"/>
        <w:rPr>
          <w:rFonts w:ascii="Verdana" w:hAnsi="Verdana" w:cstheme="minorHAnsi"/>
          <w:b/>
          <w:sz w:val="24"/>
          <w:szCs w:val="24"/>
        </w:rPr>
      </w:pPr>
      <w:r w:rsidRPr="00104FE2">
        <w:rPr>
          <w:rFonts w:ascii="Verdana" w:hAnsi="Verdana" w:cstheme="minorHAnsi"/>
          <w:b/>
          <w:sz w:val="24"/>
          <w:szCs w:val="24"/>
        </w:rPr>
        <w:t>Formato guía de actividades y rúbrica de evaluación</w:t>
      </w:r>
    </w:p>
    <w:p w14:paraId="79A5656A" w14:textId="1F7F977A" w:rsidR="005F7158" w:rsidRPr="00104FE2" w:rsidRDefault="005F7158" w:rsidP="005F7158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Guía</w:t>
      </w:r>
      <w:r w:rsidRPr="00104FE2">
        <w:rPr>
          <w:rFonts w:ascii="Verdana" w:hAnsi="Verdana" w:cstheme="minorHAnsi"/>
          <w:b/>
          <w:sz w:val="24"/>
          <w:szCs w:val="24"/>
        </w:rPr>
        <w:t xml:space="preserve"> de acti</w:t>
      </w:r>
      <w:r>
        <w:rPr>
          <w:rFonts w:ascii="Verdana" w:hAnsi="Verdana" w:cstheme="minorHAnsi"/>
          <w:b/>
          <w:sz w:val="24"/>
          <w:szCs w:val="24"/>
        </w:rPr>
        <w:t xml:space="preserve">vidades y rúbrica de evaluación – Fase 2: Diseño: </w:t>
      </w:r>
      <w:r w:rsidRPr="005F7158">
        <w:rPr>
          <w:rFonts w:ascii="Verdana" w:hAnsi="Verdana" w:cstheme="minorHAnsi"/>
          <w:b/>
          <w:sz w:val="24"/>
          <w:szCs w:val="24"/>
        </w:rPr>
        <w:t>Crear el Guión y la maquetación para un OVI.</w:t>
      </w:r>
    </w:p>
    <w:p w14:paraId="053EE9B6" w14:textId="0602EA4C" w:rsidR="0026404C" w:rsidRPr="00104FE2" w:rsidRDefault="0026404C" w:rsidP="005F7158">
      <w:pPr>
        <w:spacing w:after="0" w:line="240" w:lineRule="auto"/>
        <w:outlineLvl w:val="0"/>
        <w:rPr>
          <w:rFonts w:ascii="Verdana" w:hAnsi="Verdana" w:cstheme="minorHAnsi"/>
          <w:b/>
          <w:sz w:val="24"/>
          <w:szCs w:val="24"/>
        </w:rPr>
      </w:pPr>
      <w:r w:rsidRPr="00104FE2">
        <w:rPr>
          <w:rFonts w:ascii="Verdana" w:hAnsi="Verdana" w:cstheme="minorHAnsi"/>
          <w:b/>
          <w:sz w:val="24"/>
          <w:szCs w:val="24"/>
        </w:rPr>
        <w:t xml:space="preserve"> </w:t>
      </w:r>
    </w:p>
    <w:p w14:paraId="59988C02" w14:textId="77777777" w:rsidR="0026404C" w:rsidRPr="00104FE2" w:rsidRDefault="0026404C" w:rsidP="0026404C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</w:p>
    <w:p w14:paraId="4C401EF7" w14:textId="77777777" w:rsidR="0026404C" w:rsidRPr="00104FE2" w:rsidRDefault="0026404C" w:rsidP="0026404C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theme="minorHAnsi"/>
          <w:b/>
          <w:sz w:val="24"/>
          <w:szCs w:val="24"/>
        </w:rPr>
      </w:pPr>
      <w:r w:rsidRPr="00104FE2">
        <w:rPr>
          <w:rFonts w:ascii="Verdana" w:hAnsi="Verdana" w:cstheme="minorHAnsi"/>
          <w:b/>
          <w:sz w:val="24"/>
          <w:szCs w:val="24"/>
        </w:rPr>
        <w:t>Descripción general del curso</w:t>
      </w:r>
    </w:p>
    <w:p w14:paraId="52F0B555" w14:textId="77777777" w:rsidR="0026404C" w:rsidRPr="00104FE2" w:rsidRDefault="0026404C" w:rsidP="0026404C">
      <w:pPr>
        <w:pStyle w:val="Prrafodelista"/>
        <w:spacing w:after="0" w:line="240" w:lineRule="auto"/>
        <w:rPr>
          <w:rFonts w:ascii="Verdana" w:hAnsi="Verdana" w:cstheme="minorHAnsi"/>
          <w:b/>
          <w:sz w:val="24"/>
          <w:szCs w:val="24"/>
        </w:rPr>
      </w:pPr>
    </w:p>
    <w:tbl>
      <w:tblPr>
        <w:tblStyle w:val="Cuadrculadetablacl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583"/>
        <w:gridCol w:w="1671"/>
        <w:gridCol w:w="469"/>
        <w:gridCol w:w="457"/>
        <w:gridCol w:w="584"/>
        <w:gridCol w:w="457"/>
      </w:tblGrid>
      <w:tr w:rsidR="0026404C" w:rsidRPr="00104FE2" w14:paraId="245D9701" w14:textId="77777777" w:rsidTr="0026404C">
        <w:tc>
          <w:tcPr>
            <w:tcW w:w="1657" w:type="pct"/>
            <w:shd w:val="clear" w:color="auto" w:fill="BDD6EE" w:themeFill="accent1" w:themeFillTint="66"/>
          </w:tcPr>
          <w:p w14:paraId="77696248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Escuela o Unidad Académica</w:t>
            </w:r>
          </w:p>
        </w:tc>
        <w:tc>
          <w:tcPr>
            <w:tcW w:w="3343" w:type="pct"/>
            <w:gridSpan w:val="6"/>
          </w:tcPr>
          <w:p w14:paraId="20EC4D48" w14:textId="77777777" w:rsidR="0026404C" w:rsidRPr="00104FE2" w:rsidRDefault="009A61CC" w:rsidP="00934A49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Escuela de Ciencias Básicas, Tecnología e Ingeniería</w:t>
            </w:r>
          </w:p>
        </w:tc>
      </w:tr>
      <w:tr w:rsidR="0026404C" w:rsidRPr="00104FE2" w14:paraId="00FC745D" w14:textId="77777777" w:rsidTr="0026404C">
        <w:tc>
          <w:tcPr>
            <w:tcW w:w="1657" w:type="pct"/>
            <w:shd w:val="clear" w:color="auto" w:fill="BDD6EE" w:themeFill="accent1" w:themeFillTint="66"/>
          </w:tcPr>
          <w:p w14:paraId="3576BEA8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Nivel de formación</w:t>
            </w:r>
          </w:p>
        </w:tc>
        <w:tc>
          <w:tcPr>
            <w:tcW w:w="3343" w:type="pct"/>
            <w:gridSpan w:val="6"/>
          </w:tcPr>
          <w:p w14:paraId="277CFCD6" w14:textId="77777777" w:rsidR="0026404C" w:rsidRPr="00104FE2" w:rsidRDefault="009A61CC" w:rsidP="00934A49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Profesional</w:t>
            </w:r>
          </w:p>
        </w:tc>
      </w:tr>
      <w:tr w:rsidR="0026404C" w:rsidRPr="00104FE2" w14:paraId="16858C55" w14:textId="77777777" w:rsidTr="0026404C">
        <w:tc>
          <w:tcPr>
            <w:tcW w:w="1657" w:type="pct"/>
            <w:shd w:val="clear" w:color="auto" w:fill="BDD6EE" w:themeFill="accent1" w:themeFillTint="66"/>
          </w:tcPr>
          <w:p w14:paraId="7008C65C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Campo de Formación</w:t>
            </w:r>
          </w:p>
        </w:tc>
        <w:tc>
          <w:tcPr>
            <w:tcW w:w="3343" w:type="pct"/>
            <w:gridSpan w:val="6"/>
          </w:tcPr>
          <w:p w14:paraId="1BAEA891" w14:textId="77777777" w:rsidR="0026404C" w:rsidRPr="00104FE2" w:rsidRDefault="009A61CC" w:rsidP="00934A49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Formación complementaria</w:t>
            </w:r>
          </w:p>
        </w:tc>
      </w:tr>
      <w:tr w:rsidR="0026404C" w:rsidRPr="00104FE2" w14:paraId="1178BE62" w14:textId="77777777" w:rsidTr="0026404C">
        <w:tc>
          <w:tcPr>
            <w:tcW w:w="1657" w:type="pct"/>
            <w:shd w:val="clear" w:color="auto" w:fill="BDD6EE" w:themeFill="accent1" w:themeFillTint="66"/>
          </w:tcPr>
          <w:p w14:paraId="1C656190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3343" w:type="pct"/>
            <w:gridSpan w:val="6"/>
          </w:tcPr>
          <w:p w14:paraId="785C8C21" w14:textId="77777777" w:rsidR="0026404C" w:rsidRPr="00104FE2" w:rsidRDefault="009A61CC" w:rsidP="009A61C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Diseños de Sitios Web</w:t>
            </w:r>
          </w:p>
        </w:tc>
      </w:tr>
      <w:tr w:rsidR="0026404C" w:rsidRPr="00104FE2" w14:paraId="151C6FC7" w14:textId="77777777" w:rsidTr="0026404C">
        <w:tc>
          <w:tcPr>
            <w:tcW w:w="1657" w:type="pct"/>
            <w:shd w:val="clear" w:color="auto" w:fill="BDD6EE" w:themeFill="accent1" w:themeFillTint="66"/>
          </w:tcPr>
          <w:p w14:paraId="602C7AC2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Código del curso</w:t>
            </w:r>
          </w:p>
        </w:tc>
        <w:tc>
          <w:tcPr>
            <w:tcW w:w="3343" w:type="pct"/>
            <w:gridSpan w:val="6"/>
          </w:tcPr>
          <w:p w14:paraId="256E576B" w14:textId="77777777" w:rsidR="0026404C" w:rsidRPr="00104FE2" w:rsidRDefault="009A61CC" w:rsidP="009A61C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301122</w:t>
            </w:r>
          </w:p>
        </w:tc>
      </w:tr>
      <w:tr w:rsidR="0026404C" w:rsidRPr="00104FE2" w14:paraId="1234B066" w14:textId="77777777" w:rsidTr="0026404C">
        <w:tc>
          <w:tcPr>
            <w:tcW w:w="1657" w:type="pct"/>
            <w:shd w:val="clear" w:color="auto" w:fill="BDD6EE" w:themeFill="accent1" w:themeFillTint="66"/>
          </w:tcPr>
          <w:p w14:paraId="7EF8D8D7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Tipo de curso</w:t>
            </w:r>
          </w:p>
        </w:tc>
        <w:tc>
          <w:tcPr>
            <w:tcW w:w="1671" w:type="pct"/>
          </w:tcPr>
          <w:p w14:paraId="2BA3AF1C" w14:textId="77777777" w:rsidR="0026404C" w:rsidRPr="00104FE2" w:rsidRDefault="009A61CC" w:rsidP="00934A49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Metodológico</w:t>
            </w:r>
          </w:p>
        </w:tc>
        <w:tc>
          <w:tcPr>
            <w:tcW w:w="836" w:type="pct"/>
          </w:tcPr>
          <w:p w14:paraId="41819A84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Habilitable</w:t>
            </w:r>
          </w:p>
        </w:tc>
        <w:tc>
          <w:tcPr>
            <w:tcW w:w="209" w:type="pct"/>
          </w:tcPr>
          <w:p w14:paraId="24118F86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Si</w:t>
            </w:r>
          </w:p>
        </w:tc>
        <w:sdt>
          <w:sdtPr>
            <w:rPr>
              <w:rFonts w:ascii="Verdana" w:hAnsi="Verdana" w:cstheme="minorHAnsi"/>
              <w:b/>
              <w:sz w:val="24"/>
              <w:szCs w:val="24"/>
            </w:rPr>
            <w:id w:val="-12397796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9" w:type="pct"/>
              </w:tcPr>
              <w:p w14:paraId="50BBCBCA" w14:textId="77777777" w:rsidR="0026404C" w:rsidRPr="00104FE2" w:rsidRDefault="006923C4" w:rsidP="0026404C">
                <w:pPr>
                  <w:rPr>
                    <w:rFonts w:ascii="Verdana" w:hAnsi="Verdana" w:cstheme="minorHAnsi"/>
                    <w:b/>
                    <w:sz w:val="24"/>
                    <w:szCs w:val="24"/>
                  </w:rPr>
                </w:pPr>
                <w:r w:rsidRPr="00104FE2"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9" w:type="pct"/>
          </w:tcPr>
          <w:p w14:paraId="4F85E27E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No</w:t>
            </w:r>
          </w:p>
        </w:tc>
        <w:sdt>
          <w:sdtPr>
            <w:rPr>
              <w:rFonts w:ascii="Verdana" w:hAnsi="Verdana" w:cstheme="minorHAnsi"/>
              <w:b/>
              <w:sz w:val="24"/>
              <w:szCs w:val="24"/>
            </w:rPr>
            <w:id w:val="-1730530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9" w:type="pct"/>
              </w:tcPr>
              <w:p w14:paraId="5E4EDB01" w14:textId="77777777" w:rsidR="0026404C" w:rsidRPr="00104FE2" w:rsidRDefault="009A61CC" w:rsidP="0026404C">
                <w:pPr>
                  <w:rPr>
                    <w:rFonts w:ascii="Verdana" w:hAnsi="Verdana" w:cstheme="minorHAnsi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6404C" w:rsidRPr="00104FE2" w14:paraId="6DFF7170" w14:textId="77777777" w:rsidTr="0026404C">
        <w:tc>
          <w:tcPr>
            <w:tcW w:w="1657" w:type="pct"/>
            <w:shd w:val="clear" w:color="auto" w:fill="BDD6EE" w:themeFill="accent1" w:themeFillTint="66"/>
          </w:tcPr>
          <w:p w14:paraId="0A5FF646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 xml:space="preserve">Número de créditos </w:t>
            </w:r>
          </w:p>
        </w:tc>
        <w:sdt>
          <w:sdtPr>
            <w:rPr>
              <w:rFonts w:ascii="Verdana" w:hAnsi="Verdana" w:cstheme="minorHAnsi"/>
              <w:sz w:val="24"/>
              <w:szCs w:val="24"/>
            </w:rPr>
            <w:alias w:val="Número de créditos"/>
            <w:tag w:val="Número de créditos"/>
            <w:id w:val="-1568413013"/>
            <w:lock w:val="sdtLocked"/>
            <w:comboBox>
              <w:listItem w:value="Elija un elemento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comboBox>
          </w:sdtPr>
          <w:sdtEndPr/>
          <w:sdtContent>
            <w:tc>
              <w:tcPr>
                <w:tcW w:w="3343" w:type="pct"/>
                <w:gridSpan w:val="6"/>
              </w:tcPr>
              <w:p w14:paraId="1E779E45" w14:textId="77777777" w:rsidR="0026404C" w:rsidRPr="00104FE2" w:rsidRDefault="009A61CC" w:rsidP="00934A49">
                <w:pPr>
                  <w:rPr>
                    <w:rFonts w:ascii="Verdana" w:hAnsi="Verdana" w:cstheme="minorHAnsi"/>
                    <w:sz w:val="24"/>
                    <w:szCs w:val="24"/>
                  </w:rPr>
                </w:pPr>
                <w:r>
                  <w:rPr>
                    <w:rFonts w:ascii="Verdana" w:hAnsi="Verdana" w:cstheme="minorHAnsi"/>
                    <w:sz w:val="24"/>
                    <w:szCs w:val="24"/>
                  </w:rPr>
                  <w:t>3</w:t>
                </w:r>
              </w:p>
            </w:tc>
          </w:sdtContent>
        </w:sdt>
      </w:tr>
    </w:tbl>
    <w:p w14:paraId="7BAFD49D" w14:textId="77777777" w:rsidR="0026404C" w:rsidRPr="00104FE2" w:rsidRDefault="0026404C" w:rsidP="0026404C">
      <w:pPr>
        <w:spacing w:after="0" w:line="240" w:lineRule="auto"/>
        <w:rPr>
          <w:rFonts w:ascii="Verdana" w:hAnsi="Verdana" w:cstheme="minorHAnsi"/>
          <w:sz w:val="24"/>
          <w:szCs w:val="24"/>
        </w:rPr>
      </w:pPr>
    </w:p>
    <w:p w14:paraId="237C7FDA" w14:textId="77777777" w:rsidR="0026404C" w:rsidRPr="00104FE2" w:rsidRDefault="0026404C" w:rsidP="0026404C">
      <w:pPr>
        <w:pStyle w:val="Prrafodelista"/>
        <w:numPr>
          <w:ilvl w:val="0"/>
          <w:numId w:val="1"/>
        </w:numPr>
        <w:rPr>
          <w:rFonts w:ascii="Verdana" w:hAnsi="Verdana" w:cstheme="minorHAnsi"/>
          <w:b/>
          <w:sz w:val="24"/>
          <w:szCs w:val="24"/>
        </w:rPr>
      </w:pPr>
      <w:r w:rsidRPr="00104FE2">
        <w:rPr>
          <w:rFonts w:ascii="Verdana" w:hAnsi="Verdana" w:cstheme="minorHAnsi"/>
          <w:b/>
          <w:sz w:val="24"/>
          <w:szCs w:val="24"/>
        </w:rPr>
        <w:t>Descripción de la actividad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49"/>
        <w:gridCol w:w="412"/>
        <w:gridCol w:w="1587"/>
        <w:gridCol w:w="457"/>
        <w:gridCol w:w="1917"/>
        <w:gridCol w:w="457"/>
        <w:gridCol w:w="1877"/>
        <w:gridCol w:w="423"/>
      </w:tblGrid>
      <w:tr w:rsidR="00934A49" w:rsidRPr="00104FE2" w14:paraId="0B5B2FAA" w14:textId="77777777" w:rsidTr="0026404C">
        <w:tc>
          <w:tcPr>
            <w:tcW w:w="1316" w:type="pct"/>
            <w:gridSpan w:val="2"/>
            <w:shd w:val="clear" w:color="auto" w:fill="BDD6EE" w:themeFill="accent1" w:themeFillTint="66"/>
            <w:vAlign w:val="center"/>
          </w:tcPr>
          <w:p w14:paraId="7A418890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 xml:space="preserve">Tipo de actividad: </w:t>
            </w:r>
          </w:p>
        </w:tc>
        <w:tc>
          <w:tcPr>
            <w:tcW w:w="700" w:type="pct"/>
            <w:shd w:val="clear" w:color="auto" w:fill="BDD6EE" w:themeFill="accent1" w:themeFillTint="66"/>
            <w:vAlign w:val="center"/>
          </w:tcPr>
          <w:p w14:paraId="3F20E942" w14:textId="77777777" w:rsidR="0026404C" w:rsidRPr="00104FE2" w:rsidRDefault="0026404C" w:rsidP="0026404C">
            <w:pPr>
              <w:jc w:val="right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Individual</w:t>
            </w:r>
          </w:p>
        </w:tc>
        <w:sdt>
          <w:sdtPr>
            <w:rPr>
              <w:rFonts w:ascii="Verdana" w:hAnsi="Verdana" w:cstheme="minorHAnsi"/>
              <w:b/>
              <w:sz w:val="24"/>
              <w:szCs w:val="24"/>
            </w:rPr>
            <w:id w:val="-347786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" w:type="pct"/>
                <w:shd w:val="clear" w:color="auto" w:fill="BDD6EE" w:themeFill="accent1" w:themeFillTint="66"/>
                <w:vAlign w:val="center"/>
              </w:tcPr>
              <w:p w14:paraId="6CA16702" w14:textId="77777777" w:rsidR="0026404C" w:rsidRPr="00104FE2" w:rsidRDefault="00B14F87" w:rsidP="0026404C">
                <w:pPr>
                  <w:jc w:val="right"/>
                  <w:rPr>
                    <w:rFonts w:ascii="Verdana" w:hAnsi="Verdana" w:cstheme="minorHAnsi"/>
                    <w:b/>
                    <w:sz w:val="24"/>
                    <w:szCs w:val="24"/>
                  </w:rPr>
                </w:pPr>
                <w:r w:rsidRPr="00104FE2"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006" w:type="pct"/>
            <w:shd w:val="clear" w:color="auto" w:fill="BDD6EE" w:themeFill="accent1" w:themeFillTint="66"/>
            <w:vAlign w:val="center"/>
          </w:tcPr>
          <w:p w14:paraId="06F9B65C" w14:textId="77777777" w:rsidR="0026404C" w:rsidRPr="00104FE2" w:rsidRDefault="0026404C" w:rsidP="0026404C">
            <w:pPr>
              <w:jc w:val="right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Colaborativa</w:t>
            </w:r>
          </w:p>
        </w:tc>
        <w:sdt>
          <w:sdtPr>
            <w:rPr>
              <w:rFonts w:ascii="Verdana" w:hAnsi="Verdana" w:cstheme="minorHAnsi"/>
              <w:b/>
              <w:sz w:val="24"/>
              <w:szCs w:val="24"/>
            </w:rPr>
            <w:id w:val="1526826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2" w:type="pct"/>
                <w:shd w:val="clear" w:color="auto" w:fill="BDD6EE" w:themeFill="accent1" w:themeFillTint="66"/>
                <w:vAlign w:val="center"/>
              </w:tcPr>
              <w:p w14:paraId="34D59A00" w14:textId="77777777" w:rsidR="0026404C" w:rsidRPr="00104FE2" w:rsidRDefault="006923C4" w:rsidP="0026404C">
                <w:pPr>
                  <w:jc w:val="right"/>
                  <w:rPr>
                    <w:rFonts w:ascii="Verdana" w:hAnsi="Verdana" w:cstheme="minorHAnsi"/>
                    <w:b/>
                    <w:sz w:val="24"/>
                    <w:szCs w:val="24"/>
                  </w:rPr>
                </w:pPr>
                <w:r w:rsidRPr="00104FE2"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279" w:type="pct"/>
            <w:shd w:val="clear" w:color="auto" w:fill="BDD6EE" w:themeFill="accent1" w:themeFillTint="66"/>
            <w:vAlign w:val="center"/>
          </w:tcPr>
          <w:p w14:paraId="0181BCC8" w14:textId="77777777" w:rsidR="0026404C" w:rsidRPr="00104FE2" w:rsidRDefault="0026404C" w:rsidP="0026404C">
            <w:pPr>
              <w:jc w:val="right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Número de semanas</w:t>
            </w:r>
          </w:p>
        </w:tc>
        <w:sdt>
          <w:sdtPr>
            <w:rPr>
              <w:rFonts w:ascii="Verdana" w:hAnsi="Verdana" w:cstheme="minorHAnsi"/>
              <w:sz w:val="24"/>
              <w:szCs w:val="24"/>
            </w:rPr>
            <w:alias w:val="Número de semanas"/>
            <w:tag w:val="Número de semanas"/>
            <w:id w:val="1899862115"/>
            <w:comboBox>
              <w:listItem w:value="Elija un elemento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comboBox>
          </w:sdtPr>
          <w:sdtEndPr/>
          <w:sdtContent>
            <w:tc>
              <w:tcPr>
                <w:tcW w:w="290" w:type="pct"/>
                <w:shd w:val="clear" w:color="auto" w:fill="BDD6EE" w:themeFill="accent1" w:themeFillTint="66"/>
                <w:vAlign w:val="center"/>
              </w:tcPr>
              <w:p w14:paraId="693402C5" w14:textId="4D922ED8" w:rsidR="0026404C" w:rsidRPr="00104FE2" w:rsidRDefault="00C57B85" w:rsidP="00F10B0C">
                <w:pPr>
                  <w:rPr>
                    <w:rFonts w:ascii="Verdana" w:hAnsi="Verdana" w:cstheme="minorHAnsi"/>
                    <w:sz w:val="24"/>
                    <w:szCs w:val="24"/>
                  </w:rPr>
                </w:pPr>
                <w:r>
                  <w:rPr>
                    <w:rFonts w:ascii="Verdana" w:hAnsi="Verdana" w:cstheme="minorHAnsi"/>
                    <w:sz w:val="24"/>
                    <w:szCs w:val="24"/>
                  </w:rPr>
                  <w:t>3</w:t>
                </w:r>
              </w:p>
            </w:tc>
          </w:sdtContent>
        </w:sdt>
      </w:tr>
      <w:tr w:rsidR="00934A49" w:rsidRPr="00104FE2" w14:paraId="0A5420C3" w14:textId="77777777" w:rsidTr="0026404C">
        <w:tc>
          <w:tcPr>
            <w:tcW w:w="1316" w:type="pct"/>
            <w:gridSpan w:val="2"/>
            <w:shd w:val="clear" w:color="auto" w:fill="BDD6EE" w:themeFill="accent1" w:themeFillTint="66"/>
            <w:vAlign w:val="center"/>
          </w:tcPr>
          <w:p w14:paraId="44404182" w14:textId="77777777" w:rsidR="0026404C" w:rsidRPr="00104FE2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Momento de la evaluación:</w:t>
            </w:r>
          </w:p>
        </w:tc>
        <w:tc>
          <w:tcPr>
            <w:tcW w:w="700" w:type="pct"/>
            <w:shd w:val="clear" w:color="auto" w:fill="BDD6EE" w:themeFill="accent1" w:themeFillTint="66"/>
            <w:vAlign w:val="center"/>
          </w:tcPr>
          <w:p w14:paraId="701DED44" w14:textId="77777777" w:rsidR="0026404C" w:rsidRPr="00104FE2" w:rsidRDefault="0026404C" w:rsidP="0026404C">
            <w:pPr>
              <w:jc w:val="right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Inicial</w:t>
            </w:r>
          </w:p>
        </w:tc>
        <w:sdt>
          <w:sdtPr>
            <w:rPr>
              <w:rFonts w:ascii="Verdana" w:hAnsi="Verdana" w:cstheme="minorHAnsi"/>
              <w:b/>
              <w:sz w:val="24"/>
              <w:szCs w:val="24"/>
            </w:rPr>
            <w:id w:val="697812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" w:type="pct"/>
                <w:shd w:val="clear" w:color="auto" w:fill="BDD6EE" w:themeFill="accent1" w:themeFillTint="66"/>
                <w:vAlign w:val="center"/>
              </w:tcPr>
              <w:p w14:paraId="47245020" w14:textId="7543C7C7" w:rsidR="0026404C" w:rsidRPr="00104FE2" w:rsidRDefault="008A0880" w:rsidP="0026404C">
                <w:pPr>
                  <w:jc w:val="right"/>
                  <w:rPr>
                    <w:rFonts w:ascii="Verdana" w:hAnsi="Verdana" w:cstheme="minorHAnsi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06" w:type="pct"/>
            <w:shd w:val="clear" w:color="auto" w:fill="BDD6EE" w:themeFill="accent1" w:themeFillTint="66"/>
            <w:vAlign w:val="center"/>
          </w:tcPr>
          <w:p w14:paraId="5722B05E" w14:textId="77777777" w:rsidR="0026404C" w:rsidRPr="00104FE2" w:rsidRDefault="0026404C" w:rsidP="0026404C">
            <w:pPr>
              <w:jc w:val="right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Intermedia, unidad:</w:t>
            </w:r>
          </w:p>
        </w:tc>
        <w:sdt>
          <w:sdtPr>
            <w:rPr>
              <w:rFonts w:ascii="Verdana" w:hAnsi="Verdana" w:cstheme="minorHAnsi"/>
              <w:b/>
              <w:sz w:val="24"/>
              <w:szCs w:val="24"/>
            </w:rPr>
            <w:id w:val="13666428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2" w:type="pct"/>
                <w:shd w:val="clear" w:color="auto" w:fill="BDD6EE" w:themeFill="accent1" w:themeFillTint="66"/>
                <w:vAlign w:val="center"/>
              </w:tcPr>
              <w:p w14:paraId="68D4F0B2" w14:textId="65B25449" w:rsidR="0026404C" w:rsidRPr="00104FE2" w:rsidRDefault="008A0880" w:rsidP="0026404C">
                <w:pPr>
                  <w:jc w:val="right"/>
                  <w:rPr>
                    <w:rFonts w:ascii="Verdana" w:hAnsi="Verdana" w:cstheme="minorHAnsi"/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279" w:type="pct"/>
            <w:shd w:val="clear" w:color="auto" w:fill="BDD6EE" w:themeFill="accent1" w:themeFillTint="66"/>
            <w:vAlign w:val="center"/>
          </w:tcPr>
          <w:p w14:paraId="4C22C1BE" w14:textId="77777777" w:rsidR="0026404C" w:rsidRPr="00104FE2" w:rsidRDefault="0026404C" w:rsidP="0026404C">
            <w:pPr>
              <w:jc w:val="right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Final</w:t>
            </w:r>
          </w:p>
        </w:tc>
        <w:sdt>
          <w:sdtPr>
            <w:rPr>
              <w:rFonts w:ascii="Verdana" w:hAnsi="Verdana" w:cstheme="minorHAnsi"/>
              <w:b/>
              <w:sz w:val="24"/>
              <w:szCs w:val="24"/>
            </w:rPr>
            <w:id w:val="-169753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0" w:type="pct"/>
                <w:shd w:val="clear" w:color="auto" w:fill="BDD6EE" w:themeFill="accent1" w:themeFillTint="66"/>
                <w:vAlign w:val="center"/>
              </w:tcPr>
              <w:p w14:paraId="6C6F7122" w14:textId="77777777" w:rsidR="0026404C" w:rsidRPr="00104FE2" w:rsidRDefault="00F10B0C" w:rsidP="0026404C">
                <w:pPr>
                  <w:rPr>
                    <w:rFonts w:ascii="Verdana" w:hAnsi="Verdana" w:cstheme="minorHAnsi"/>
                    <w:b/>
                    <w:sz w:val="24"/>
                    <w:szCs w:val="24"/>
                  </w:rPr>
                </w:pPr>
                <w:r w:rsidRPr="00104FE2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34A49" w:rsidRPr="00104FE2" w14:paraId="7E654449" w14:textId="77777777" w:rsidTr="0026404C">
        <w:tc>
          <w:tcPr>
            <w:tcW w:w="2223" w:type="pct"/>
            <w:gridSpan w:val="4"/>
            <w:shd w:val="clear" w:color="auto" w:fill="BDD6EE" w:themeFill="accent1" w:themeFillTint="66"/>
            <w:vAlign w:val="center"/>
          </w:tcPr>
          <w:p w14:paraId="5879929C" w14:textId="38D22CEB" w:rsidR="0026404C" w:rsidRPr="00104FE2" w:rsidRDefault="0026404C" w:rsidP="009A61C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 xml:space="preserve">Peso evaluativo de la actividad: </w:t>
            </w:r>
            <w:r w:rsidR="00DA2272">
              <w:rPr>
                <w:rFonts w:ascii="Verdana" w:hAnsi="Verdana" w:cstheme="minorHAnsi"/>
                <w:sz w:val="24"/>
                <w:szCs w:val="24"/>
              </w:rPr>
              <w:t>100</w:t>
            </w:r>
          </w:p>
        </w:tc>
        <w:tc>
          <w:tcPr>
            <w:tcW w:w="2777" w:type="pct"/>
            <w:gridSpan w:val="4"/>
            <w:shd w:val="clear" w:color="auto" w:fill="BDD6EE" w:themeFill="accent1" w:themeFillTint="66"/>
            <w:vAlign w:val="center"/>
          </w:tcPr>
          <w:p w14:paraId="4AFA463C" w14:textId="77777777" w:rsidR="0026404C" w:rsidRPr="00104FE2" w:rsidRDefault="0026404C" w:rsidP="00F10B0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Entorno de entrega de actividad:</w:t>
            </w:r>
            <w:r w:rsidR="00F10B0C" w:rsidRPr="00104FE2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r w:rsidR="009A61CC">
              <w:rPr>
                <w:rFonts w:ascii="Verdana" w:hAnsi="Verdana" w:cstheme="minorHAnsi"/>
                <w:sz w:val="24"/>
                <w:szCs w:val="24"/>
              </w:rPr>
              <w:t>Seguimiento y evaluación</w:t>
            </w:r>
          </w:p>
        </w:tc>
      </w:tr>
      <w:tr w:rsidR="00934A49" w:rsidRPr="00104FE2" w14:paraId="3A8A4C22" w14:textId="77777777" w:rsidTr="0026404C">
        <w:tc>
          <w:tcPr>
            <w:tcW w:w="2223" w:type="pct"/>
            <w:gridSpan w:val="4"/>
            <w:shd w:val="clear" w:color="auto" w:fill="BDD6EE" w:themeFill="accent1" w:themeFillTint="66"/>
            <w:vAlign w:val="center"/>
          </w:tcPr>
          <w:p w14:paraId="0DF99238" w14:textId="0430E190" w:rsidR="0026404C" w:rsidRPr="00104FE2" w:rsidRDefault="0026404C" w:rsidP="00996FA1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Fecha de inicio de la actividad:</w:t>
            </w:r>
            <w:r w:rsidR="00323EDF" w:rsidRPr="00104FE2">
              <w:rPr>
                <w:rFonts w:ascii="Verdana" w:hAnsi="Verdana" w:cstheme="minorHAnsi"/>
                <w:b/>
                <w:sz w:val="24"/>
                <w:szCs w:val="24"/>
              </w:rPr>
              <w:t xml:space="preserve"> </w:t>
            </w:r>
            <w:r w:rsidR="00E37D36" w:rsidRPr="00E37D36">
              <w:rPr>
                <w:rFonts w:ascii="Verdana" w:hAnsi="Verdana" w:cstheme="minorHAnsi"/>
                <w:bCs/>
                <w:sz w:val="24"/>
                <w:szCs w:val="24"/>
              </w:rPr>
              <w:t>9</w:t>
            </w:r>
            <w:r w:rsidR="00E37D36">
              <w:rPr>
                <w:rFonts w:ascii="Verdana" w:hAnsi="Verdana" w:cstheme="minorHAnsi"/>
                <w:bCs/>
                <w:sz w:val="24"/>
                <w:szCs w:val="24"/>
              </w:rPr>
              <w:t xml:space="preserve"> de septiembre </w:t>
            </w:r>
            <w:r w:rsidR="00337C18">
              <w:rPr>
                <w:rFonts w:ascii="Verdana" w:hAnsi="Verdana" w:cstheme="minorHAnsi"/>
                <w:sz w:val="24"/>
                <w:szCs w:val="24"/>
              </w:rPr>
              <w:t xml:space="preserve">de </w:t>
            </w:r>
            <w:r w:rsidR="00420C2E">
              <w:rPr>
                <w:rFonts w:ascii="Verdana" w:hAnsi="Verdana" w:cstheme="minorHAnsi"/>
                <w:sz w:val="24"/>
                <w:szCs w:val="24"/>
              </w:rPr>
              <w:t>2020</w:t>
            </w:r>
          </w:p>
        </w:tc>
        <w:tc>
          <w:tcPr>
            <w:tcW w:w="2777" w:type="pct"/>
            <w:gridSpan w:val="4"/>
            <w:shd w:val="clear" w:color="auto" w:fill="BDD6EE" w:themeFill="accent1" w:themeFillTint="66"/>
            <w:vAlign w:val="center"/>
          </w:tcPr>
          <w:p w14:paraId="3A6B1ED3" w14:textId="07EDB491" w:rsidR="0026404C" w:rsidRPr="00104FE2" w:rsidRDefault="0026404C" w:rsidP="00996FA1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Fecha de cierre de la actividad:</w:t>
            </w:r>
            <w:r w:rsidR="000868CC">
              <w:rPr>
                <w:rFonts w:ascii="Verdana" w:hAnsi="Verdana" w:cstheme="minorHAnsi"/>
                <w:b/>
                <w:sz w:val="24"/>
                <w:szCs w:val="24"/>
              </w:rPr>
              <w:t xml:space="preserve"> </w:t>
            </w:r>
            <w:r w:rsidR="000868CC">
              <w:rPr>
                <w:rFonts w:ascii="Verdana" w:hAnsi="Verdana" w:cstheme="minorHAnsi"/>
                <w:sz w:val="24"/>
                <w:szCs w:val="24"/>
              </w:rPr>
              <w:t>29</w:t>
            </w:r>
            <w:r w:rsidR="00337C18">
              <w:rPr>
                <w:rFonts w:ascii="Verdana" w:hAnsi="Verdana" w:cstheme="minorHAnsi"/>
                <w:sz w:val="24"/>
                <w:szCs w:val="24"/>
              </w:rPr>
              <w:t xml:space="preserve"> de </w:t>
            </w:r>
            <w:r w:rsidR="00996D60">
              <w:rPr>
                <w:rFonts w:ascii="Verdana" w:hAnsi="Verdana" w:cstheme="minorHAnsi"/>
                <w:sz w:val="24"/>
                <w:szCs w:val="24"/>
              </w:rPr>
              <w:t>septiembre de</w:t>
            </w:r>
            <w:r w:rsidR="00337C18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r w:rsidR="00675E51">
              <w:rPr>
                <w:rFonts w:ascii="Verdana" w:hAnsi="Verdana" w:cstheme="minorHAnsi"/>
                <w:sz w:val="24"/>
                <w:szCs w:val="24"/>
              </w:rPr>
              <w:t>2020</w:t>
            </w:r>
          </w:p>
        </w:tc>
      </w:tr>
      <w:tr w:rsidR="0026404C" w:rsidRPr="00104FE2" w14:paraId="1E22082A" w14:textId="77777777" w:rsidTr="0026404C">
        <w:tc>
          <w:tcPr>
            <w:tcW w:w="5000" w:type="pct"/>
            <w:gridSpan w:val="8"/>
            <w:vAlign w:val="center"/>
          </w:tcPr>
          <w:p w14:paraId="66979921" w14:textId="3E17D774" w:rsidR="0026404C" w:rsidRDefault="0026404C" w:rsidP="0026404C">
            <w:pPr>
              <w:rPr>
                <w:rFonts w:ascii="Verdana" w:eastAsia="Times New Roman" w:hAnsi="Verdana" w:cstheme="minorHAnsi"/>
                <w:bCs/>
                <w:i/>
                <w:color w:val="000000"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Competencia a desarrollar:</w:t>
            </w:r>
            <w:r w:rsidRPr="00104FE2">
              <w:rPr>
                <w:rFonts w:ascii="Verdana" w:eastAsia="Times New Roman" w:hAnsi="Verdana" w:cstheme="minorHAnsi"/>
                <w:bCs/>
                <w:i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33B164C4" w14:textId="77777777" w:rsidR="005F7158" w:rsidRPr="00104FE2" w:rsidRDefault="005F7158" w:rsidP="0026404C">
            <w:pPr>
              <w:rPr>
                <w:rFonts w:ascii="Verdana" w:hAnsi="Verdana" w:cstheme="minorHAnsi"/>
                <w:sz w:val="24"/>
                <w:szCs w:val="24"/>
              </w:rPr>
            </w:pPr>
          </w:p>
          <w:p w14:paraId="3684C262" w14:textId="17DEE34A" w:rsidR="009A61CC" w:rsidRPr="00104FE2" w:rsidRDefault="005F7158" w:rsidP="00600B0B">
            <w:pPr>
              <w:rPr>
                <w:rFonts w:ascii="Verdana" w:eastAsia="Times New Roman" w:hAnsi="Verdana" w:cstheme="minorHAnsi"/>
                <w:bCs/>
                <w:color w:val="000000"/>
                <w:sz w:val="24"/>
                <w:szCs w:val="24"/>
                <w:lang w:eastAsia="es-CO"/>
              </w:rPr>
            </w:pPr>
            <w:r w:rsidRPr="005F7158">
              <w:rPr>
                <w:rFonts w:ascii="Verdana" w:hAnsi="Verdana" w:cs="Arial"/>
                <w:sz w:val="24"/>
                <w:szCs w:val="24"/>
              </w:rPr>
              <w:t>El estudiante desarrolla sitios web en formato HTML5 y CSS</w:t>
            </w:r>
            <w:r w:rsidR="00996D60" w:rsidRPr="005F7158">
              <w:rPr>
                <w:rFonts w:ascii="Verdana" w:hAnsi="Verdana" w:cs="Arial"/>
                <w:sz w:val="24"/>
                <w:szCs w:val="24"/>
              </w:rPr>
              <w:t>3, para</w:t>
            </w:r>
            <w:r w:rsidRPr="005F7158">
              <w:rPr>
                <w:rFonts w:ascii="Verdana" w:hAnsi="Verdana" w:cs="Arial"/>
                <w:sz w:val="24"/>
                <w:szCs w:val="24"/>
              </w:rPr>
              <w:t xml:space="preserve"> ser visualizados en diferentes navegadores teniendo en cuenta su funcionabilidad y usabilidad, por medio del uso de diferentes editores de código propuestos en el desarrollo del curso. </w:t>
            </w:r>
            <w:r w:rsidR="00600B0B" w:rsidRPr="00104FE2">
              <w:rPr>
                <w:rFonts w:ascii="Verdana" w:eastAsia="Times New Roman" w:hAnsi="Verdana" w:cstheme="minorHAnsi"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6404C" w:rsidRPr="00104FE2" w14:paraId="49B09533" w14:textId="77777777" w:rsidTr="0026404C">
        <w:tc>
          <w:tcPr>
            <w:tcW w:w="5000" w:type="pct"/>
            <w:gridSpan w:val="8"/>
            <w:vAlign w:val="center"/>
          </w:tcPr>
          <w:p w14:paraId="1A9FEF94" w14:textId="77777777" w:rsidR="0026404C" w:rsidRPr="00104FE2" w:rsidRDefault="0026404C" w:rsidP="0026404C">
            <w:pP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Temáticas a desarrollar:</w:t>
            </w:r>
          </w:p>
          <w:p w14:paraId="04B6BCB6" w14:textId="77777777" w:rsidR="0026404C" w:rsidRDefault="009A61CC" w:rsidP="004B3F7C">
            <w:pPr>
              <w:jc w:val="both"/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</w:pPr>
            <w:r w:rsidRPr="00DC5B59"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  <w:t>Referentes del diseño web, Sistemas de control de versiones y Editores de código para la web.</w:t>
            </w:r>
          </w:p>
          <w:p w14:paraId="71725194" w14:textId="77777777" w:rsidR="009A61CC" w:rsidRPr="00104FE2" w:rsidRDefault="009A61CC" w:rsidP="002A6FD2">
            <w:pP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26404C" w:rsidRPr="00104FE2" w14:paraId="78B2B69C" w14:textId="77777777" w:rsidTr="0026404C">
        <w:tc>
          <w:tcPr>
            <w:tcW w:w="5000" w:type="pct"/>
            <w:gridSpan w:val="8"/>
            <w:vAlign w:val="center"/>
          </w:tcPr>
          <w:p w14:paraId="165897E0" w14:textId="77777777" w:rsidR="0026404C" w:rsidRPr="00104FE2" w:rsidRDefault="0026404C" w:rsidP="0026404C">
            <w:pP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Pasos, fases o etapa de la estrategia de aprendizaje a desarrollar</w:t>
            </w:r>
          </w:p>
          <w:p w14:paraId="08CB640D" w14:textId="24B0E851" w:rsidR="00C52A3B" w:rsidRPr="00AB771B" w:rsidRDefault="00C52A3B" w:rsidP="00C52A3B">
            <w:pPr>
              <w:jc w:val="both"/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</w:pPr>
            <w:r w:rsidRPr="00AB771B"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  <w:t xml:space="preserve">El Aprendizaje Basado en Proyectos </w:t>
            </w:r>
            <w:r w:rsidR="00996D60" w:rsidRPr="00AB771B"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  <w:t>se reconoce</w:t>
            </w:r>
            <w:r w:rsidRPr="00AB771B"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  <w:t xml:space="preserve"> como una estrategia didáctica de aprendizaje en el que los estudiantes, planean, implementan y evalúan proyectos que tienen aplicación en el mundo real más allá del aula de clases. (Blaank, 1997; Dickninson, et al 1998, Haerwell, 1977).  </w:t>
            </w:r>
          </w:p>
          <w:p w14:paraId="7DC9E9A3" w14:textId="77777777" w:rsidR="00C52A3B" w:rsidRPr="00AB771B" w:rsidRDefault="00C52A3B" w:rsidP="00C52A3B">
            <w:pPr>
              <w:jc w:val="both"/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</w:pPr>
          </w:p>
          <w:p w14:paraId="461504C8" w14:textId="77777777" w:rsidR="00C52A3B" w:rsidRPr="00AB771B" w:rsidRDefault="00C52A3B" w:rsidP="00C52A3B">
            <w:pPr>
              <w:jc w:val="both"/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</w:pPr>
            <w:r w:rsidRPr="00AB771B"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  <w:t xml:space="preserve">Esta estrategia posee las siguientes características: Afinidad con situaciones reales del mundo laboral, Relevancia Practica, Enfoque orientado a necesidades e intereses de los estudiantes, Aprendizaje Holístico, Realización Colectiva, Enfoque Orientado a la Acción, Enfoque Orientado al Producto, Enfoque Orientado a Procesos, Auto Organización, y Carácter Interdisciplinario. </w:t>
            </w:r>
          </w:p>
          <w:p w14:paraId="2F653C28" w14:textId="77777777" w:rsidR="00C52A3B" w:rsidRPr="00AB771B" w:rsidRDefault="00C52A3B" w:rsidP="00C52A3B">
            <w:pPr>
              <w:jc w:val="both"/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</w:pPr>
          </w:p>
          <w:p w14:paraId="51C9C9E8" w14:textId="04EDF5E3" w:rsidR="00C52A3B" w:rsidRDefault="005F7158" w:rsidP="00C52A3B">
            <w:pPr>
              <w:jc w:val="both"/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</w:pPr>
            <w:r w:rsidRPr="005F7158"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  <w:t xml:space="preserve">El aprendizaje basado en proyectos posee las siguientes fases: Comprensión, Diseño, Construcción, Aprobación y Mantenimiento. </w:t>
            </w:r>
          </w:p>
          <w:p w14:paraId="37FEB5CB" w14:textId="77777777" w:rsidR="005F7158" w:rsidRDefault="005F7158" w:rsidP="00C52A3B">
            <w:pPr>
              <w:jc w:val="both"/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</w:pPr>
          </w:p>
          <w:p w14:paraId="4553AAFD" w14:textId="380F1DAA" w:rsidR="00C52A3B" w:rsidRPr="00AB771B" w:rsidRDefault="00C52A3B" w:rsidP="00C52A3B">
            <w:pPr>
              <w:jc w:val="both"/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  <w:t xml:space="preserve">Para la presente actividad se desarrollará la </w:t>
            </w:r>
            <w:r w:rsidR="005F7158" w:rsidRPr="005F7158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0"/>
                <w:lang w:eastAsia="es-CO"/>
              </w:rPr>
              <w:t>F</w:t>
            </w:r>
            <w:r w:rsidRPr="005F7158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0"/>
                <w:lang w:eastAsia="es-CO"/>
              </w:rPr>
              <w:t>ase</w:t>
            </w:r>
            <w:r w:rsidR="005F7158" w:rsidRPr="005F7158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0"/>
                <w:lang w:eastAsia="es-CO"/>
              </w:rPr>
              <w:t xml:space="preserve"> 2:</w:t>
            </w:r>
            <w:r w:rsidR="005F7158">
              <w:rPr>
                <w:rFonts w:ascii="Verdana" w:eastAsia="Times New Roman" w:hAnsi="Verdana" w:cs="Calibri"/>
                <w:bCs/>
                <w:color w:val="000000"/>
                <w:sz w:val="24"/>
                <w:szCs w:val="20"/>
                <w:lang w:eastAsia="es-CO"/>
              </w:rPr>
              <w:t xml:space="preserve"> </w:t>
            </w:r>
            <w:r w:rsidR="004B3F7C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0"/>
                <w:lang w:eastAsia="es-CO"/>
              </w:rPr>
              <w:t>Diseño.</w:t>
            </w:r>
          </w:p>
          <w:p w14:paraId="5FC737C0" w14:textId="5B18E4DD" w:rsidR="0026404C" w:rsidRPr="00104FE2" w:rsidRDefault="0026404C" w:rsidP="008E5EA6">
            <w:pPr>
              <w:rPr>
                <w:rFonts w:ascii="Verdana" w:eastAsia="Times New Roman" w:hAnsi="Verdana" w:cstheme="minorHAnsi"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26404C" w:rsidRPr="00D2002C" w14:paraId="0A626476" w14:textId="77777777" w:rsidTr="0026404C">
        <w:tc>
          <w:tcPr>
            <w:tcW w:w="5000" w:type="pct"/>
            <w:gridSpan w:val="8"/>
            <w:vAlign w:val="center"/>
          </w:tcPr>
          <w:p w14:paraId="7B147428" w14:textId="12BB8459" w:rsidR="0026404C" w:rsidRDefault="0026404C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 xml:space="preserve">Actividades a desarrollar </w:t>
            </w:r>
          </w:p>
          <w:p w14:paraId="3ED1065A" w14:textId="7F876B3F" w:rsidR="007E29BE" w:rsidRDefault="007E29BE" w:rsidP="0026404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</w:p>
          <w:p w14:paraId="34ABE97F" w14:textId="35AE92F9" w:rsidR="00026111" w:rsidRPr="00577E92" w:rsidRDefault="00026111" w:rsidP="00026111">
            <w:pPr>
              <w:ind w:left="360"/>
              <w:rPr>
                <w:rFonts w:ascii="Verdana" w:hAnsi="Verdana" w:cs="Arial"/>
                <w:bCs/>
                <w:sz w:val="24"/>
                <w:szCs w:val="24"/>
              </w:rPr>
            </w:pP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A raíz de la </w:t>
            </w:r>
            <w:r w:rsidR="00577E92" w:rsidRPr="00577E92">
              <w:rPr>
                <w:rFonts w:ascii="Verdana" w:hAnsi="Verdana" w:cs="Arial"/>
                <w:bCs/>
                <w:sz w:val="24"/>
                <w:szCs w:val="24"/>
              </w:rPr>
              <w:t>pandemia del COVID-19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la educación virtual</w:t>
            </w:r>
            <w:r w:rsidR="00577E92"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se ha vuelto tema obligatorio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,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las instituciones requieren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de recursos</w:t>
            </w:r>
            <w:r w:rsidR="00577E92"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de aprendizaje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para dinamizar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las estrategias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de aprendizaje.  Una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estrategia la constituyen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los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Objetos virtuales de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Aprendizaje OVA.</w:t>
            </w:r>
            <w:r w:rsidR="00577E92"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Y objetos Virtuales de Información OVI. 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Estos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recursos son diseñados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por empresas que diseñan contenidos multimediales e interactivos, basados en HTML5, CSS3 entre otras tecnologías. </w:t>
            </w:r>
          </w:p>
          <w:p w14:paraId="42298DCB" w14:textId="111C51B0" w:rsidR="00026111" w:rsidRPr="00577E92" w:rsidRDefault="00996D60" w:rsidP="00026111">
            <w:pPr>
              <w:ind w:left="360"/>
              <w:rPr>
                <w:rFonts w:ascii="Verdana" w:hAnsi="Verdana" w:cs="Arial"/>
                <w:bCs/>
                <w:sz w:val="24"/>
                <w:szCs w:val="24"/>
              </w:rPr>
            </w:pPr>
            <w:r w:rsidRPr="00577E92">
              <w:rPr>
                <w:rFonts w:ascii="Verdana" w:hAnsi="Verdana" w:cs="Arial"/>
                <w:bCs/>
                <w:sz w:val="24"/>
                <w:szCs w:val="24"/>
              </w:rPr>
              <w:t>La empresa HtmlDesign</w:t>
            </w:r>
            <w:r w:rsidR="00026111"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, de la 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>que usted</w:t>
            </w:r>
            <w:r w:rsidR="00026111"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es Diseñador Web ha 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>sido contratada</w:t>
            </w:r>
            <w:r w:rsidR="00026111"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por 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>la UNAD</w:t>
            </w:r>
            <w:r w:rsidR="00026111"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>para diseñar</w:t>
            </w:r>
            <w:r w:rsidR="00026111"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5 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>OVAs de</w:t>
            </w:r>
            <w:r w:rsidR="00026111"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>los temas</w:t>
            </w:r>
            <w:r w:rsidR="00577E92">
              <w:rPr>
                <w:rFonts w:ascii="Verdana" w:hAnsi="Verdana" w:cs="Arial"/>
                <w:bCs/>
                <w:sz w:val="24"/>
                <w:szCs w:val="24"/>
              </w:rPr>
              <w:t xml:space="preserve"> del curso Diseño de Sitios Web.</w:t>
            </w:r>
          </w:p>
          <w:p w14:paraId="4F318AB9" w14:textId="77777777" w:rsidR="00026111" w:rsidRPr="00577E92" w:rsidRDefault="00026111" w:rsidP="00026111">
            <w:pPr>
              <w:ind w:left="360"/>
              <w:rPr>
                <w:rFonts w:ascii="Verdana" w:hAnsi="Verdana" w:cs="Arial"/>
                <w:b/>
                <w:sz w:val="24"/>
                <w:szCs w:val="24"/>
              </w:rPr>
            </w:pPr>
          </w:p>
          <w:p w14:paraId="3AA3BD37" w14:textId="01CC9ECA" w:rsidR="00026111" w:rsidRDefault="00026111" w:rsidP="00026111">
            <w:pPr>
              <w:ind w:left="360"/>
              <w:rPr>
                <w:rFonts w:ascii="Verdana" w:hAnsi="Verdana" w:cs="Arial"/>
                <w:bCs/>
                <w:sz w:val="24"/>
                <w:szCs w:val="24"/>
              </w:rPr>
            </w:pP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En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esta etapa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  de planeación del proyecto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se debe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presentar a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cliente, en este caso la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UNAD el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mockup de la página </w:t>
            </w:r>
            <w:r w:rsidR="00996D60" w:rsidRPr="00577E92">
              <w:rPr>
                <w:rFonts w:ascii="Verdana" w:hAnsi="Verdana" w:cs="Arial"/>
                <w:bCs/>
                <w:sz w:val="24"/>
                <w:szCs w:val="24"/>
              </w:rPr>
              <w:t>principal del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 xml:space="preserve"> OV</w:t>
            </w:r>
            <w:r w:rsidR="00577E92">
              <w:rPr>
                <w:rFonts w:ascii="Verdana" w:hAnsi="Verdana" w:cs="Arial"/>
                <w:bCs/>
                <w:sz w:val="24"/>
                <w:szCs w:val="24"/>
              </w:rPr>
              <w:t>I</w:t>
            </w:r>
            <w:r w:rsidRPr="00577E92">
              <w:rPr>
                <w:rFonts w:ascii="Verdana" w:hAnsi="Verdana" w:cs="Arial"/>
                <w:bCs/>
                <w:sz w:val="24"/>
                <w:szCs w:val="24"/>
              </w:rPr>
              <w:t>.</w:t>
            </w:r>
          </w:p>
          <w:p w14:paraId="692B6A25" w14:textId="4DBD8D18" w:rsidR="00577E92" w:rsidRDefault="00577E92" w:rsidP="00026111">
            <w:pPr>
              <w:ind w:left="360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sz w:val="24"/>
                <w:szCs w:val="24"/>
              </w:rPr>
              <w:lastRenderedPageBreak/>
              <w:t xml:space="preserve">Los temas </w:t>
            </w:r>
            <w:r w:rsidR="00996D60">
              <w:rPr>
                <w:rFonts w:ascii="Verdana" w:hAnsi="Verdana" w:cs="Arial"/>
                <w:bCs/>
                <w:sz w:val="24"/>
                <w:szCs w:val="24"/>
              </w:rPr>
              <w:t>a seleccionar</w:t>
            </w:r>
            <w:r>
              <w:rPr>
                <w:rFonts w:ascii="Verdana" w:hAnsi="Verdana" w:cs="Arial"/>
                <w:bCs/>
                <w:sz w:val="24"/>
                <w:szCs w:val="24"/>
              </w:rPr>
              <w:t xml:space="preserve"> por cada </w:t>
            </w:r>
            <w:r w:rsidR="00996D60">
              <w:rPr>
                <w:rFonts w:ascii="Verdana" w:hAnsi="Verdana" w:cs="Arial"/>
                <w:bCs/>
                <w:sz w:val="24"/>
                <w:szCs w:val="24"/>
              </w:rPr>
              <w:t>estudiante son</w:t>
            </w:r>
            <w:r>
              <w:rPr>
                <w:rFonts w:ascii="Verdana" w:hAnsi="Verdana" w:cs="Arial"/>
                <w:bCs/>
                <w:sz w:val="24"/>
                <w:szCs w:val="24"/>
              </w:rPr>
              <w:t xml:space="preserve"> los siguientes:</w:t>
            </w:r>
          </w:p>
          <w:p w14:paraId="555C2561" w14:textId="77777777" w:rsidR="00577E92" w:rsidRPr="00577E92" w:rsidRDefault="00577E92" w:rsidP="00026111">
            <w:pPr>
              <w:ind w:left="360"/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14274F0C" w14:textId="3349E15F" w:rsidR="00026111" w:rsidRPr="00577E92" w:rsidRDefault="00026111" w:rsidP="00026111">
            <w:pPr>
              <w:jc w:val="both"/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</w:pPr>
            <w:r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 xml:space="preserve">Estudiante </w:t>
            </w:r>
            <w:r w:rsidR="00996D60"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>1: GIT</w:t>
            </w:r>
            <w:r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 xml:space="preserve"> y GITHUB:</w:t>
            </w:r>
          </w:p>
          <w:p w14:paraId="4310468B" w14:textId="192D5833" w:rsidR="00026111" w:rsidRPr="00577E92" w:rsidRDefault="00026111" w:rsidP="00026111">
            <w:pPr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</w:pPr>
            <w:r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 xml:space="preserve">Estudiante </w:t>
            </w:r>
            <w:r w:rsidR="00996D60"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>2: Estructura</w:t>
            </w:r>
            <w:r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 xml:space="preserve"> básica de html5 (etiquetas, atributos y valores)</w:t>
            </w:r>
          </w:p>
          <w:p w14:paraId="626F0B66" w14:textId="5CF08996" w:rsidR="00026111" w:rsidRPr="00577E92" w:rsidRDefault="00026111" w:rsidP="00026111">
            <w:pPr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</w:pPr>
            <w:r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 xml:space="preserve">Estudiante 3: Contenido en HTML </w:t>
            </w:r>
            <w:r w:rsidR="00996D60"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>(SECTION</w:t>
            </w:r>
            <w:r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>, ASIDE, FOOTER, ARTICLE)</w:t>
            </w:r>
          </w:p>
          <w:p w14:paraId="59153E24" w14:textId="77777777" w:rsidR="00026111" w:rsidRPr="00577E92" w:rsidRDefault="00026111" w:rsidP="00026111">
            <w:pPr>
              <w:rPr>
                <w:rFonts w:ascii="Verdana" w:eastAsia="Times New Roman" w:hAnsi="Verdana" w:cs="Arial"/>
                <w:sz w:val="24"/>
                <w:szCs w:val="24"/>
                <w:lang w:eastAsia="es-ES"/>
              </w:rPr>
            </w:pPr>
            <w:r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>Estudiante 4: Propiedades básicas de CSS,</w:t>
            </w:r>
            <w:r w:rsidRPr="00577E92">
              <w:rPr>
                <w:rFonts w:ascii="Verdana" w:eastAsia="Times New Roman" w:hAnsi="Verdana" w:cs="Arial"/>
                <w:sz w:val="24"/>
                <w:szCs w:val="24"/>
                <w:lang w:eastAsia="es-ES"/>
              </w:rPr>
              <w:t xml:space="preserve"> Display: inline, block, inline-block</w:t>
            </w:r>
          </w:p>
          <w:p w14:paraId="67200A49" w14:textId="3401352D" w:rsidR="00577E92" w:rsidRDefault="00026111" w:rsidP="00026111">
            <w:pPr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</w:pPr>
            <w:r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 xml:space="preserve">Estudiante 5:CSS3: Estilos internos y </w:t>
            </w:r>
            <w:r w:rsidR="00996D60"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>Externos, Selectores</w:t>
            </w:r>
            <w:r w:rsidRPr="00577E92">
              <w:rPr>
                <w:rFonts w:ascii="Verdana" w:eastAsia="Times New Roman" w:hAnsi="Verdana" w:cs="Arial"/>
                <w:sz w:val="24"/>
                <w:szCs w:val="24"/>
                <w:lang w:val="es-ES" w:eastAsia="es-ES"/>
              </w:rPr>
              <w:t xml:space="preserve"> CSS</w:t>
            </w:r>
          </w:p>
          <w:p w14:paraId="2B6FA0BD" w14:textId="320ADBAA" w:rsidR="00A973ED" w:rsidRDefault="00026111" w:rsidP="00026111">
            <w:pPr>
              <w:rPr>
                <w:rFonts w:ascii="Verdana" w:eastAsia="Times New Roman" w:hAnsi="Verdana" w:cs="Calibri"/>
                <w:color w:val="000000"/>
                <w:sz w:val="24"/>
                <w:lang w:val="es-ES" w:eastAsia="es-CO"/>
              </w:rPr>
            </w:pPr>
            <w:r w:rsidRPr="005B70F0">
              <w:rPr>
                <w:rFonts w:ascii="Verdana" w:eastAsia="Times New Roman" w:hAnsi="Verdana" w:cs="Arial"/>
                <w:sz w:val="18"/>
                <w:szCs w:val="18"/>
                <w:lang w:val="es-ES" w:eastAsia="es-ES"/>
              </w:rPr>
              <w:br/>
            </w:r>
            <w:r w:rsidR="00EA3D2C">
              <w:rPr>
                <w:rFonts w:ascii="Verdana" w:eastAsia="Times New Roman" w:hAnsi="Verdana" w:cs="Calibri"/>
                <w:color w:val="000000"/>
                <w:sz w:val="24"/>
                <w:lang w:val="es-ES" w:eastAsia="es-CO"/>
              </w:rPr>
              <w:t xml:space="preserve">Cada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lang w:val="es-ES" w:eastAsia="es-CO"/>
              </w:rPr>
              <w:t>estudiante publicará</w:t>
            </w:r>
            <w:r w:rsidR="00EA3D2C">
              <w:rPr>
                <w:rFonts w:ascii="Verdana" w:eastAsia="Times New Roman" w:hAnsi="Verdana" w:cs="Calibri"/>
                <w:color w:val="000000"/>
                <w:sz w:val="24"/>
                <w:lang w:val="es-ES" w:eastAsia="es-CO"/>
              </w:rPr>
              <w:t xml:space="preserve"> en el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lang w:val="es-ES" w:eastAsia="es-CO"/>
              </w:rPr>
              <w:t>foro el</w:t>
            </w:r>
            <w:r w:rsidR="00EA3D2C">
              <w:rPr>
                <w:rFonts w:ascii="Verdana" w:eastAsia="Times New Roman" w:hAnsi="Verdana" w:cs="Calibri"/>
                <w:color w:val="000000"/>
                <w:sz w:val="24"/>
                <w:lang w:val="es-ES" w:eastAsia="es-CO"/>
              </w:rPr>
              <w:t xml:space="preserve"> tema seleccionado, no debe haber temas repetidos entre estudiantes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lang w:val="es-ES" w:eastAsia="es-CO"/>
              </w:rPr>
              <w:t>de un</w:t>
            </w:r>
            <w:r w:rsidR="00EA3D2C">
              <w:rPr>
                <w:rFonts w:ascii="Verdana" w:eastAsia="Times New Roman" w:hAnsi="Verdana" w:cs="Calibri"/>
                <w:color w:val="000000"/>
                <w:sz w:val="24"/>
                <w:lang w:val="es-ES" w:eastAsia="es-CO"/>
              </w:rPr>
              <w:t xml:space="preserve"> mismo grupo.</w:t>
            </w:r>
          </w:p>
          <w:p w14:paraId="2017FEBE" w14:textId="77777777" w:rsidR="00EA3D2C" w:rsidRPr="00026111" w:rsidRDefault="00EA3D2C" w:rsidP="00026111">
            <w:pPr>
              <w:rPr>
                <w:rFonts w:ascii="Verdana" w:eastAsia="Times New Roman" w:hAnsi="Verdana" w:cs="Calibri"/>
                <w:color w:val="000000"/>
                <w:sz w:val="24"/>
                <w:lang w:val="es-ES" w:eastAsia="es-CO"/>
              </w:rPr>
            </w:pPr>
          </w:p>
          <w:p w14:paraId="614BDCC5" w14:textId="25BD1906" w:rsidR="00A973ED" w:rsidRDefault="00861CCD" w:rsidP="002551AF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 xml:space="preserve">Luego de </w:t>
            </w:r>
            <w:r w:rsidR="00661B8F"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>seleccionar el</w:t>
            </w:r>
            <w:r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 xml:space="preserve"> </w:t>
            </w:r>
            <w:r w:rsidR="00025592"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>tema cada</w:t>
            </w:r>
            <w:r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 xml:space="preserve">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>estudiante,</w:t>
            </w:r>
            <w:r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 xml:space="preserve"> elaborará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>una página</w:t>
            </w:r>
            <w:r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 xml:space="preserve"> </w:t>
            </w:r>
            <w:r w:rsidR="002C2635"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>o documento HTML</w:t>
            </w:r>
            <w:r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 xml:space="preserve"> </w:t>
            </w:r>
            <w:r w:rsidR="002C2635"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 xml:space="preserve">llamado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>planning.html donde</w:t>
            </w:r>
            <w:r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 xml:space="preserve">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>publicará el</w:t>
            </w:r>
            <w:r w:rsidR="002C2635">
              <w:rPr>
                <w:rFonts w:ascii="Verdana" w:eastAsia="Times New Roman" w:hAnsi="Verdana" w:cs="Calibri"/>
                <w:color w:val="000000"/>
                <w:sz w:val="24"/>
                <w:lang w:eastAsia="es-CO"/>
              </w:rPr>
              <w:t xml:space="preserve"> borrador de los</w:t>
            </w:r>
            <w:r w:rsidR="002551AF"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conte</w:t>
            </w:r>
            <w:r w:rsidR="002504A1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nidos y/o recursos que tendrá el</w:t>
            </w:r>
            <w:r w:rsidR="002551AF"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2C263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sitio web</w:t>
            </w:r>
            <w:r w:rsidR="002504A1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, acorde con </w:t>
            </w:r>
            <w:r w:rsidR="002C263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el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tema seleccionado</w:t>
            </w:r>
            <w:r w:rsidR="002504A1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.</w:t>
            </w:r>
            <w:r w:rsidR="002551AF"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411FC47E" w14:textId="7AC1E173" w:rsidR="002C2635" w:rsidRDefault="002C2635" w:rsidP="002551AF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7AF2E425" w14:textId="53377F9D" w:rsidR="002C2635" w:rsidRDefault="002C2635" w:rsidP="002551AF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Esta página deberá tener los siguientes elementos</w:t>
            </w:r>
            <w:r w:rsidR="00577E92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:</w:t>
            </w:r>
          </w:p>
          <w:p w14:paraId="029EFAC1" w14:textId="28066407" w:rsidR="002C2635" w:rsidRDefault="002C2635" w:rsidP="002551AF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342E9AF9" w14:textId="77777777" w:rsidR="00577E92" w:rsidRDefault="00577E92" w:rsidP="002C2635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a)  </w:t>
            </w:r>
            <w:r w:rsidR="002C2635" w:rsidRPr="00D2002C">
              <w:rPr>
                <w:rFonts w:ascii="Verdana" w:eastAsia="Times New Roman" w:hAnsi="Verdana" w:cs="Calibri"/>
                <w:i/>
                <w:iCs/>
                <w:color w:val="000000"/>
                <w:sz w:val="24"/>
                <w:szCs w:val="24"/>
                <w:lang w:eastAsia="es-CO"/>
              </w:rPr>
              <w:t>Objetivo del sitio:</w:t>
            </w:r>
          </w:p>
          <w:p w14:paraId="3131BFBF" w14:textId="7CB8AC79" w:rsidR="002C2635" w:rsidRPr="002C2635" w:rsidRDefault="00577E92" w:rsidP="002C2635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General</w:t>
            </w:r>
            <w:r w:rsidR="002C2635" w:rsidRPr="002C263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75211178" w14:textId="2E6625AD" w:rsidR="002C2635" w:rsidRPr="002C2635" w:rsidRDefault="002C2635" w:rsidP="002C2635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2C263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Objetivo específico 1</w:t>
            </w:r>
          </w:p>
          <w:p w14:paraId="197DC43C" w14:textId="2BFFCE4B" w:rsidR="002C2635" w:rsidRPr="002C2635" w:rsidRDefault="002C2635" w:rsidP="002C2635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2C263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Objetivo específico 2</w:t>
            </w:r>
          </w:p>
          <w:p w14:paraId="083EF4EC" w14:textId="1B9FBF67" w:rsidR="002551AF" w:rsidRDefault="002C2635" w:rsidP="002C2635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2C263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Objetivo específico 3</w:t>
            </w:r>
          </w:p>
          <w:p w14:paraId="23A161CE" w14:textId="3000713D" w:rsidR="00236D0B" w:rsidRDefault="00236D0B" w:rsidP="002C2635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1C050874" w14:textId="0CA41850" w:rsidR="00236D0B" w:rsidRPr="00577E92" w:rsidRDefault="00996D60" w:rsidP="002C2635">
            <w:pPr>
              <w:jc w:val="both"/>
              <w:rPr>
                <w:rFonts w:ascii="Verdana" w:eastAsia="Times New Roman" w:hAnsi="Verdana" w:cs="Calibri"/>
                <w:i/>
                <w:iCs/>
                <w:color w:val="000000"/>
                <w:sz w:val="24"/>
                <w:szCs w:val="24"/>
                <w:lang w:eastAsia="es-CO"/>
              </w:rPr>
            </w:pPr>
            <w:r w:rsidRPr="00577E92">
              <w:rPr>
                <w:rFonts w:ascii="Verdana" w:eastAsia="Times New Roman" w:hAnsi="Verdana" w:cs="Calibri"/>
                <w:i/>
                <w:iCs/>
                <w:color w:val="000000"/>
                <w:sz w:val="24"/>
                <w:szCs w:val="24"/>
                <w:lang w:eastAsia="es-CO"/>
              </w:rPr>
              <w:t>b) Materiales</w:t>
            </w:r>
            <w:r w:rsidR="00236D0B" w:rsidRPr="00577E92">
              <w:rPr>
                <w:rFonts w:ascii="Verdana" w:eastAsia="Times New Roman" w:hAnsi="Verdana" w:cs="Calibri"/>
                <w:i/>
                <w:iCs/>
                <w:color w:val="000000"/>
                <w:sz w:val="24"/>
                <w:szCs w:val="24"/>
                <w:lang w:eastAsia="es-CO"/>
              </w:rPr>
              <w:t>:</w:t>
            </w:r>
          </w:p>
          <w:p w14:paraId="169C5AF1" w14:textId="04C84A16" w:rsidR="00236D0B" w:rsidRDefault="00236D0B" w:rsidP="002C2635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2E05814D" w14:textId="69CC5CE7" w:rsidR="00236D0B" w:rsidRDefault="00236D0B" w:rsidP="002C2635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</w:t>
            </w:r>
            <w:r w:rsidRPr="0033528B">
              <w:rPr>
                <w:rFonts w:ascii="Verdana" w:eastAsia="Verdana" w:hAnsi="Verdana" w:cs="Verdana"/>
              </w:rPr>
              <w:t>oloque el nombre del material que usara para crear los contenidos de la sección y el enlace de descarga de los mismos sean estos Texto, Imágenes, Audios o Vídeos</w:t>
            </w:r>
            <w:r>
              <w:rPr>
                <w:rFonts w:ascii="Verdana" w:eastAsia="Verdana" w:hAnsi="Verdana" w:cs="Verdana"/>
              </w:rPr>
              <w:t>.</w:t>
            </w:r>
          </w:p>
          <w:p w14:paraId="6014EBEC" w14:textId="20FB9D19" w:rsidR="00236D0B" w:rsidRDefault="00236D0B" w:rsidP="002C2635">
            <w:pPr>
              <w:jc w:val="both"/>
              <w:rPr>
                <w:rFonts w:ascii="Verdana" w:eastAsia="Verdana" w:hAnsi="Verdana" w:cs="Verdana"/>
              </w:rPr>
            </w:pPr>
          </w:p>
          <w:p w14:paraId="6FC67902" w14:textId="2207DA49" w:rsidR="00236D0B" w:rsidRPr="00577E92" w:rsidRDefault="00577E92" w:rsidP="002C2635">
            <w:pPr>
              <w:jc w:val="both"/>
              <w:rPr>
                <w:rFonts w:ascii="Verdana" w:eastAsia="Verdana" w:hAnsi="Verdana" w:cs="Verdana"/>
                <w:i/>
                <w:iCs/>
              </w:rPr>
            </w:pPr>
            <w:r w:rsidRPr="00577E92">
              <w:rPr>
                <w:rFonts w:ascii="Verdana" w:eastAsia="Verdana" w:hAnsi="Verdana" w:cs="Verdana"/>
                <w:i/>
                <w:iCs/>
              </w:rPr>
              <w:t xml:space="preserve">c) </w:t>
            </w:r>
            <w:r w:rsidR="00236D0B" w:rsidRPr="00577E92">
              <w:rPr>
                <w:rFonts w:ascii="Verdana" w:eastAsia="Verdana" w:hAnsi="Verdana" w:cs="Verdana"/>
                <w:i/>
                <w:iCs/>
              </w:rPr>
              <w:t>Contenido</w:t>
            </w:r>
            <w:r w:rsidR="00D2002C">
              <w:rPr>
                <w:rFonts w:ascii="Verdana" w:eastAsia="Verdana" w:hAnsi="Verdana" w:cs="Verdana"/>
                <w:i/>
                <w:iCs/>
              </w:rPr>
              <w:t>:</w:t>
            </w:r>
          </w:p>
          <w:p w14:paraId="5E1AB046" w14:textId="40E9647E" w:rsidR="00236D0B" w:rsidRDefault="00236D0B" w:rsidP="002C2635">
            <w:pPr>
              <w:jc w:val="both"/>
              <w:rPr>
                <w:rFonts w:ascii="Verdana" w:eastAsia="Verdana" w:hAnsi="Verdana" w:cs="Verdana"/>
              </w:rPr>
            </w:pPr>
            <w:r w:rsidRPr="003B5BEB">
              <w:rPr>
                <w:rFonts w:ascii="Verdana" w:hAnsi="Verdana"/>
                <w:bCs/>
              </w:rPr>
              <w:t>Redacte un borrador del contenido de lectura en formato de texto que tendrá la sección</w:t>
            </w:r>
            <w:r w:rsidRPr="0033528B">
              <w:rPr>
                <w:rFonts w:ascii="Verdana" w:hAnsi="Verdana"/>
                <w:b/>
              </w:rPr>
              <w:t>: (</w:t>
            </w:r>
            <w:r w:rsidRPr="0033528B">
              <w:rPr>
                <w:rFonts w:ascii="Verdana" w:hAnsi="Verdana"/>
              </w:rPr>
              <w:t>Sea este la presentación de la sección, el contenido o ambos; redacte un borrador del texto que publicara como contenido en la sección coloque un subtítulo para identificar si corresponde a la presentación de la sección o el contenido de lectura de la sección</w:t>
            </w:r>
            <w:r w:rsidRPr="0033528B">
              <w:rPr>
                <w:rFonts w:ascii="Verdana" w:hAnsi="Verdana"/>
                <w:b/>
              </w:rPr>
              <w:t>)</w:t>
            </w:r>
          </w:p>
          <w:p w14:paraId="7858FBAC" w14:textId="77777777" w:rsidR="00236D0B" w:rsidRDefault="00236D0B" w:rsidP="002C2635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163EE400" w14:textId="77777777" w:rsidR="002C2635" w:rsidRPr="000D3D09" w:rsidRDefault="002C2635" w:rsidP="002C2635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7246C9BD" w14:textId="4F8BC258" w:rsidR="002551AF" w:rsidRPr="000D3D09" w:rsidRDefault="00996D60" w:rsidP="002551AF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lastRenderedPageBreak/>
              <w:t>También el</w:t>
            </w:r>
            <w:r w:rsidR="002551AF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estudiante </w:t>
            </w:r>
            <w:r w:rsidR="002551AF"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crear</w:t>
            </w:r>
            <w:r w:rsidR="002551AF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á</w:t>
            </w:r>
            <w:r w:rsidR="002551AF"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una maquetación o Mockup de la página 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principal o</w:t>
            </w:r>
            <w:r w:rsidR="002C263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index </w:t>
            </w:r>
            <w:r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del</w:t>
            </w:r>
            <w:r w:rsidR="002551AF"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sitio web a través de alguna de las herramientas de creación de Mockups dispuestas en el siguiente listado</w:t>
            </w:r>
            <w:r w:rsidR="002C263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.</w:t>
            </w:r>
            <w:r w:rsidR="002551AF"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: </w:t>
            </w:r>
          </w:p>
          <w:p w14:paraId="20B646DB" w14:textId="77777777" w:rsidR="002551AF" w:rsidRPr="000D3D09" w:rsidRDefault="002551AF" w:rsidP="002551AF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33039797" w14:textId="009D14DF" w:rsidR="00A4712E" w:rsidRPr="00D66D7A" w:rsidRDefault="002551AF" w:rsidP="002551AF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US" w:eastAsia="es-CO"/>
              </w:rPr>
            </w:pPr>
            <w:r w:rsidRPr="002551A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val="en-US" w:eastAsia="es-CO"/>
              </w:rPr>
              <w:t>Frame Box:</w:t>
            </w:r>
            <w:r w:rsidRPr="002551AF"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hyperlink r:id="rId7" w:history="1">
              <w:r w:rsidRPr="002551AF">
                <w:rPr>
                  <w:rStyle w:val="Hipervnculo"/>
                  <w:rFonts w:ascii="Verdana" w:eastAsia="Times New Roman" w:hAnsi="Verdana" w:cs="Calibri"/>
                  <w:sz w:val="24"/>
                  <w:szCs w:val="24"/>
                  <w:lang w:val="en-US" w:eastAsia="es-CO"/>
                </w:rPr>
                <w:t>http://framebox.org/</w:t>
              </w:r>
            </w:hyperlink>
          </w:p>
          <w:p w14:paraId="2BDB4536" w14:textId="253659CC" w:rsidR="00A4712E" w:rsidRPr="00D66D7A" w:rsidRDefault="002551AF" w:rsidP="00D66D7A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US" w:eastAsia="es-CO"/>
              </w:rPr>
            </w:pPr>
            <w:r w:rsidRPr="002551A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val="en-US" w:eastAsia="es-CO"/>
              </w:rPr>
              <w:t>Wireframe.cc:</w:t>
            </w:r>
            <w:r w:rsidRPr="002551AF"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hyperlink r:id="rId8" w:history="1">
              <w:r w:rsidRPr="002551AF">
                <w:rPr>
                  <w:rStyle w:val="Hipervnculo"/>
                  <w:rFonts w:ascii="Verdana" w:eastAsia="Times New Roman" w:hAnsi="Verdana" w:cs="Calibri"/>
                  <w:sz w:val="24"/>
                  <w:szCs w:val="24"/>
                  <w:lang w:val="en-US" w:eastAsia="es-CO"/>
                </w:rPr>
                <w:t>https://wireframe.cc/</w:t>
              </w:r>
            </w:hyperlink>
          </w:p>
          <w:p w14:paraId="3AE6CDD7" w14:textId="28993A34" w:rsidR="00A4712E" w:rsidRPr="00D66D7A" w:rsidRDefault="002551AF" w:rsidP="00D66D7A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US" w:eastAsia="es-CO"/>
              </w:rPr>
            </w:pPr>
            <w:r w:rsidRPr="007869CE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val="en-US" w:eastAsia="es-CO"/>
              </w:rPr>
              <w:t xml:space="preserve">Iphone Mockup: </w:t>
            </w:r>
            <w:hyperlink r:id="rId9" w:history="1">
              <w:r w:rsidRPr="007869CE">
                <w:rPr>
                  <w:rStyle w:val="Hipervnculo"/>
                  <w:rFonts w:ascii="Verdana" w:eastAsia="Times New Roman" w:hAnsi="Verdana" w:cs="Calibri"/>
                  <w:sz w:val="24"/>
                  <w:szCs w:val="24"/>
                  <w:lang w:val="en-US" w:eastAsia="es-CO"/>
                </w:rPr>
                <w:t>http://iphonemockup.lkmc.ch/</w:t>
              </w:r>
            </w:hyperlink>
          </w:p>
          <w:p w14:paraId="589A3FAF" w14:textId="195AB4AC" w:rsidR="00A4712E" w:rsidRPr="00D66D7A" w:rsidRDefault="002551AF" w:rsidP="002551AF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US" w:eastAsia="es-CO"/>
              </w:rPr>
            </w:pPr>
            <w:r w:rsidRPr="007869CE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val="en-US" w:eastAsia="es-CO"/>
              </w:rPr>
              <w:t xml:space="preserve">Mockflow: </w:t>
            </w:r>
            <w:hyperlink r:id="rId10" w:history="1">
              <w:r w:rsidRPr="007869CE">
                <w:rPr>
                  <w:rStyle w:val="Hipervnculo"/>
                  <w:rFonts w:ascii="Verdana" w:eastAsia="Times New Roman" w:hAnsi="Verdana" w:cs="Calibri"/>
                  <w:sz w:val="24"/>
                  <w:szCs w:val="24"/>
                  <w:lang w:val="en-US" w:eastAsia="es-CO"/>
                </w:rPr>
                <w:t>https://www.mockflow.com/</w:t>
              </w:r>
            </w:hyperlink>
          </w:p>
          <w:p w14:paraId="308A0B78" w14:textId="47D1E929" w:rsidR="00A4712E" w:rsidRPr="00D66D7A" w:rsidRDefault="002551AF" w:rsidP="002551AF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US" w:eastAsia="es-CO"/>
              </w:rPr>
            </w:pPr>
            <w:r w:rsidRPr="002551A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val="en-US" w:eastAsia="es-CO"/>
              </w:rPr>
              <w:t>Moqups:</w:t>
            </w:r>
            <w:r w:rsidRPr="002551AF"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hyperlink r:id="rId11" w:history="1">
              <w:r w:rsidRPr="002551AF">
                <w:rPr>
                  <w:rStyle w:val="Hipervnculo"/>
                  <w:rFonts w:ascii="Verdana" w:eastAsia="Times New Roman" w:hAnsi="Verdana" w:cs="Calibri"/>
                  <w:sz w:val="24"/>
                  <w:szCs w:val="24"/>
                  <w:lang w:val="en-US" w:eastAsia="es-CO"/>
                </w:rPr>
                <w:t>https://moqups.com/</w:t>
              </w:r>
            </w:hyperlink>
          </w:p>
          <w:p w14:paraId="7DD85650" w14:textId="77777777" w:rsidR="0026404C" w:rsidRDefault="002551AF" w:rsidP="00D66D7A">
            <w:pPr>
              <w:jc w:val="both"/>
              <w:rPr>
                <w:rStyle w:val="Hipervnculo"/>
                <w:rFonts w:ascii="Verdana" w:eastAsia="Times New Roman" w:hAnsi="Verdana" w:cs="Calibri"/>
                <w:sz w:val="24"/>
                <w:szCs w:val="24"/>
                <w:lang w:val="en-US" w:eastAsia="es-CO"/>
              </w:rPr>
            </w:pPr>
            <w:r w:rsidRPr="002551AF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val="en-US" w:eastAsia="es-CO"/>
              </w:rPr>
              <w:t>Balsamiq Mockups:</w:t>
            </w:r>
            <w:r w:rsidR="00A4712E">
              <w:rPr>
                <w:rFonts w:ascii="Verdana" w:eastAsia="Times New Roman" w:hAnsi="Verdana" w:cs="Calibri"/>
                <w:b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hyperlink r:id="rId12" w:history="1">
              <w:r w:rsidRPr="00D66D7A">
                <w:rPr>
                  <w:rStyle w:val="Hipervnculo"/>
                  <w:rFonts w:ascii="Verdana" w:eastAsia="Times New Roman" w:hAnsi="Verdana" w:cs="Calibri"/>
                  <w:sz w:val="24"/>
                  <w:szCs w:val="24"/>
                  <w:lang w:val="en-US" w:eastAsia="es-CO"/>
                </w:rPr>
                <w:t>https:</w:t>
              </w:r>
              <w:r w:rsidRPr="00D66D7A">
                <w:rPr>
                  <w:rStyle w:val="Hipervnculo"/>
                  <w:rFonts w:ascii="Verdana" w:eastAsia="Times New Roman" w:hAnsi="Verdana" w:cs="Calibri"/>
                  <w:sz w:val="24"/>
                  <w:szCs w:val="24"/>
                  <w:lang w:val="en-US" w:eastAsia="es-CO"/>
                </w:rPr>
                <w:t>/</w:t>
              </w:r>
              <w:r w:rsidRPr="00D66D7A">
                <w:rPr>
                  <w:rStyle w:val="Hipervnculo"/>
                  <w:rFonts w:ascii="Verdana" w:eastAsia="Times New Roman" w:hAnsi="Verdana" w:cs="Calibri"/>
                  <w:sz w:val="24"/>
                  <w:szCs w:val="24"/>
                  <w:lang w:val="en-US" w:eastAsia="es-CO"/>
                </w:rPr>
                <w:t>/balsamiq.com/products/mockups/</w:t>
              </w:r>
            </w:hyperlink>
          </w:p>
          <w:p w14:paraId="5AA7BF24" w14:textId="77777777" w:rsidR="00F76713" w:rsidRDefault="00F76713" w:rsidP="00D66D7A">
            <w:pPr>
              <w:jc w:val="both"/>
              <w:rPr>
                <w:rStyle w:val="Hipervnculo"/>
                <w:lang w:val="en-US"/>
              </w:rPr>
            </w:pPr>
          </w:p>
          <w:p w14:paraId="705C9BEC" w14:textId="0AF1820A" w:rsidR="00F76713" w:rsidRDefault="00F76713" w:rsidP="00F76713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Para 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esta actividad el estudiante</w:t>
            </w:r>
            <w:r w:rsidRPr="000D3D09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deberá </w:t>
            </w:r>
            <w:r w:rsidR="00EE6CD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publicar una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página web llamada plan</w:t>
            </w:r>
            <w:r w:rsidR="00163EAF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ing.html con la información acerca de los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temas que va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a desarrollar en el sitio web. La página deberá estar construida con etiquetas básicas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de HTML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5 (no es necesario darle estilo).</w:t>
            </w:r>
          </w:p>
          <w:p w14:paraId="2BD69064" w14:textId="77777777" w:rsidR="00F76713" w:rsidRDefault="00F76713" w:rsidP="00F76713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616E1648" w14:textId="2D7B3187" w:rsidR="00F76713" w:rsidRDefault="00996D60" w:rsidP="00F76713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Descargue la</w:t>
            </w:r>
            <w:r w:rsidR="00F76713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imagen o tome pantallazo</w:t>
            </w:r>
            <w:r w:rsidR="00F76713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del mockup con la 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herramienta recorte e</w:t>
            </w:r>
            <w:r w:rsidR="00F76713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inserte la imagen en la página plan</w:t>
            </w:r>
            <w:r w:rsidR="00163EAF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n</w:t>
            </w:r>
            <w:r w:rsidR="00F76713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ing.html.</w:t>
            </w:r>
          </w:p>
          <w:p w14:paraId="5759ACB5" w14:textId="77777777" w:rsidR="00F76713" w:rsidRDefault="00F76713" w:rsidP="00F76713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264392D1" w14:textId="27CA5D0D" w:rsidR="00F76713" w:rsidRDefault="00F76713" w:rsidP="00F76713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En la página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index.html creada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en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la fase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anterior coloque un vínculo a la página plan</w:t>
            </w:r>
            <w:r w:rsidR="00163EAF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ing.html</w:t>
            </w:r>
          </w:p>
          <w:p w14:paraId="09642775" w14:textId="77777777" w:rsidR="00F76713" w:rsidRDefault="00F76713" w:rsidP="00F76713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624A6A93" w14:textId="4C276DB8" w:rsidR="00F76713" w:rsidRDefault="00F76713" w:rsidP="00F76713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Sincronice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su carpeta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local del sitio web, con el repositorio en GitHub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y publique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el sitio con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GitHub Page.</w:t>
            </w:r>
          </w:p>
          <w:p w14:paraId="1D19CAF8" w14:textId="77777777" w:rsidR="00FA58EA" w:rsidRDefault="00FA58EA" w:rsidP="00F76713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</w:p>
          <w:p w14:paraId="795E9CBC" w14:textId="47340AE5" w:rsidR="00FA58EA" w:rsidRPr="00D2002C" w:rsidRDefault="00FA58EA" w:rsidP="00FA58EA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Para publicar en </w:t>
            </w:r>
            <w:r w:rsidR="00996D60"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GitHub</w:t>
            </w:r>
            <w:r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Page ingrese a su repositorio a trav</w:t>
            </w:r>
            <w:r w:rsidR="003D22EC"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é</w:t>
            </w:r>
            <w:r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s del navegador. Seleccionar la opción </w:t>
            </w:r>
            <w:r w:rsidR="00996D60" w:rsidRPr="00D2002C">
              <w:rPr>
                <w:rFonts w:ascii="Verdana" w:eastAsia="Times New Roman" w:hAnsi="Verdana" w:cs="Calibri"/>
                <w:i/>
                <w:iCs/>
                <w:color w:val="000000"/>
                <w:sz w:val="24"/>
                <w:szCs w:val="24"/>
                <w:lang w:eastAsia="es-CO"/>
              </w:rPr>
              <w:t>Setting</w:t>
            </w:r>
            <w:r w:rsidR="00996D60"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, luego</w:t>
            </w:r>
            <w:r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996D60"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buscar GitHub</w:t>
            </w:r>
            <w:r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Pages, en source </w:t>
            </w:r>
            <w:r w:rsidR="00996D60"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seleccionar Master</w:t>
            </w:r>
            <w:r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Branch, Luego buscas de nuevo la sección    GitHub Pages. ´Copiar el enlace que aparece en:</w:t>
            </w:r>
          </w:p>
          <w:p w14:paraId="1458AC4E" w14:textId="2CB8BA5A" w:rsidR="00FA58EA" w:rsidRPr="00FA58EA" w:rsidRDefault="00FA58EA" w:rsidP="00FA58EA">
            <w:pPr>
              <w:rPr>
                <w:rFonts w:ascii="Verdana" w:eastAsia="Times New Roman" w:hAnsi="Verdana" w:cs="Calibri"/>
                <w:i/>
                <w:iCs/>
                <w:color w:val="000000"/>
                <w:lang w:val="en-US" w:eastAsia="es-CO"/>
              </w:rPr>
            </w:pPr>
            <w:r w:rsidRPr="00D2002C">
              <w:rPr>
                <w:rFonts w:ascii="Verdana" w:eastAsia="Times New Roman" w:hAnsi="Verdana" w:cs="Calibri"/>
                <w:i/>
                <w:iCs/>
                <w:color w:val="000000"/>
                <w:lang w:eastAsia="es-CO"/>
              </w:rPr>
              <w:t>Your site is ready to be published at:</w:t>
            </w:r>
            <w:r w:rsidRPr="00FA58EA">
              <w:rPr>
                <w:rFonts w:ascii="Verdana" w:eastAsia="Times New Roman" w:hAnsi="Verdana" w:cs="Calibri"/>
                <w:i/>
                <w:iCs/>
                <w:color w:val="000000"/>
                <w:lang w:val="en-US" w:eastAsia="es-CO"/>
              </w:rPr>
              <w:t xml:space="preserve"> </w:t>
            </w:r>
          </w:p>
          <w:p w14:paraId="20A9D735" w14:textId="77777777" w:rsidR="00F76713" w:rsidRDefault="00F76713" w:rsidP="00D66D7A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val="en-US" w:eastAsia="es-CO"/>
              </w:rPr>
            </w:pPr>
          </w:p>
          <w:p w14:paraId="5AB91B8A" w14:textId="60ADE499" w:rsidR="00D2002C" w:rsidRPr="00D2002C" w:rsidRDefault="00D2002C" w:rsidP="00D66D7A">
            <w:pPr>
              <w:jc w:val="both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Este </w:t>
            </w:r>
            <w:r w:rsidR="00996D60"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enlace debe</w:t>
            </w:r>
            <w:r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ser </w:t>
            </w:r>
            <w:r w:rsidR="00996D60" w:rsidRPr="00D2002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e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nviado junto con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el enlace del repositorio.</w:t>
            </w:r>
          </w:p>
        </w:tc>
      </w:tr>
      <w:tr w:rsidR="00934A49" w:rsidRPr="00104FE2" w14:paraId="0AEEDB0A" w14:textId="77777777" w:rsidTr="002A6FD2">
        <w:tc>
          <w:tcPr>
            <w:tcW w:w="1008" w:type="pct"/>
            <w:vAlign w:val="center"/>
          </w:tcPr>
          <w:p w14:paraId="7BB4C8D9" w14:textId="77777777" w:rsidR="0026404C" w:rsidRPr="00104FE2" w:rsidRDefault="0026404C" w:rsidP="0026404C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lastRenderedPageBreak/>
              <w:t>Entornos para su desarrollo</w:t>
            </w:r>
          </w:p>
        </w:tc>
        <w:tc>
          <w:tcPr>
            <w:tcW w:w="3992" w:type="pct"/>
            <w:gridSpan w:val="7"/>
            <w:tcBorders>
              <w:bottom w:val="single" w:sz="4" w:space="0" w:color="auto"/>
            </w:tcBorders>
            <w:vAlign w:val="center"/>
          </w:tcPr>
          <w:p w14:paraId="0706024A" w14:textId="419F0A46" w:rsidR="00C52A3B" w:rsidRDefault="00C52A3B" w:rsidP="00C52A3B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C52A3B">
              <w:rPr>
                <w:rFonts w:ascii="Verdana" w:hAnsi="Verdana" w:cstheme="minorHAnsi"/>
                <w:b/>
                <w:sz w:val="24"/>
                <w:szCs w:val="24"/>
              </w:rPr>
              <w:t>Entorno de aprendizaje colaborativo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: allí se dispone de un foro en el cual los estudiantes y docentes podrán interactuar para la resolución de inquietudes, la revisión y realimentación de avances, además de tener la posibilidad de interactuar a través de mensajes </w:t>
            </w:r>
            <w:r w:rsidR="00991804">
              <w:rPr>
                <w:rFonts w:ascii="Verdana" w:hAnsi="Verdana" w:cstheme="minorHAnsi"/>
                <w:sz w:val="24"/>
                <w:szCs w:val="24"/>
              </w:rPr>
              <w:t>Asíncronos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. </w:t>
            </w:r>
          </w:p>
          <w:p w14:paraId="6BC17108" w14:textId="77777777" w:rsidR="00C52A3B" w:rsidRDefault="00C52A3B" w:rsidP="00C52A3B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  <w:p w14:paraId="45A77689" w14:textId="77777777" w:rsidR="0026404C" w:rsidRDefault="00C52A3B" w:rsidP="00C52A3B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C52A3B">
              <w:rPr>
                <w:rFonts w:ascii="Verdana" w:hAnsi="Verdana" w:cstheme="minorHAnsi"/>
                <w:b/>
                <w:sz w:val="24"/>
                <w:szCs w:val="24"/>
              </w:rPr>
              <w:lastRenderedPageBreak/>
              <w:t>Entorno de seguimiento y evaluación</w:t>
            </w:r>
            <w:r>
              <w:rPr>
                <w:rFonts w:ascii="Verdana" w:hAnsi="Verdana" w:cstheme="minorHAnsi"/>
                <w:sz w:val="24"/>
                <w:szCs w:val="24"/>
              </w:rPr>
              <w:t>: En este entorno se realiza</w:t>
            </w:r>
            <w:r w:rsidR="00B95381">
              <w:rPr>
                <w:rFonts w:ascii="Verdana" w:hAnsi="Verdana" w:cstheme="minorHAnsi"/>
                <w:sz w:val="24"/>
                <w:szCs w:val="24"/>
              </w:rPr>
              <w:t xml:space="preserve">rá el cargue y entrega formal del producto solicitado para esta actividad. </w:t>
            </w:r>
          </w:p>
          <w:p w14:paraId="618A1FB2" w14:textId="7AE1DB50" w:rsidR="00615289" w:rsidRPr="00C52A3B" w:rsidRDefault="00615289" w:rsidP="00C52A3B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26404C" w:rsidRPr="00104FE2" w14:paraId="3F584291" w14:textId="77777777" w:rsidTr="002A6FD2">
        <w:trPr>
          <w:trHeight w:val="70"/>
        </w:trPr>
        <w:tc>
          <w:tcPr>
            <w:tcW w:w="1008" w:type="pct"/>
            <w:vMerge w:val="restart"/>
            <w:vAlign w:val="center"/>
          </w:tcPr>
          <w:p w14:paraId="0855CD47" w14:textId="77777777" w:rsidR="0026404C" w:rsidRPr="00104FE2" w:rsidRDefault="0026404C" w:rsidP="0026404C">
            <w:pPr>
              <w:pStyle w:val="Prrafodelista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lastRenderedPageBreak/>
              <w:t>Productos a entregar por el estudiante</w:t>
            </w:r>
          </w:p>
        </w:tc>
        <w:tc>
          <w:tcPr>
            <w:tcW w:w="3992" w:type="pct"/>
            <w:gridSpan w:val="7"/>
            <w:tcBorders>
              <w:bottom w:val="nil"/>
            </w:tcBorders>
            <w:vAlign w:val="center"/>
          </w:tcPr>
          <w:p w14:paraId="5EB0CA93" w14:textId="77777777" w:rsidR="0026404C" w:rsidRPr="00104FE2" w:rsidRDefault="0026404C" w:rsidP="0026404C">
            <w:pPr>
              <w:pStyle w:val="Prrafodelista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Individuales:</w:t>
            </w:r>
          </w:p>
        </w:tc>
      </w:tr>
      <w:tr w:rsidR="0026404C" w:rsidRPr="00104FE2" w14:paraId="3DDA29FD" w14:textId="77777777" w:rsidTr="002A6FD2">
        <w:trPr>
          <w:trHeight w:val="873"/>
        </w:trPr>
        <w:tc>
          <w:tcPr>
            <w:tcW w:w="1008" w:type="pct"/>
            <w:vMerge/>
            <w:vAlign w:val="center"/>
          </w:tcPr>
          <w:p w14:paraId="37FE945C" w14:textId="77777777" w:rsidR="0026404C" w:rsidRPr="00104FE2" w:rsidRDefault="0026404C" w:rsidP="0026404C">
            <w:pPr>
              <w:pStyle w:val="Prrafodelista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</w:p>
        </w:tc>
        <w:tc>
          <w:tcPr>
            <w:tcW w:w="3992" w:type="pct"/>
            <w:gridSpan w:val="7"/>
            <w:tcBorders>
              <w:top w:val="nil"/>
              <w:bottom w:val="nil"/>
            </w:tcBorders>
            <w:vAlign w:val="center"/>
          </w:tcPr>
          <w:p w14:paraId="2141230F" w14:textId="7462B0B7" w:rsidR="00553DAD" w:rsidRDefault="003B3B8D" w:rsidP="005049B3">
            <w:pP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Documento PDF   con el enlace del repositorio en GitHub y el enlace del sito en</w:t>
            </w:r>
            <w:r w:rsidR="00553DA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GitHub Page, 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enviado al </w:t>
            </w:r>
            <w:r w:rsidR="00553DA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 entorno de 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S</w:t>
            </w:r>
            <w:r w:rsidR="00553DA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eguimiento</w:t>
            </w:r>
            <w:r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y evaluación</w:t>
            </w:r>
            <w:r w:rsidR="00553DA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con </w:t>
            </w:r>
            <w:r w:rsidR="00996D60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>el nombre</w:t>
            </w:r>
            <w:r w:rsidR="00553DAD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CO"/>
              </w:rPr>
              <w:t xml:space="preserve"> de Fase2-NombreAlumno.pdf</w:t>
            </w:r>
          </w:p>
          <w:p w14:paraId="3C8E658A" w14:textId="0F2DD887" w:rsidR="002A6FD2" w:rsidRPr="00553DAD" w:rsidRDefault="002A6FD2" w:rsidP="00553DAD">
            <w:pPr>
              <w:jc w:val="both"/>
              <w:rPr>
                <w:rFonts w:ascii="Verdana" w:hAnsi="Verdana" w:cstheme="minorHAnsi"/>
                <w:b/>
                <w:sz w:val="24"/>
                <w:szCs w:val="24"/>
              </w:rPr>
            </w:pPr>
          </w:p>
        </w:tc>
      </w:tr>
      <w:tr w:rsidR="0026404C" w:rsidRPr="00104FE2" w14:paraId="158F37FD" w14:textId="77777777" w:rsidTr="002A6FD2">
        <w:trPr>
          <w:trHeight w:val="70"/>
        </w:trPr>
        <w:tc>
          <w:tcPr>
            <w:tcW w:w="1008" w:type="pct"/>
            <w:vMerge/>
            <w:vAlign w:val="center"/>
          </w:tcPr>
          <w:p w14:paraId="758993FE" w14:textId="77777777" w:rsidR="0026404C" w:rsidRPr="00104FE2" w:rsidRDefault="0026404C" w:rsidP="0026404C">
            <w:pPr>
              <w:pStyle w:val="Prrafodelista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</w:p>
        </w:tc>
        <w:tc>
          <w:tcPr>
            <w:tcW w:w="3992" w:type="pct"/>
            <w:gridSpan w:val="7"/>
            <w:tcBorders>
              <w:top w:val="nil"/>
              <w:bottom w:val="nil"/>
            </w:tcBorders>
            <w:vAlign w:val="center"/>
          </w:tcPr>
          <w:p w14:paraId="52EFE407" w14:textId="77777777" w:rsidR="00D66D7A" w:rsidRDefault="00D66D7A" w:rsidP="0026404C">
            <w:pPr>
              <w:pStyle w:val="Prrafodelista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</w:p>
          <w:p w14:paraId="580BCA91" w14:textId="77777777" w:rsidR="00D66D7A" w:rsidRDefault="00D66D7A" w:rsidP="0026404C">
            <w:pPr>
              <w:pStyle w:val="Prrafodelista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</w:p>
          <w:p w14:paraId="39FF633F" w14:textId="41A1C5E5" w:rsidR="0026404C" w:rsidRPr="00104FE2" w:rsidRDefault="0026404C" w:rsidP="0026404C">
            <w:pPr>
              <w:pStyle w:val="Prrafodelista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Colaborativos:</w:t>
            </w:r>
            <w:r w:rsidR="00D66D7A">
              <w:rPr>
                <w:rFonts w:ascii="Verdana" w:hAnsi="Verdana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26404C" w:rsidRPr="00104FE2" w14:paraId="64E019DF" w14:textId="77777777" w:rsidTr="002A6FD2">
        <w:trPr>
          <w:trHeight w:val="873"/>
        </w:trPr>
        <w:tc>
          <w:tcPr>
            <w:tcW w:w="1008" w:type="pct"/>
            <w:vMerge/>
            <w:vAlign w:val="center"/>
          </w:tcPr>
          <w:p w14:paraId="32639F0E" w14:textId="77777777" w:rsidR="0026404C" w:rsidRPr="00104FE2" w:rsidRDefault="0026404C" w:rsidP="0026404C">
            <w:pPr>
              <w:pStyle w:val="Prrafodelista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</w:p>
        </w:tc>
        <w:tc>
          <w:tcPr>
            <w:tcW w:w="3992" w:type="pct"/>
            <w:gridSpan w:val="7"/>
            <w:tcBorders>
              <w:top w:val="nil"/>
            </w:tcBorders>
            <w:vAlign w:val="center"/>
          </w:tcPr>
          <w:p w14:paraId="32D9B421" w14:textId="57BD3649" w:rsidR="0026404C" w:rsidRPr="00104FE2" w:rsidRDefault="00B95381" w:rsidP="00B95381">
            <w:pPr>
              <w:pStyle w:val="Prrafodelista"/>
              <w:ind w:left="0"/>
              <w:rPr>
                <w:rFonts w:ascii="Verdana" w:hAnsi="Verdana" w:cstheme="minorHAnsi"/>
                <w:b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sz w:val="24"/>
                <w:szCs w:val="24"/>
              </w:rPr>
              <w:t>N/A</w:t>
            </w:r>
          </w:p>
        </w:tc>
      </w:tr>
    </w:tbl>
    <w:p w14:paraId="78F1D047" w14:textId="77777777" w:rsidR="00615289" w:rsidRDefault="00615289" w:rsidP="006923C4">
      <w:pPr>
        <w:pStyle w:val="Prrafodelista"/>
        <w:ind w:left="360"/>
        <w:rPr>
          <w:rFonts w:ascii="Verdana" w:hAnsi="Verdana" w:cstheme="minorHAnsi"/>
          <w:b/>
          <w:sz w:val="24"/>
          <w:szCs w:val="24"/>
        </w:rPr>
      </w:pPr>
    </w:p>
    <w:p w14:paraId="5766F757" w14:textId="77777777" w:rsidR="00D66D7A" w:rsidRDefault="00D66D7A" w:rsidP="006923C4">
      <w:pPr>
        <w:pStyle w:val="Prrafodelista"/>
        <w:ind w:left="360"/>
        <w:rPr>
          <w:rFonts w:ascii="Verdana" w:hAnsi="Verdana" w:cstheme="minorHAnsi"/>
          <w:b/>
          <w:sz w:val="24"/>
          <w:szCs w:val="24"/>
        </w:rPr>
      </w:pPr>
    </w:p>
    <w:p w14:paraId="044D6F95" w14:textId="21028695" w:rsidR="0026404C" w:rsidRPr="00104FE2" w:rsidRDefault="0026404C" w:rsidP="006923C4">
      <w:pPr>
        <w:pStyle w:val="Prrafodelista"/>
        <w:ind w:left="360"/>
        <w:rPr>
          <w:rFonts w:ascii="Verdana" w:hAnsi="Verdana" w:cstheme="minorHAnsi"/>
          <w:b/>
          <w:sz w:val="24"/>
          <w:szCs w:val="24"/>
        </w:rPr>
      </w:pPr>
      <w:r w:rsidRPr="00104FE2">
        <w:rPr>
          <w:rFonts w:ascii="Verdana" w:hAnsi="Verdana" w:cstheme="minorHAnsi"/>
          <w:b/>
          <w:sz w:val="24"/>
          <w:szCs w:val="24"/>
        </w:rPr>
        <w:t>Lineamientos generales del trabajo colaborativo para el desarrollo de la actividad</w:t>
      </w:r>
    </w:p>
    <w:p w14:paraId="29BE6C5D" w14:textId="77777777" w:rsidR="0026404C" w:rsidRPr="00104FE2" w:rsidRDefault="0026404C" w:rsidP="0026404C">
      <w:pPr>
        <w:pStyle w:val="Prrafodelista"/>
        <w:ind w:left="360"/>
        <w:rPr>
          <w:rFonts w:ascii="Verdana" w:hAnsi="Verdana" w:cstheme="minorHAnsi"/>
          <w:b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968"/>
        <w:gridCol w:w="6811"/>
      </w:tblGrid>
      <w:tr w:rsidR="0026404C" w:rsidRPr="00104FE2" w14:paraId="5D1558AF" w14:textId="77777777" w:rsidTr="006923C4">
        <w:tc>
          <w:tcPr>
            <w:tcW w:w="1121" w:type="pct"/>
            <w:vAlign w:val="center"/>
          </w:tcPr>
          <w:p w14:paraId="094FFF55" w14:textId="77777777" w:rsidR="0026404C" w:rsidRPr="00104FE2" w:rsidRDefault="0026404C" w:rsidP="00934A49">
            <w:pPr>
              <w:rPr>
                <w:rFonts w:ascii="Verdana" w:hAnsi="Verdana" w:cstheme="minorHAnsi"/>
                <w:sz w:val="24"/>
                <w:szCs w:val="24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Planeación de actividades para el desarrollo del trabajo colaborativo</w:t>
            </w:r>
          </w:p>
        </w:tc>
        <w:tc>
          <w:tcPr>
            <w:tcW w:w="3879" w:type="pct"/>
            <w:vAlign w:val="center"/>
          </w:tcPr>
          <w:p w14:paraId="5D0327A9" w14:textId="7133EE5A" w:rsidR="0026404C" w:rsidRPr="00104FE2" w:rsidRDefault="00B95381" w:rsidP="00E00031">
            <w:p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Esta actividad es individual, así que todo el desarrollo de la misma </w:t>
            </w:r>
            <w:r w:rsidR="00884B41">
              <w:rPr>
                <w:rFonts w:ascii="Verdana" w:hAnsi="Verdana" w:cstheme="minorHAnsi"/>
                <w:sz w:val="24"/>
                <w:szCs w:val="24"/>
              </w:rPr>
              <w:t>se realiza</w:t>
            </w:r>
            <w:r w:rsidR="00E00031">
              <w:rPr>
                <w:rFonts w:ascii="Verdana" w:hAnsi="Verdana" w:cstheme="minorHAnsi"/>
                <w:sz w:val="24"/>
                <w:szCs w:val="24"/>
              </w:rPr>
              <w:t xml:space="preserve"> de forma individual, es importante destacar que el estudiante deberá realizar las solicitudes de revisión y realimentación de aportes a su Docente las veces que este lo considere necesario.</w:t>
            </w:r>
          </w:p>
        </w:tc>
      </w:tr>
      <w:tr w:rsidR="0026404C" w:rsidRPr="00104FE2" w14:paraId="71C4B5FC" w14:textId="77777777" w:rsidTr="006923C4">
        <w:tc>
          <w:tcPr>
            <w:tcW w:w="1121" w:type="pct"/>
            <w:vAlign w:val="center"/>
          </w:tcPr>
          <w:p w14:paraId="16F806B2" w14:textId="2905B70A" w:rsidR="0026404C" w:rsidRPr="00104FE2" w:rsidRDefault="0026404C" w:rsidP="00934A49">
            <w:pPr>
              <w:rPr>
                <w:rFonts w:ascii="Verdana" w:hAnsi="Verdana" w:cstheme="minorHAnsi"/>
                <w:sz w:val="24"/>
                <w:szCs w:val="24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Roles a desarrollar por el estudiante dentro del </w:t>
            </w:r>
            <w:r w:rsidR="000C4A89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Estudiante</w:t>
            </w: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colaborativo</w:t>
            </w:r>
          </w:p>
        </w:tc>
        <w:tc>
          <w:tcPr>
            <w:tcW w:w="3879" w:type="pct"/>
            <w:vAlign w:val="center"/>
          </w:tcPr>
          <w:p w14:paraId="44259B54" w14:textId="4E526E08" w:rsidR="0026404C" w:rsidRPr="00104FE2" w:rsidRDefault="00615289" w:rsidP="00615289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 xml:space="preserve">Al ser una actividad individual </w:t>
            </w:r>
            <w:r w:rsidRPr="00615289">
              <w:rPr>
                <w:rFonts w:ascii="Verdana" w:hAnsi="Verdana" w:cstheme="minorHAnsi"/>
                <w:b/>
                <w:sz w:val="24"/>
                <w:szCs w:val="24"/>
              </w:rPr>
              <w:t>NO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se definen roles </w:t>
            </w:r>
            <w:r w:rsidR="00991804">
              <w:rPr>
                <w:rFonts w:ascii="Verdana" w:hAnsi="Verdana" w:cstheme="minorHAnsi"/>
                <w:sz w:val="24"/>
                <w:szCs w:val="24"/>
              </w:rPr>
              <w:t>específicos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para el desarrollo de la misma.</w:t>
            </w:r>
          </w:p>
        </w:tc>
      </w:tr>
      <w:tr w:rsidR="0026404C" w:rsidRPr="00104FE2" w14:paraId="2444C6E8" w14:textId="77777777" w:rsidTr="006923C4">
        <w:tc>
          <w:tcPr>
            <w:tcW w:w="1121" w:type="pct"/>
            <w:vAlign w:val="center"/>
          </w:tcPr>
          <w:p w14:paraId="228687E6" w14:textId="77777777" w:rsidR="0026404C" w:rsidRPr="00104FE2" w:rsidRDefault="0026404C" w:rsidP="00934A49">
            <w:pPr>
              <w:rPr>
                <w:rFonts w:ascii="Verdana" w:hAnsi="Verdana" w:cstheme="minorHAnsi"/>
                <w:sz w:val="24"/>
                <w:szCs w:val="24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Roles y responsabilidades para la </w:t>
            </w: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producción de entregables por los estudiantes</w:t>
            </w:r>
          </w:p>
        </w:tc>
        <w:tc>
          <w:tcPr>
            <w:tcW w:w="3879" w:type="pct"/>
            <w:vAlign w:val="center"/>
          </w:tcPr>
          <w:p w14:paraId="1E184611" w14:textId="73FC8865" w:rsidR="0026404C" w:rsidRPr="00104FE2" w:rsidRDefault="00AD0026" w:rsidP="008E5EA6">
            <w:pPr>
              <w:rPr>
                <w:rFonts w:ascii="Verdana" w:hAnsi="Verdana" w:cstheme="minorHAnsi"/>
                <w:sz w:val="24"/>
                <w:szCs w:val="24"/>
              </w:rPr>
            </w:pPr>
            <w:r w:rsidRPr="009D722B">
              <w:rPr>
                <w:rFonts w:ascii="Verdana" w:hAnsi="Verdana" w:cstheme="minorHAnsi"/>
                <w:sz w:val="24"/>
                <w:szCs w:val="24"/>
              </w:rPr>
              <w:lastRenderedPageBreak/>
              <w:t xml:space="preserve">Al ser una actividad individual </w:t>
            </w:r>
            <w:r w:rsidRPr="00AD0026">
              <w:rPr>
                <w:rFonts w:ascii="Verdana" w:hAnsi="Verdana" w:cstheme="minorHAnsi"/>
                <w:b/>
                <w:sz w:val="24"/>
                <w:szCs w:val="24"/>
              </w:rPr>
              <w:t>NO</w:t>
            </w:r>
            <w:r w:rsidRPr="009D722B">
              <w:rPr>
                <w:rFonts w:ascii="Verdana" w:hAnsi="Verdana" w:cstheme="minorHAnsi"/>
                <w:sz w:val="24"/>
                <w:szCs w:val="24"/>
              </w:rPr>
              <w:t xml:space="preserve"> se definen roles </w:t>
            </w:r>
            <w:r w:rsidR="00991804" w:rsidRPr="009D722B">
              <w:rPr>
                <w:rFonts w:ascii="Verdana" w:hAnsi="Verdana" w:cstheme="minorHAnsi"/>
                <w:sz w:val="24"/>
                <w:szCs w:val="24"/>
              </w:rPr>
              <w:t>específicos</w:t>
            </w:r>
            <w:r w:rsidRPr="009D722B">
              <w:rPr>
                <w:rFonts w:ascii="Verdana" w:hAnsi="Verdana" w:cstheme="minorHAnsi"/>
                <w:sz w:val="24"/>
                <w:szCs w:val="24"/>
              </w:rPr>
              <w:t xml:space="preserve"> para el desarrollo de la misma.</w:t>
            </w:r>
          </w:p>
        </w:tc>
      </w:tr>
      <w:tr w:rsidR="0026404C" w:rsidRPr="00104FE2" w14:paraId="7F49AC57" w14:textId="77777777" w:rsidTr="006923C4">
        <w:tc>
          <w:tcPr>
            <w:tcW w:w="1121" w:type="pct"/>
            <w:vAlign w:val="center"/>
          </w:tcPr>
          <w:p w14:paraId="7D8F65C1" w14:textId="77777777" w:rsidR="0026404C" w:rsidRPr="00104FE2" w:rsidRDefault="0026404C" w:rsidP="00934A49">
            <w:pPr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color w:val="000000"/>
                <w:sz w:val="24"/>
                <w:szCs w:val="24"/>
                <w:lang w:eastAsia="es-CO"/>
              </w:rPr>
              <w:t>Uso de referencias</w:t>
            </w:r>
          </w:p>
        </w:tc>
        <w:tc>
          <w:tcPr>
            <w:tcW w:w="3879" w:type="pct"/>
            <w:vAlign w:val="center"/>
          </w:tcPr>
          <w:p w14:paraId="6E45EBD3" w14:textId="47B9780D" w:rsidR="0026404C" w:rsidRDefault="00615289" w:rsidP="00615289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La</w:t>
            </w:r>
            <w:r w:rsidR="003D22EC">
              <w:rPr>
                <w:rFonts w:ascii="Verdana" w:hAnsi="Verdana" w:cstheme="minorHAnsi"/>
                <w:sz w:val="24"/>
                <w:szCs w:val="24"/>
              </w:rPr>
              <w:t>s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referencias </w:t>
            </w:r>
            <w:r w:rsidR="00991804">
              <w:rPr>
                <w:rFonts w:ascii="Verdana" w:hAnsi="Verdana" w:cstheme="minorHAnsi"/>
                <w:sz w:val="24"/>
                <w:szCs w:val="24"/>
              </w:rPr>
              <w:t>Bibliográficas</w:t>
            </w:r>
            <w:r>
              <w:rPr>
                <w:rFonts w:ascii="Verdana" w:hAnsi="Verdana" w:cstheme="minorHAnsi"/>
                <w:sz w:val="24"/>
                <w:szCs w:val="24"/>
              </w:rPr>
              <w:t xml:space="preserve"> se deben registrar acorde con la Norma APA 6ª edición.</w:t>
            </w:r>
          </w:p>
          <w:p w14:paraId="013F9527" w14:textId="245B1B81" w:rsidR="00E81F3F" w:rsidRPr="00104FE2" w:rsidRDefault="00E81F3F" w:rsidP="00615289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26404C" w:rsidRPr="00104FE2" w14:paraId="5E06EE18" w14:textId="77777777" w:rsidTr="006923C4">
        <w:tc>
          <w:tcPr>
            <w:tcW w:w="1121" w:type="pct"/>
            <w:vAlign w:val="center"/>
          </w:tcPr>
          <w:p w14:paraId="48658822" w14:textId="77777777" w:rsidR="0026404C" w:rsidRPr="00104FE2" w:rsidRDefault="0026404C" w:rsidP="00934A49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104FE2">
              <w:rPr>
                <w:rFonts w:ascii="Verdana" w:hAnsi="Verdana" w:cstheme="minorHAnsi"/>
                <w:b/>
                <w:sz w:val="24"/>
                <w:szCs w:val="24"/>
              </w:rPr>
              <w:t>Políticas de plagio</w:t>
            </w:r>
          </w:p>
        </w:tc>
        <w:tc>
          <w:tcPr>
            <w:tcW w:w="3879" w:type="pct"/>
            <w:vAlign w:val="center"/>
          </w:tcPr>
          <w:p w14:paraId="36C032AE" w14:textId="77777777" w:rsidR="005F7158" w:rsidRPr="005F7158" w:rsidRDefault="005F7158" w:rsidP="005F7158">
            <w:pPr>
              <w:jc w:val="both"/>
              <w:rPr>
                <w:rFonts w:ascii="Verdana" w:hAnsi="Verdana" w:cs="Times New Roman"/>
                <w:sz w:val="24"/>
                <w:szCs w:val="20"/>
              </w:rPr>
            </w:pPr>
            <w:r w:rsidRPr="005F7158">
              <w:rPr>
                <w:rFonts w:ascii="Verdana" w:hAnsi="Verdana" w:cs="Times New Roman"/>
                <w:sz w:val="24"/>
                <w:szCs w:val="20"/>
              </w:rPr>
              <w:t>En el acuerdo 029 del 13 de diciembre de 2013, artículo 99, se considera como faltas que atentan contra el orden académico, entre otras, las siguientes: literal e) “El plagiar, es decir, presentar como de su propia autoría la totalidad o parte de una obra, trabajo, documento o invención realizado por otra persona. Implica también el uso de citas o referencias faltas, o proponer citad donde no haya coincidencia entre ella y la referencia” y liberal f) “El reproducir, o copiar con fines de lucro, materiales educativos o resultados de productos de investigación, que cuentan con derechos intelectuales reservados para la Universidad.</w:t>
            </w:r>
          </w:p>
          <w:p w14:paraId="066511F5" w14:textId="77777777" w:rsidR="005F7158" w:rsidRPr="005F7158" w:rsidRDefault="005F7158" w:rsidP="005F7158">
            <w:pPr>
              <w:jc w:val="both"/>
              <w:rPr>
                <w:rFonts w:ascii="Verdana" w:hAnsi="Verdana" w:cs="Times New Roman"/>
                <w:sz w:val="24"/>
                <w:szCs w:val="20"/>
              </w:rPr>
            </w:pPr>
          </w:p>
          <w:p w14:paraId="6E6EA830" w14:textId="77777777" w:rsidR="005F7158" w:rsidRPr="005F7158" w:rsidRDefault="005F7158" w:rsidP="005F7158">
            <w:pPr>
              <w:jc w:val="both"/>
              <w:rPr>
                <w:rFonts w:ascii="Verdana" w:hAnsi="Verdana" w:cs="Times New Roman"/>
                <w:sz w:val="24"/>
                <w:szCs w:val="20"/>
              </w:rPr>
            </w:pPr>
            <w:r w:rsidRPr="005F7158">
              <w:rPr>
                <w:rFonts w:ascii="Verdana" w:hAnsi="Verdana" w:cs="Times New Roman"/>
                <w:sz w:val="24"/>
                <w:szCs w:val="20"/>
              </w:rPr>
              <w:t>Las sanciones académicas a las que se enfrentará el estudiante son las siguientes:</w:t>
            </w:r>
          </w:p>
          <w:p w14:paraId="26371E85" w14:textId="6C59F32B" w:rsidR="005F7158" w:rsidRPr="005F7158" w:rsidRDefault="005F7158" w:rsidP="005F7158">
            <w:pPr>
              <w:jc w:val="both"/>
              <w:rPr>
                <w:rFonts w:ascii="Verdana" w:hAnsi="Verdana" w:cs="Times New Roman"/>
                <w:sz w:val="24"/>
                <w:szCs w:val="20"/>
              </w:rPr>
            </w:pPr>
            <w:r w:rsidRPr="005F7158">
              <w:rPr>
                <w:rFonts w:ascii="Verdana" w:hAnsi="Verdana" w:cs="Times New Roman"/>
                <w:sz w:val="24"/>
                <w:szCs w:val="20"/>
              </w:rPr>
              <w:t>a)</w:t>
            </w:r>
            <w:r w:rsidRPr="005F7158">
              <w:rPr>
                <w:rFonts w:ascii="Verdana" w:hAnsi="Verdana" w:cs="Times New Roman"/>
                <w:sz w:val="24"/>
                <w:szCs w:val="20"/>
              </w:rPr>
              <w:tab/>
              <w:t xml:space="preserve">En los casos de fraude académico demostrado en el trabajo académico o evaluación respectiva, la calificación que se impondrá será de </w:t>
            </w:r>
            <w:r w:rsidR="00996D60" w:rsidRPr="005F7158">
              <w:rPr>
                <w:rFonts w:ascii="Verdana" w:hAnsi="Verdana" w:cs="Times New Roman"/>
                <w:sz w:val="24"/>
                <w:szCs w:val="20"/>
              </w:rPr>
              <w:t>cero puntos</w:t>
            </w:r>
            <w:r w:rsidRPr="005F7158">
              <w:rPr>
                <w:rFonts w:ascii="Verdana" w:hAnsi="Verdana" w:cs="Times New Roman"/>
                <w:sz w:val="24"/>
                <w:szCs w:val="20"/>
              </w:rPr>
              <w:t xml:space="preserve"> cero (0.0) sin perjuicio de la sanción disciplinaria correspondiente.</w:t>
            </w:r>
          </w:p>
          <w:p w14:paraId="68AF5792" w14:textId="33BFCA86" w:rsidR="00615289" w:rsidRPr="00E81F3F" w:rsidRDefault="005F7158" w:rsidP="005F7158">
            <w:pPr>
              <w:jc w:val="both"/>
              <w:rPr>
                <w:rFonts w:ascii="Verdana" w:hAnsi="Verdana" w:cs="Times New Roman"/>
                <w:sz w:val="24"/>
                <w:szCs w:val="20"/>
              </w:rPr>
            </w:pPr>
            <w:r w:rsidRPr="005F7158">
              <w:rPr>
                <w:rFonts w:ascii="Verdana" w:hAnsi="Verdana" w:cs="Times New Roman"/>
                <w:sz w:val="24"/>
                <w:szCs w:val="20"/>
              </w:rPr>
              <w:t>b)</w:t>
            </w:r>
            <w:r w:rsidRPr="005F7158">
              <w:rPr>
                <w:rFonts w:ascii="Verdana" w:hAnsi="Verdana" w:cs="Times New Roman"/>
                <w:sz w:val="24"/>
                <w:szCs w:val="20"/>
              </w:rPr>
              <w:tab/>
              <w:t xml:space="preserve">En los casos relacionados con plagio demostrado en el trabajo académico cualquiera sea su naturaleza, la calificación que se impondrá será de </w:t>
            </w:r>
            <w:r w:rsidR="00996D60" w:rsidRPr="005F7158">
              <w:rPr>
                <w:rFonts w:ascii="Verdana" w:hAnsi="Verdana" w:cs="Times New Roman"/>
                <w:sz w:val="24"/>
                <w:szCs w:val="20"/>
              </w:rPr>
              <w:t>cero puntos</w:t>
            </w:r>
            <w:r w:rsidRPr="005F7158">
              <w:rPr>
                <w:rFonts w:ascii="Verdana" w:hAnsi="Verdana" w:cs="Times New Roman"/>
                <w:sz w:val="24"/>
                <w:szCs w:val="20"/>
              </w:rPr>
              <w:t xml:space="preserve"> cero (0.0), sin perjuicio de la sanción disciplinaria correspondiente.</w:t>
            </w:r>
          </w:p>
          <w:p w14:paraId="7A244F66" w14:textId="1AB10B70" w:rsidR="0026404C" w:rsidRPr="00104FE2" w:rsidRDefault="0026404C" w:rsidP="008E5EA6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</w:tbl>
    <w:p w14:paraId="4AE8FA3E" w14:textId="77777777" w:rsidR="0026404C" w:rsidRPr="00104FE2" w:rsidRDefault="0026404C">
      <w:pPr>
        <w:rPr>
          <w:rFonts w:ascii="Verdana" w:hAnsi="Verdana" w:cstheme="minorHAnsi"/>
          <w:b/>
          <w:sz w:val="24"/>
          <w:szCs w:val="24"/>
        </w:rPr>
      </w:pPr>
      <w:r w:rsidRPr="00104FE2">
        <w:rPr>
          <w:rFonts w:ascii="Verdana" w:hAnsi="Verdana" w:cstheme="minorHAnsi"/>
          <w:b/>
          <w:sz w:val="24"/>
          <w:szCs w:val="24"/>
        </w:rPr>
        <w:br w:type="page"/>
      </w:r>
    </w:p>
    <w:p w14:paraId="66D4E919" w14:textId="77777777" w:rsidR="0026404C" w:rsidRPr="00104FE2" w:rsidRDefault="0026404C" w:rsidP="0026404C">
      <w:pPr>
        <w:pStyle w:val="Sinespaciado"/>
        <w:rPr>
          <w:rFonts w:ascii="Verdana" w:hAnsi="Verdana" w:cstheme="minorHAnsi"/>
          <w:b/>
          <w:szCs w:val="24"/>
        </w:rPr>
      </w:pPr>
      <w:r w:rsidRPr="00104FE2">
        <w:rPr>
          <w:rFonts w:ascii="Verdana" w:hAnsi="Verdana" w:cstheme="minorHAnsi"/>
          <w:b/>
          <w:szCs w:val="24"/>
        </w:rPr>
        <w:lastRenderedPageBreak/>
        <w:t>4. Formato de Rubrica de evaluación</w:t>
      </w:r>
    </w:p>
    <w:tbl>
      <w:tblPr>
        <w:tblpPr w:leftFromText="141" w:rightFromText="141" w:vertAnchor="text" w:horzAnchor="margin" w:tblpX="-1014" w:tblpY="350"/>
        <w:tblW w:w="62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7"/>
        <w:gridCol w:w="2608"/>
        <w:gridCol w:w="490"/>
        <w:gridCol w:w="2117"/>
        <w:gridCol w:w="152"/>
        <w:gridCol w:w="382"/>
        <w:gridCol w:w="20"/>
        <w:gridCol w:w="1884"/>
        <w:gridCol w:w="1184"/>
      </w:tblGrid>
      <w:tr w:rsidR="00A818CE" w:rsidRPr="00104FE2" w14:paraId="2EA06E3F" w14:textId="77777777" w:rsidTr="00C31FF8">
        <w:trPr>
          <w:trHeight w:val="345"/>
        </w:trPr>
        <w:tc>
          <w:tcPr>
            <w:tcW w:w="5000" w:type="pct"/>
            <w:gridSpan w:val="9"/>
            <w:shd w:val="clear" w:color="000000" w:fill="C4D79B"/>
            <w:vAlign w:val="center"/>
          </w:tcPr>
          <w:p w14:paraId="10FF565A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Formato rúbrica de evaluación</w:t>
            </w:r>
          </w:p>
        </w:tc>
      </w:tr>
      <w:tr w:rsidR="007221E9" w:rsidRPr="00104FE2" w14:paraId="1C2877F1" w14:textId="77777777" w:rsidTr="00C31FF8">
        <w:trPr>
          <w:trHeight w:val="345"/>
        </w:trPr>
        <w:tc>
          <w:tcPr>
            <w:tcW w:w="974" w:type="pct"/>
            <w:shd w:val="clear" w:color="000000" w:fill="C4D79B"/>
            <w:vAlign w:val="center"/>
          </w:tcPr>
          <w:p w14:paraId="5BB23F87" w14:textId="77777777" w:rsidR="0026404C" w:rsidRPr="00104FE2" w:rsidRDefault="0026404C" w:rsidP="009A61CC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Tipo de actividad:</w:t>
            </w:r>
          </w:p>
        </w:tc>
        <w:tc>
          <w:tcPr>
            <w:tcW w:w="1188" w:type="pct"/>
            <w:shd w:val="clear" w:color="000000" w:fill="C4D79B"/>
            <w:vAlign w:val="center"/>
          </w:tcPr>
          <w:p w14:paraId="603BF34F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Actividad individual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-20604698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3" w:type="pct"/>
                <w:shd w:val="clear" w:color="000000" w:fill="C4D79B"/>
                <w:vAlign w:val="center"/>
              </w:tcPr>
              <w:p w14:paraId="76F212A9" w14:textId="67C25EC7" w:rsidR="0026404C" w:rsidRPr="00104FE2" w:rsidRDefault="00C52A3B" w:rsidP="009A61CC">
                <w:pPr>
                  <w:spacing w:after="0" w:line="240" w:lineRule="auto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  <w:lang w:eastAsia="es-CO"/>
                  </w:rPr>
                  <w:t>☒</w:t>
                </w:r>
              </w:p>
            </w:tc>
          </w:sdtContent>
        </w:sdt>
        <w:tc>
          <w:tcPr>
            <w:tcW w:w="1034" w:type="pct"/>
            <w:gridSpan w:val="2"/>
            <w:shd w:val="clear" w:color="000000" w:fill="C4D79B"/>
            <w:vAlign w:val="center"/>
          </w:tcPr>
          <w:p w14:paraId="3FC2CBFD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Actividad colaborativa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-1137175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3" w:type="pct"/>
                <w:gridSpan w:val="2"/>
                <w:shd w:val="clear" w:color="000000" w:fill="C4D79B"/>
                <w:vAlign w:val="center"/>
              </w:tcPr>
              <w:p w14:paraId="2F1886A6" w14:textId="77777777" w:rsidR="0026404C" w:rsidRPr="00104FE2" w:rsidRDefault="00B14F87" w:rsidP="009A61CC">
                <w:pPr>
                  <w:spacing w:after="0" w:line="240" w:lineRule="auto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 w:rsidRPr="00104FE2"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p>
            </w:tc>
          </w:sdtContent>
        </w:sdt>
        <w:tc>
          <w:tcPr>
            <w:tcW w:w="1398" w:type="pct"/>
            <w:gridSpan w:val="2"/>
            <w:shd w:val="clear" w:color="000000" w:fill="C4D79B"/>
            <w:vAlign w:val="center"/>
          </w:tcPr>
          <w:p w14:paraId="5AF24AB2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7221E9" w:rsidRPr="00104FE2" w14:paraId="42D72EEE" w14:textId="77777777" w:rsidTr="00C31FF8">
        <w:trPr>
          <w:trHeight w:val="345"/>
        </w:trPr>
        <w:tc>
          <w:tcPr>
            <w:tcW w:w="974" w:type="pct"/>
            <w:shd w:val="clear" w:color="000000" w:fill="C4D79B"/>
            <w:vAlign w:val="center"/>
          </w:tcPr>
          <w:p w14:paraId="578E13E5" w14:textId="77777777" w:rsidR="0026404C" w:rsidRPr="00104FE2" w:rsidRDefault="0026404C" w:rsidP="009A61CC">
            <w:pPr>
              <w:spacing w:after="0" w:line="240" w:lineRule="auto"/>
              <w:jc w:val="right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Momento de la evaluación</w:t>
            </w:r>
          </w:p>
        </w:tc>
        <w:tc>
          <w:tcPr>
            <w:tcW w:w="1188" w:type="pct"/>
            <w:shd w:val="clear" w:color="000000" w:fill="C4D79B"/>
            <w:vAlign w:val="center"/>
          </w:tcPr>
          <w:p w14:paraId="009E0CA4" w14:textId="77777777" w:rsidR="0026404C" w:rsidRPr="00104FE2" w:rsidRDefault="0026404C" w:rsidP="009A61CC">
            <w:pPr>
              <w:spacing w:after="0" w:line="240" w:lineRule="auto"/>
              <w:jc w:val="right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Inicial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-1687977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3" w:type="pct"/>
                <w:shd w:val="clear" w:color="000000" w:fill="C4D79B"/>
                <w:vAlign w:val="center"/>
              </w:tcPr>
              <w:p w14:paraId="4A5797E4" w14:textId="60F0EC3E" w:rsidR="0026404C" w:rsidRPr="00104FE2" w:rsidRDefault="00C31FF8" w:rsidP="009A61CC">
                <w:pPr>
                  <w:spacing w:after="0" w:line="240" w:lineRule="auto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p>
            </w:tc>
          </w:sdtContent>
        </w:sdt>
        <w:tc>
          <w:tcPr>
            <w:tcW w:w="1034" w:type="pct"/>
            <w:gridSpan w:val="2"/>
            <w:shd w:val="clear" w:color="000000" w:fill="C4D79B"/>
            <w:vAlign w:val="center"/>
          </w:tcPr>
          <w:p w14:paraId="1D6AD508" w14:textId="77777777" w:rsidR="0026404C" w:rsidRPr="00104FE2" w:rsidRDefault="0026404C" w:rsidP="009A61CC">
            <w:pPr>
              <w:spacing w:after="0" w:line="240" w:lineRule="auto"/>
              <w:jc w:val="right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Intermedia, unidad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5212186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4" w:type="pct"/>
                <w:shd w:val="clear" w:color="000000" w:fill="C4D79B"/>
                <w:vAlign w:val="center"/>
              </w:tcPr>
              <w:p w14:paraId="267B52A0" w14:textId="496AEFA1" w:rsidR="0026404C" w:rsidRPr="00104FE2" w:rsidRDefault="00C31FF8" w:rsidP="009A61CC">
                <w:pPr>
                  <w:spacing w:after="0" w:line="240" w:lineRule="auto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4"/>
                    <w:szCs w:val="24"/>
                    <w:lang w:eastAsia="es-CO"/>
                  </w:rPr>
                  <w:t>☒</w:t>
                </w:r>
              </w:p>
            </w:tc>
          </w:sdtContent>
        </w:sdt>
        <w:tc>
          <w:tcPr>
            <w:tcW w:w="868" w:type="pct"/>
            <w:gridSpan w:val="2"/>
            <w:shd w:val="clear" w:color="000000" w:fill="C4D79B"/>
            <w:vAlign w:val="center"/>
          </w:tcPr>
          <w:p w14:paraId="641D78DF" w14:textId="77777777" w:rsidR="0026404C" w:rsidRPr="00104FE2" w:rsidRDefault="0026404C" w:rsidP="009A61CC">
            <w:pPr>
              <w:spacing w:after="0" w:line="240" w:lineRule="auto"/>
              <w:jc w:val="right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Final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1224565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pct"/>
                <w:shd w:val="clear" w:color="000000" w:fill="C4D79B"/>
                <w:vAlign w:val="center"/>
              </w:tcPr>
              <w:p w14:paraId="59B2FE6B" w14:textId="77777777" w:rsidR="0026404C" w:rsidRPr="00104FE2" w:rsidRDefault="008E5EA6" w:rsidP="009A61CC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 w:rsidRPr="00104FE2">
                  <w:rPr>
                    <w:rFonts w:ascii="Segoe UI Symbol" w:eastAsia="MS Gothic" w:hAnsi="Segoe UI Symbol" w:cs="Segoe UI Symbol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p>
            </w:tc>
          </w:sdtContent>
        </w:sdt>
      </w:tr>
      <w:tr w:rsidR="00A818CE" w:rsidRPr="00104FE2" w14:paraId="6B4398E8" w14:textId="77777777" w:rsidTr="00C31FF8">
        <w:trPr>
          <w:trHeight w:val="345"/>
        </w:trPr>
        <w:tc>
          <w:tcPr>
            <w:tcW w:w="974" w:type="pct"/>
            <w:vMerge w:val="restart"/>
            <w:shd w:val="clear" w:color="000000" w:fill="C4D79B"/>
            <w:vAlign w:val="center"/>
            <w:hideMark/>
          </w:tcPr>
          <w:p w14:paraId="5430350E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Aspectos evaluados</w:t>
            </w:r>
          </w:p>
        </w:tc>
        <w:tc>
          <w:tcPr>
            <w:tcW w:w="3487" w:type="pct"/>
            <w:gridSpan w:val="7"/>
            <w:shd w:val="clear" w:color="000000" w:fill="C4D79B"/>
            <w:noWrap/>
            <w:vAlign w:val="center"/>
            <w:hideMark/>
          </w:tcPr>
          <w:p w14:paraId="587036B2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Niveles de desempeño de la actividad individual</w:t>
            </w:r>
          </w:p>
        </w:tc>
        <w:tc>
          <w:tcPr>
            <w:tcW w:w="539" w:type="pct"/>
            <w:vMerge w:val="restart"/>
            <w:shd w:val="clear" w:color="000000" w:fill="C4D79B"/>
            <w:vAlign w:val="center"/>
            <w:hideMark/>
          </w:tcPr>
          <w:p w14:paraId="63EF37FC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Puntaje</w:t>
            </w:r>
          </w:p>
        </w:tc>
      </w:tr>
      <w:tr w:rsidR="00A818CE" w:rsidRPr="00104FE2" w14:paraId="04DE725E" w14:textId="77777777" w:rsidTr="00C31FF8">
        <w:trPr>
          <w:trHeight w:val="345"/>
        </w:trPr>
        <w:tc>
          <w:tcPr>
            <w:tcW w:w="974" w:type="pct"/>
            <w:vMerge/>
            <w:vAlign w:val="center"/>
            <w:hideMark/>
          </w:tcPr>
          <w:p w14:paraId="1B4DFEBC" w14:textId="77777777" w:rsidR="0026404C" w:rsidRPr="00104FE2" w:rsidRDefault="0026404C" w:rsidP="009A61CC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188" w:type="pct"/>
            <w:shd w:val="clear" w:color="000000" w:fill="C4D79B"/>
            <w:noWrap/>
            <w:vAlign w:val="center"/>
            <w:hideMark/>
          </w:tcPr>
          <w:p w14:paraId="1A322EEB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Valoración alta</w:t>
            </w:r>
          </w:p>
        </w:tc>
        <w:tc>
          <w:tcPr>
            <w:tcW w:w="1188" w:type="pct"/>
            <w:gridSpan w:val="2"/>
            <w:shd w:val="clear" w:color="000000" w:fill="C4D79B"/>
            <w:noWrap/>
            <w:vAlign w:val="center"/>
            <w:hideMark/>
          </w:tcPr>
          <w:p w14:paraId="123E9ED4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Valoración media</w:t>
            </w:r>
          </w:p>
        </w:tc>
        <w:tc>
          <w:tcPr>
            <w:tcW w:w="1111" w:type="pct"/>
            <w:gridSpan w:val="4"/>
            <w:shd w:val="clear" w:color="000000" w:fill="C4D79B"/>
            <w:noWrap/>
            <w:vAlign w:val="center"/>
            <w:hideMark/>
          </w:tcPr>
          <w:p w14:paraId="075FDA00" w14:textId="77777777" w:rsidR="0026404C" w:rsidRPr="00104FE2" w:rsidRDefault="0026404C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>Valoración baja</w:t>
            </w:r>
          </w:p>
        </w:tc>
        <w:tc>
          <w:tcPr>
            <w:tcW w:w="539" w:type="pct"/>
            <w:vMerge/>
            <w:vAlign w:val="center"/>
            <w:hideMark/>
          </w:tcPr>
          <w:p w14:paraId="033AE135" w14:textId="77777777" w:rsidR="0026404C" w:rsidRPr="00104FE2" w:rsidRDefault="0026404C" w:rsidP="009A61CC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7221E9" w:rsidRPr="00104FE2" w14:paraId="4F87FED3" w14:textId="77777777" w:rsidTr="00C31FF8">
        <w:trPr>
          <w:trHeight w:val="699"/>
        </w:trPr>
        <w:tc>
          <w:tcPr>
            <w:tcW w:w="974" w:type="pct"/>
            <w:vMerge w:val="restart"/>
            <w:shd w:val="clear" w:color="auto" w:fill="auto"/>
            <w:vAlign w:val="center"/>
            <w:hideMark/>
          </w:tcPr>
          <w:sdt>
            <w:sdtPr>
              <w:rPr>
                <w:rFonts w:ascii="Verdana" w:eastAsia="Times New Roman" w:hAnsi="Verdana" w:cstheme="minorHAnsi"/>
                <w:bCs/>
                <w:sz w:val="24"/>
                <w:szCs w:val="24"/>
                <w:lang w:eastAsia="es-CO"/>
              </w:rPr>
              <w:id w:val="-1861429027"/>
              <w:lock w:val="sdtLocked"/>
              <w:text/>
            </w:sdtPr>
            <w:sdtEndPr/>
            <w:sdtContent>
              <w:p w14:paraId="64D637E5" w14:textId="14E7DFA0" w:rsidR="007221E9" w:rsidRPr="007221E9" w:rsidRDefault="00997557" w:rsidP="009A61CC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Verdana" w:eastAsia="Times New Roman" w:hAnsi="Verdana" w:cstheme="minorHAnsi"/>
                    <w:bCs/>
                    <w:sz w:val="24"/>
                    <w:szCs w:val="24"/>
                    <w:lang w:eastAsia="es-CO"/>
                  </w:rPr>
                  <w:t>Publicación de la p</w:t>
                </w:r>
                <w:r w:rsidR="00071F38">
                  <w:rPr>
                    <w:rFonts w:ascii="Verdana" w:hAnsi="Verdana" w:cs="Arial"/>
                    <w:color w:val="000000"/>
                    <w:sz w:val="24"/>
                    <w:szCs w:val="24"/>
                  </w:rPr>
                  <w:t>laneación del sitio</w:t>
                </w:r>
                <w:r w:rsidR="007221E9" w:rsidRPr="007221E9">
                  <w:rPr>
                    <w:rFonts w:ascii="Verdana" w:hAnsi="Verdana" w:cs="Arial"/>
                    <w:color w:val="000000"/>
                    <w:sz w:val="24"/>
                    <w:szCs w:val="24"/>
                  </w:rPr>
                  <w:t xml:space="preserve">  </w:t>
                </w:r>
              </w:p>
            </w:sdtContent>
          </w:sdt>
          <w:p w14:paraId="092B426C" w14:textId="77777777" w:rsidR="007221E9" w:rsidRPr="007221E9" w:rsidRDefault="007221E9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188" w:type="pct"/>
            <w:shd w:val="clear" w:color="auto" w:fill="auto"/>
            <w:vAlign w:val="center"/>
            <w:hideMark/>
          </w:tcPr>
          <w:p w14:paraId="5B9FE58D" w14:textId="07D138C9" w:rsidR="007221E9" w:rsidRPr="00104FE2" w:rsidRDefault="007221E9" w:rsidP="003A4397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El </w:t>
            </w:r>
            <w:r w:rsidR="00996D60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Estudiante </w:t>
            </w:r>
            <w:r w:rsidR="00996D60"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publica</w:t>
            </w:r>
            <w:r w:rsidR="00071F38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correctamente la página en el repositorio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188" w:type="pct"/>
            <w:gridSpan w:val="2"/>
            <w:shd w:val="clear" w:color="auto" w:fill="auto"/>
            <w:vAlign w:val="center"/>
            <w:hideMark/>
          </w:tcPr>
          <w:p w14:paraId="20363488" w14:textId="37996EBF" w:rsidR="007221E9" w:rsidRPr="00104FE2" w:rsidRDefault="007221E9" w:rsidP="003A4397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El </w:t>
            </w:r>
            <w:r w:rsidR="00AF2830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Estudiante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</w:t>
            </w:r>
            <w:r w:rsidR="00071F38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desarrolla la </w:t>
            </w:r>
            <w:r w:rsidR="00997557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página,</w:t>
            </w:r>
            <w:r w:rsidR="00071F38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pero no la </w:t>
            </w:r>
            <w:r w:rsidR="00996D60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pública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111" w:type="pct"/>
            <w:gridSpan w:val="4"/>
            <w:shd w:val="clear" w:color="auto" w:fill="auto"/>
            <w:vAlign w:val="center"/>
            <w:hideMark/>
          </w:tcPr>
          <w:p w14:paraId="5A8A04DF" w14:textId="46C47636" w:rsidR="007221E9" w:rsidRPr="00104FE2" w:rsidRDefault="007221E9" w:rsidP="003A4397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El </w:t>
            </w:r>
            <w:r w:rsidR="00AF2830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Estudiante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NO </w:t>
            </w:r>
            <w:r w:rsidR="00071F38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publica la página en el repositorio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.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2043168093"/>
            <w:text/>
          </w:sdtPr>
          <w:sdtEndPr/>
          <w:sdtContent>
            <w:tc>
              <w:tcPr>
                <w:tcW w:w="539" w:type="pct"/>
                <w:vMerge w:val="restart"/>
                <w:shd w:val="clear" w:color="000000" w:fill="92CDDC"/>
                <w:noWrap/>
                <w:vAlign w:val="center"/>
              </w:tcPr>
              <w:p w14:paraId="7BE9B314" w14:textId="677FA378" w:rsidR="007221E9" w:rsidRPr="00104FE2" w:rsidRDefault="003F50F7" w:rsidP="002B619E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2</w:t>
                </w:r>
                <w:r w:rsidR="007221E9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0</w:t>
                </w:r>
              </w:p>
            </w:tc>
          </w:sdtContent>
        </w:sdt>
      </w:tr>
      <w:tr w:rsidR="007221E9" w:rsidRPr="00104FE2" w14:paraId="1E1D4729" w14:textId="77777777" w:rsidTr="00C31FF8">
        <w:trPr>
          <w:trHeight w:val="56"/>
        </w:trPr>
        <w:tc>
          <w:tcPr>
            <w:tcW w:w="974" w:type="pct"/>
            <w:vMerge/>
            <w:vAlign w:val="center"/>
            <w:hideMark/>
          </w:tcPr>
          <w:p w14:paraId="2F47C888" w14:textId="77777777" w:rsidR="007221E9" w:rsidRPr="007221E9" w:rsidRDefault="007221E9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188" w:type="pct"/>
            <w:shd w:val="clear" w:color="000000" w:fill="C4D79B"/>
            <w:noWrap/>
            <w:vAlign w:val="center"/>
            <w:hideMark/>
          </w:tcPr>
          <w:p w14:paraId="6FE4E81D" w14:textId="54C32FB1" w:rsidR="007221E9" w:rsidRPr="00104FE2" w:rsidRDefault="007221E9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1685483014"/>
                <w:text/>
              </w:sdtPr>
              <w:sdtEndPr/>
              <w:sdtContent>
                <w:r w:rsidR="00362299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20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88" w:type="pct"/>
            <w:gridSpan w:val="2"/>
            <w:shd w:val="clear" w:color="000000" w:fill="C4D79B"/>
            <w:noWrap/>
            <w:vAlign w:val="center"/>
            <w:hideMark/>
          </w:tcPr>
          <w:p w14:paraId="3BA99127" w14:textId="7882AE76" w:rsidR="007221E9" w:rsidRPr="00104FE2" w:rsidRDefault="007221E9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609711242"/>
                <w:text/>
              </w:sdtPr>
              <w:sdtEndPr/>
              <w:sdtContent>
                <w:r w:rsidR="00362299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10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11" w:type="pct"/>
            <w:gridSpan w:val="4"/>
            <w:shd w:val="clear" w:color="000000" w:fill="C4D79B"/>
            <w:noWrap/>
            <w:vAlign w:val="center"/>
            <w:hideMark/>
          </w:tcPr>
          <w:p w14:paraId="73325F4E" w14:textId="7975F637" w:rsidR="007221E9" w:rsidRPr="00104FE2" w:rsidRDefault="007221E9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798799454"/>
                <w:text/>
              </w:sdtPr>
              <w:sdtEndPr/>
              <w:sdtContent>
                <w:r w:rsidR="003A4397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5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539" w:type="pct"/>
            <w:vMerge/>
            <w:vAlign w:val="center"/>
          </w:tcPr>
          <w:p w14:paraId="6E7F20E1" w14:textId="77777777" w:rsidR="007221E9" w:rsidRPr="00104FE2" w:rsidRDefault="007221E9" w:rsidP="009A61CC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7221E9" w:rsidRPr="00104FE2" w14:paraId="34DDF8FB" w14:textId="77777777" w:rsidTr="00C31FF8">
        <w:trPr>
          <w:trHeight w:val="586"/>
        </w:trPr>
        <w:tc>
          <w:tcPr>
            <w:tcW w:w="974" w:type="pct"/>
            <w:vMerge w:val="restart"/>
            <w:shd w:val="clear" w:color="auto" w:fill="auto"/>
            <w:vAlign w:val="center"/>
            <w:hideMark/>
          </w:tcPr>
          <w:p w14:paraId="643FA744" w14:textId="19443F67" w:rsidR="007221E9" w:rsidRPr="007221E9" w:rsidRDefault="007221E9" w:rsidP="000C4A8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Cs/>
                <w:sz w:val="24"/>
                <w:szCs w:val="24"/>
                <w:lang w:eastAsia="es-CO"/>
              </w:rPr>
            </w:pPr>
            <w:r w:rsidRPr="007221E9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Elementos </w:t>
            </w:r>
            <w:r w:rsidR="00996D60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para </w:t>
            </w:r>
            <w:r w:rsidR="00996D60" w:rsidRPr="007221E9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el</w:t>
            </w:r>
            <w:r w:rsidRPr="007221E9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diseño del </w:t>
            </w:r>
            <w:r w:rsidR="00997557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sitio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7900BE75" w14:textId="43EFBCC8" w:rsidR="007221E9" w:rsidRPr="00104FE2" w:rsidRDefault="007221E9" w:rsidP="000C4A8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Los elementos de contenido definidos por el </w:t>
            </w:r>
            <w:r w:rsidR="00AF2830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Estudiante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en </w:t>
            </w:r>
            <w:r w:rsidR="00997557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el documento </w:t>
            </w:r>
            <w:r w:rsidR="00996D60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planning.html </w:t>
            </w:r>
            <w:r w:rsidR="00996D60"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son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completamente acordes con </w:t>
            </w:r>
            <w:r w:rsidR="00997557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las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temáticas seleccionado para su diseño.</w:t>
            </w:r>
          </w:p>
        </w:tc>
        <w:tc>
          <w:tcPr>
            <w:tcW w:w="1188" w:type="pct"/>
            <w:gridSpan w:val="2"/>
            <w:shd w:val="clear" w:color="auto" w:fill="auto"/>
            <w:vAlign w:val="center"/>
          </w:tcPr>
          <w:p w14:paraId="2C9777C8" w14:textId="5F0C9ED9" w:rsidR="007221E9" w:rsidRPr="00104FE2" w:rsidRDefault="007221E9" w:rsidP="000C4A8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Los elementos de contenido definidos por el </w:t>
            </w:r>
            <w:r w:rsidR="00AF2830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Estudiante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en el </w:t>
            </w:r>
            <w:r w:rsidR="00997557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documento pla</w:t>
            </w:r>
            <w:r w:rsidR="00163EAF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n</w:t>
            </w:r>
            <w:r w:rsidR="00997557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ning.html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son parcialmente acordes con el curso y temáticas seleccionado para su diseño.</w:t>
            </w:r>
          </w:p>
        </w:tc>
        <w:tc>
          <w:tcPr>
            <w:tcW w:w="1111" w:type="pct"/>
            <w:gridSpan w:val="4"/>
            <w:shd w:val="clear" w:color="auto" w:fill="auto"/>
            <w:vAlign w:val="center"/>
          </w:tcPr>
          <w:p w14:paraId="49DAEF13" w14:textId="23738EAE" w:rsidR="007221E9" w:rsidRPr="00104FE2" w:rsidRDefault="00997557" w:rsidP="000C4A8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Los elementos de contenido definidos por el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Estudiante</w:t>
            </w:r>
            <w:r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en el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documento </w:t>
            </w:r>
            <w:r w:rsidR="00996D60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>planning.html</w:t>
            </w:r>
            <w:r w:rsidR="00996D60"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NO</w:t>
            </w:r>
            <w:r w:rsidR="007221E9" w:rsidRPr="00366664">
              <w:rPr>
                <w:rFonts w:ascii="Verdana" w:eastAsia="Times New Roman" w:hAnsi="Verdana" w:cs="Arial"/>
                <w:sz w:val="24"/>
                <w:szCs w:val="24"/>
                <w:lang w:eastAsia="es-CO"/>
              </w:rPr>
              <w:t xml:space="preserve"> son acordes con el curso y temáticas seleccionado para su diseño.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1685474787"/>
            <w:text/>
          </w:sdtPr>
          <w:sdtEndPr/>
          <w:sdtContent>
            <w:tc>
              <w:tcPr>
                <w:tcW w:w="539" w:type="pct"/>
                <w:vMerge w:val="restart"/>
                <w:shd w:val="clear" w:color="000000" w:fill="92CDDC"/>
                <w:noWrap/>
                <w:vAlign w:val="center"/>
              </w:tcPr>
              <w:p w14:paraId="6F128750" w14:textId="58280346" w:rsidR="007221E9" w:rsidRPr="00104FE2" w:rsidRDefault="00071F38" w:rsidP="00DE4164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20</w:t>
                </w:r>
              </w:p>
            </w:tc>
          </w:sdtContent>
        </w:sdt>
      </w:tr>
      <w:tr w:rsidR="007221E9" w:rsidRPr="00104FE2" w14:paraId="6B6A3A48" w14:textId="77777777" w:rsidTr="00C31FF8">
        <w:trPr>
          <w:trHeight w:val="285"/>
        </w:trPr>
        <w:tc>
          <w:tcPr>
            <w:tcW w:w="974" w:type="pct"/>
            <w:vMerge/>
            <w:vAlign w:val="center"/>
            <w:hideMark/>
          </w:tcPr>
          <w:p w14:paraId="42A584D5" w14:textId="77777777" w:rsidR="007221E9" w:rsidRPr="007221E9" w:rsidRDefault="007221E9" w:rsidP="009A61CC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188" w:type="pct"/>
            <w:shd w:val="clear" w:color="000000" w:fill="C4D79B"/>
            <w:noWrap/>
            <w:vAlign w:val="center"/>
            <w:hideMark/>
          </w:tcPr>
          <w:p w14:paraId="62E5BC70" w14:textId="5D11D806" w:rsidR="007221E9" w:rsidRPr="00104FE2" w:rsidRDefault="007221E9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596986128"/>
                <w:text/>
              </w:sdtPr>
              <w:sdtEndPr/>
              <w:sdtContent>
                <w:r w:rsidR="00362299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10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88" w:type="pct"/>
            <w:gridSpan w:val="2"/>
            <w:shd w:val="clear" w:color="000000" w:fill="C4D79B"/>
            <w:noWrap/>
            <w:vAlign w:val="center"/>
            <w:hideMark/>
          </w:tcPr>
          <w:p w14:paraId="227B0575" w14:textId="742572E9" w:rsidR="007221E9" w:rsidRPr="00104FE2" w:rsidRDefault="007221E9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1969009048"/>
                <w:text/>
              </w:sdtPr>
              <w:sdtEndPr/>
              <w:sdtContent>
                <w:r w:rsidR="00362299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5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11" w:type="pct"/>
            <w:gridSpan w:val="4"/>
            <w:shd w:val="clear" w:color="000000" w:fill="C4D79B"/>
            <w:noWrap/>
            <w:vAlign w:val="center"/>
            <w:hideMark/>
          </w:tcPr>
          <w:p w14:paraId="648D1B24" w14:textId="46266DFC" w:rsidR="007221E9" w:rsidRPr="00104FE2" w:rsidRDefault="007221E9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-973439615"/>
                <w:text/>
              </w:sdtPr>
              <w:sdtEndPr/>
              <w:sdtContent>
                <w:r w:rsidR="003A4397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2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539" w:type="pct"/>
            <w:vMerge/>
            <w:vAlign w:val="center"/>
          </w:tcPr>
          <w:p w14:paraId="1457126A" w14:textId="77777777" w:rsidR="007221E9" w:rsidRPr="00104FE2" w:rsidRDefault="007221E9" w:rsidP="009A61CC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C31FF8" w:rsidRPr="00104FE2" w14:paraId="36E57064" w14:textId="77777777" w:rsidTr="00C31FF8">
        <w:trPr>
          <w:trHeight w:val="750"/>
        </w:trPr>
        <w:tc>
          <w:tcPr>
            <w:tcW w:w="974" w:type="pct"/>
            <w:vMerge w:val="restart"/>
            <w:shd w:val="clear" w:color="auto" w:fill="auto"/>
            <w:vAlign w:val="center"/>
          </w:tcPr>
          <w:p w14:paraId="1B5FEBEE" w14:textId="79513C22" w:rsidR="00C31FF8" w:rsidRPr="00C31FF8" w:rsidRDefault="00C31FF8" w:rsidP="00E43290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Cs/>
                <w:sz w:val="24"/>
                <w:szCs w:val="24"/>
                <w:lang w:eastAsia="es-CO"/>
              </w:rPr>
            </w:pPr>
            <w:r w:rsidRPr="00C31FF8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Maquetación del sitio web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49EAC63A" w14:textId="4110E76D" w:rsidR="00C31FF8" w:rsidRPr="00104FE2" w:rsidRDefault="00C31FF8" w:rsidP="00E43290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El </w:t>
            </w:r>
            <w:r w:rsidR="00AF2830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Estudiante</w:t>
            </w:r>
            <w:r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</w:t>
            </w:r>
            <w:r w:rsidR="00071F38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desarrolla</w:t>
            </w:r>
            <w:r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de forma correcta la maquetación de la página Index del sitio web del OVI.</w:t>
            </w:r>
          </w:p>
        </w:tc>
        <w:tc>
          <w:tcPr>
            <w:tcW w:w="1188" w:type="pct"/>
            <w:gridSpan w:val="2"/>
            <w:shd w:val="clear" w:color="auto" w:fill="auto"/>
            <w:vAlign w:val="center"/>
          </w:tcPr>
          <w:p w14:paraId="4EC384D3" w14:textId="740049FD" w:rsidR="00C31FF8" w:rsidRPr="00104FE2" w:rsidRDefault="00C31FF8" w:rsidP="00E43290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El </w:t>
            </w:r>
            <w:r w:rsidR="00AF2830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Estudiante</w:t>
            </w:r>
            <w:r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</w:t>
            </w:r>
            <w:r w:rsidR="00071F38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desarrolla</w:t>
            </w:r>
            <w:r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de forma parcial la maquetación de la página Index del sitio web del OVI. </w:t>
            </w:r>
          </w:p>
        </w:tc>
        <w:tc>
          <w:tcPr>
            <w:tcW w:w="1111" w:type="pct"/>
            <w:gridSpan w:val="4"/>
            <w:shd w:val="clear" w:color="auto" w:fill="auto"/>
            <w:vAlign w:val="center"/>
          </w:tcPr>
          <w:p w14:paraId="3DCB5FC1" w14:textId="751D636C" w:rsidR="00C31FF8" w:rsidRPr="00104FE2" w:rsidRDefault="00C31FF8" w:rsidP="00E43290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El </w:t>
            </w:r>
            <w:r w:rsidR="00AF2830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Estudiante</w:t>
            </w:r>
            <w:r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NO </w:t>
            </w:r>
            <w:r w:rsidR="00996D60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>desarrolla</w:t>
            </w:r>
            <w:r w:rsidR="00996D60"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</w:t>
            </w:r>
            <w:r w:rsidR="00996D60">
              <w:rPr>
                <w:rFonts w:ascii="Verdana" w:hAnsi="Verdana" w:cs="Arial"/>
                <w:color w:val="000000"/>
                <w:sz w:val="24"/>
                <w:szCs w:val="24"/>
              </w:rPr>
              <w:t>de</w:t>
            </w:r>
            <w:r w:rsidR="003A4397">
              <w:rPr>
                <w:rFonts w:ascii="Verdana" w:hAnsi="Verdana" w:cs="Arial"/>
                <w:color w:val="000000"/>
                <w:sz w:val="24"/>
                <w:szCs w:val="24"/>
              </w:rPr>
              <w:t xml:space="preserve"> forma correcta</w:t>
            </w:r>
            <w:r w:rsidR="003A4397"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 </w:t>
            </w:r>
            <w:r w:rsidRPr="00366664">
              <w:rPr>
                <w:rFonts w:ascii="Verdana" w:eastAsia="Times New Roman" w:hAnsi="Verdana" w:cs="Arial"/>
                <w:bCs/>
                <w:sz w:val="24"/>
                <w:szCs w:val="24"/>
                <w:lang w:eastAsia="es-CO"/>
              </w:rPr>
              <w:t xml:space="preserve">la maquetación de la página Index del sitio web del OVI. 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274991386"/>
            <w:text/>
          </w:sdtPr>
          <w:sdtEndPr/>
          <w:sdtContent>
            <w:tc>
              <w:tcPr>
                <w:tcW w:w="539" w:type="pct"/>
                <w:vMerge w:val="restart"/>
                <w:shd w:val="clear" w:color="000000" w:fill="92CDDC"/>
                <w:noWrap/>
                <w:vAlign w:val="center"/>
              </w:tcPr>
              <w:p w14:paraId="3E25456E" w14:textId="3D5E0221" w:rsidR="00C31FF8" w:rsidRPr="00104FE2" w:rsidRDefault="00071F38" w:rsidP="00E43290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4</w:t>
                </w:r>
                <w:r w:rsidR="00C31FF8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0</w:t>
                </w:r>
              </w:p>
            </w:tc>
          </w:sdtContent>
        </w:sdt>
      </w:tr>
      <w:tr w:rsidR="00C31FF8" w:rsidRPr="00104FE2" w14:paraId="3AA1B609" w14:textId="77777777" w:rsidTr="00C31FF8">
        <w:trPr>
          <w:trHeight w:val="300"/>
        </w:trPr>
        <w:tc>
          <w:tcPr>
            <w:tcW w:w="974" w:type="pct"/>
            <w:vMerge/>
            <w:vAlign w:val="center"/>
          </w:tcPr>
          <w:p w14:paraId="1B158798" w14:textId="77777777" w:rsidR="00C31FF8" w:rsidRPr="00104FE2" w:rsidRDefault="00C31FF8" w:rsidP="009A61CC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188" w:type="pct"/>
            <w:shd w:val="clear" w:color="000000" w:fill="C4D79B"/>
            <w:noWrap/>
            <w:vAlign w:val="center"/>
            <w:hideMark/>
          </w:tcPr>
          <w:p w14:paraId="23FF8ED6" w14:textId="11DE4125" w:rsidR="00C31FF8" w:rsidRPr="00104FE2" w:rsidRDefault="00C31FF8" w:rsidP="00C31FF8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753392908"/>
                <w:text/>
              </w:sdtPr>
              <w:sdtEndPr/>
              <w:sdtContent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10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88" w:type="pct"/>
            <w:gridSpan w:val="2"/>
            <w:shd w:val="clear" w:color="000000" w:fill="C4D79B"/>
            <w:noWrap/>
            <w:vAlign w:val="center"/>
            <w:hideMark/>
          </w:tcPr>
          <w:p w14:paraId="1E177F8F" w14:textId="255196C6" w:rsidR="00C31FF8" w:rsidRPr="00104FE2" w:rsidRDefault="00C31FF8" w:rsidP="00C31FF8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-547532314"/>
                <w:text/>
              </w:sdtPr>
              <w:sdtEndPr/>
              <w:sdtContent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5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11" w:type="pct"/>
            <w:gridSpan w:val="4"/>
            <w:shd w:val="clear" w:color="000000" w:fill="C4D79B"/>
            <w:noWrap/>
            <w:vAlign w:val="center"/>
            <w:hideMark/>
          </w:tcPr>
          <w:p w14:paraId="0685664C" w14:textId="3E7FF4F4" w:rsidR="00C31FF8" w:rsidRPr="00104FE2" w:rsidRDefault="00C31FF8" w:rsidP="00C31FF8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-114136238"/>
                <w:text/>
              </w:sdtPr>
              <w:sdtEndPr/>
              <w:sdtContent>
                <w:r w:rsidR="003A4397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2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539" w:type="pct"/>
            <w:vMerge/>
            <w:vAlign w:val="center"/>
          </w:tcPr>
          <w:p w14:paraId="46B220D0" w14:textId="77777777" w:rsidR="00C31FF8" w:rsidRPr="00104FE2" w:rsidRDefault="00C31FF8" w:rsidP="009A61CC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C31FF8" w:rsidRPr="00104FE2" w14:paraId="1C136764" w14:textId="77777777" w:rsidTr="00C31FF8">
        <w:trPr>
          <w:trHeight w:val="750"/>
        </w:trPr>
        <w:tc>
          <w:tcPr>
            <w:tcW w:w="974" w:type="pct"/>
            <w:vMerge w:val="restart"/>
            <w:shd w:val="clear" w:color="auto" w:fill="auto"/>
            <w:vAlign w:val="center"/>
          </w:tcPr>
          <w:sdt>
            <w:sdtPr>
              <w:rPr>
                <w:rFonts w:ascii="Verdana" w:eastAsia="Times New Roman" w:hAnsi="Verdana" w:cstheme="minorHAnsi"/>
                <w:bCs/>
                <w:sz w:val="24"/>
                <w:szCs w:val="24"/>
                <w:lang w:eastAsia="es-CO"/>
              </w:rPr>
              <w:id w:val="1048177054"/>
              <w:text/>
            </w:sdtPr>
            <w:sdtEndPr/>
            <w:sdtContent>
              <w:p w14:paraId="1CC83D05" w14:textId="77777777" w:rsidR="00C31FF8" w:rsidRPr="000C4A89" w:rsidRDefault="00C31FF8" w:rsidP="007221E9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bCs/>
                    <w:sz w:val="24"/>
                    <w:szCs w:val="24"/>
                    <w:lang w:eastAsia="es-CO"/>
                  </w:rPr>
                </w:pPr>
                <w:r w:rsidRPr="000C4A89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>Elementos de la maquetación de la página Index del OVI</w:t>
                </w:r>
              </w:p>
            </w:sdtContent>
          </w:sdt>
          <w:p w14:paraId="1B06A89A" w14:textId="3A9C647F" w:rsidR="00C31FF8" w:rsidRPr="00104FE2" w:rsidRDefault="00C31FF8" w:rsidP="007221E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Cs/>
                <w:sz w:val="24"/>
                <w:szCs w:val="24"/>
                <w:lang w:eastAsia="es-CO"/>
              </w:rPr>
            </w:pPr>
          </w:p>
        </w:tc>
        <w:sdt>
          <w:sdtPr>
            <w:rPr>
              <w:rFonts w:ascii="Verdana" w:eastAsia="Times New Roman" w:hAnsi="Verdana" w:cstheme="minorHAnsi"/>
              <w:sz w:val="24"/>
              <w:szCs w:val="24"/>
              <w:lang w:eastAsia="es-CO"/>
            </w:rPr>
            <w:id w:val="343609820"/>
            <w:text/>
          </w:sdtPr>
          <w:sdtEndPr/>
          <w:sdtContent>
            <w:tc>
              <w:tcPr>
                <w:tcW w:w="1188" w:type="pct"/>
                <w:shd w:val="clear" w:color="auto" w:fill="auto"/>
                <w:vAlign w:val="center"/>
                <w:hideMark/>
              </w:tcPr>
              <w:p w14:paraId="697ED56A" w14:textId="25A6EFBF" w:rsidR="00C31FF8" w:rsidRPr="00104FE2" w:rsidRDefault="00C31FF8" w:rsidP="007221E9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sz w:val="24"/>
                    <w:szCs w:val="24"/>
                    <w:lang w:eastAsia="es-CO"/>
                  </w:rPr>
                </w:pPr>
                <w:r w:rsidRPr="00633375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 xml:space="preserve">La maquetación entregada por el </w:t>
                </w:r>
                <w:r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>Estudiante</w:t>
                </w:r>
                <w:r w:rsidRPr="00633375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 xml:space="preserve"> presenta de forma gráfica o de diseño, todos los elementos que debe </w:t>
                </w:r>
                <w:r w:rsidRPr="00633375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lastRenderedPageBreak/>
                  <w:t>tener la página Index del OVI</w:t>
                </w:r>
              </w:p>
            </w:tc>
          </w:sdtContent>
        </w:sdt>
        <w:sdt>
          <w:sdtPr>
            <w:rPr>
              <w:rFonts w:ascii="Verdana" w:eastAsia="Times New Roman" w:hAnsi="Verdana" w:cstheme="minorHAnsi"/>
              <w:sz w:val="24"/>
              <w:szCs w:val="24"/>
              <w:lang w:eastAsia="es-CO"/>
            </w:rPr>
            <w:id w:val="1961675226"/>
            <w:text/>
          </w:sdtPr>
          <w:sdtEndPr/>
          <w:sdtContent>
            <w:tc>
              <w:tcPr>
                <w:tcW w:w="1188" w:type="pct"/>
                <w:gridSpan w:val="2"/>
                <w:shd w:val="clear" w:color="auto" w:fill="auto"/>
                <w:vAlign w:val="center"/>
                <w:hideMark/>
              </w:tcPr>
              <w:p w14:paraId="41CE298F" w14:textId="2936804B" w:rsidR="00C31FF8" w:rsidRPr="00104FE2" w:rsidRDefault="00C31FF8" w:rsidP="007221E9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sz w:val="24"/>
                    <w:szCs w:val="24"/>
                    <w:lang w:eastAsia="es-CO"/>
                  </w:rPr>
                </w:pPr>
                <w:r w:rsidRPr="00FC0ED8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 xml:space="preserve">La maquetación entregada por el </w:t>
                </w:r>
                <w:r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>Estudiante</w:t>
                </w:r>
                <w:r w:rsidRPr="00FC0ED8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 xml:space="preserve"> </w:t>
                </w:r>
                <w:r w:rsidR="00997557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>parcialmente</w:t>
                </w:r>
                <w:r w:rsidRPr="00FC0ED8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 xml:space="preserve"> presenta de forma gráfica o de diseño, </w:t>
                </w:r>
                <w:r w:rsidRPr="00FC0ED8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lastRenderedPageBreak/>
                  <w:t>los elementos que debe tener la página Index del OVI</w:t>
                </w:r>
              </w:p>
            </w:tc>
          </w:sdtContent>
        </w:sdt>
        <w:sdt>
          <w:sdtPr>
            <w:rPr>
              <w:rFonts w:ascii="Verdana" w:eastAsia="Times New Roman" w:hAnsi="Verdana" w:cstheme="minorHAnsi"/>
              <w:sz w:val="24"/>
              <w:szCs w:val="24"/>
              <w:lang w:eastAsia="es-CO"/>
            </w:rPr>
            <w:id w:val="576713292"/>
            <w:text/>
          </w:sdtPr>
          <w:sdtEndPr/>
          <w:sdtContent>
            <w:tc>
              <w:tcPr>
                <w:tcW w:w="1111" w:type="pct"/>
                <w:gridSpan w:val="4"/>
                <w:shd w:val="clear" w:color="auto" w:fill="auto"/>
                <w:vAlign w:val="center"/>
                <w:hideMark/>
              </w:tcPr>
              <w:p w14:paraId="1D1D3BED" w14:textId="6FE9CAE8" w:rsidR="00C31FF8" w:rsidRPr="00104FE2" w:rsidRDefault="00C31FF8" w:rsidP="007221E9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sz w:val="24"/>
                    <w:szCs w:val="24"/>
                    <w:lang w:eastAsia="es-CO"/>
                  </w:rPr>
                </w:pPr>
                <w:r w:rsidRPr="00A5350F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 xml:space="preserve">La maquetación entregada por el </w:t>
                </w:r>
                <w:r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>Estudiante</w:t>
                </w:r>
                <w:r w:rsidRPr="00A5350F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 xml:space="preserve"> NO presenta de forma</w:t>
                </w:r>
                <w:r w:rsidR="003A4397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 xml:space="preserve"> correcta y</w:t>
                </w:r>
                <w:r w:rsidRPr="00A5350F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t xml:space="preserve"> gráfica o de diseño, todos </w:t>
                </w:r>
                <w:r w:rsidRPr="00A5350F">
                  <w:rPr>
                    <w:rFonts w:ascii="Verdana" w:eastAsia="Times New Roman" w:hAnsi="Verdana" w:cs="Arial"/>
                    <w:bCs/>
                    <w:sz w:val="24"/>
                    <w:szCs w:val="24"/>
                    <w:lang w:eastAsia="es-CO"/>
                  </w:rPr>
                  <w:lastRenderedPageBreak/>
                  <w:t>los elementos que debe tener la página Index del OVI</w:t>
                </w:r>
              </w:p>
            </w:tc>
          </w:sdtContent>
        </w:sdt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434723993"/>
            <w:text/>
          </w:sdtPr>
          <w:sdtEndPr/>
          <w:sdtContent>
            <w:tc>
              <w:tcPr>
                <w:tcW w:w="539" w:type="pct"/>
                <w:vMerge w:val="restart"/>
                <w:shd w:val="clear" w:color="000000" w:fill="92CDDC"/>
                <w:noWrap/>
                <w:vAlign w:val="center"/>
              </w:tcPr>
              <w:p w14:paraId="0590B8EF" w14:textId="64D1C657" w:rsidR="00C31FF8" w:rsidRPr="00104FE2" w:rsidRDefault="00C31FF8" w:rsidP="007221E9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10</w:t>
                </w:r>
              </w:p>
            </w:tc>
          </w:sdtContent>
        </w:sdt>
      </w:tr>
      <w:tr w:rsidR="00C31FF8" w:rsidRPr="00104FE2" w14:paraId="1CB5B2A1" w14:textId="77777777" w:rsidTr="00C31FF8">
        <w:trPr>
          <w:trHeight w:val="300"/>
        </w:trPr>
        <w:tc>
          <w:tcPr>
            <w:tcW w:w="974" w:type="pct"/>
            <w:vMerge/>
            <w:vAlign w:val="center"/>
          </w:tcPr>
          <w:p w14:paraId="2F723481" w14:textId="77777777" w:rsidR="00C31FF8" w:rsidRPr="00104FE2" w:rsidRDefault="00C31FF8" w:rsidP="00133511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188" w:type="pct"/>
            <w:shd w:val="clear" w:color="000000" w:fill="C4D79B"/>
            <w:noWrap/>
            <w:vAlign w:val="center"/>
            <w:hideMark/>
          </w:tcPr>
          <w:p w14:paraId="4B551626" w14:textId="380318D8" w:rsidR="00C31FF8" w:rsidRPr="00104FE2" w:rsidRDefault="00C31FF8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-1156835126"/>
                <w:text/>
              </w:sdtPr>
              <w:sdtEndPr/>
              <w:sdtContent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10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88" w:type="pct"/>
            <w:gridSpan w:val="2"/>
            <w:shd w:val="clear" w:color="000000" w:fill="C4D79B"/>
            <w:noWrap/>
            <w:vAlign w:val="center"/>
            <w:hideMark/>
          </w:tcPr>
          <w:p w14:paraId="1A3F8F1E" w14:textId="2AC37411" w:rsidR="00C31FF8" w:rsidRPr="00104FE2" w:rsidRDefault="00C31FF8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1463700823"/>
                <w:text/>
              </w:sdtPr>
              <w:sdtEndPr/>
              <w:sdtContent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5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11" w:type="pct"/>
            <w:gridSpan w:val="4"/>
            <w:shd w:val="clear" w:color="000000" w:fill="C4D79B"/>
            <w:noWrap/>
            <w:vAlign w:val="center"/>
            <w:hideMark/>
          </w:tcPr>
          <w:p w14:paraId="1362272D" w14:textId="607133A6" w:rsidR="00C31FF8" w:rsidRPr="00104FE2" w:rsidRDefault="00C31FF8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1258945232"/>
                <w:text/>
              </w:sdtPr>
              <w:sdtEndPr/>
              <w:sdtContent>
                <w:r w:rsidR="003A4397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2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539" w:type="pct"/>
            <w:vMerge/>
            <w:vAlign w:val="center"/>
          </w:tcPr>
          <w:p w14:paraId="3785A272" w14:textId="77777777" w:rsidR="00C31FF8" w:rsidRPr="00104FE2" w:rsidRDefault="00C31FF8" w:rsidP="00133511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C31FF8" w:rsidRPr="00104FE2" w14:paraId="702EA7D2" w14:textId="77777777" w:rsidTr="00C31FF8">
        <w:trPr>
          <w:trHeight w:val="750"/>
        </w:trPr>
        <w:tc>
          <w:tcPr>
            <w:tcW w:w="974" w:type="pct"/>
            <w:vMerge w:val="restart"/>
            <w:shd w:val="clear" w:color="auto" w:fill="auto"/>
            <w:vAlign w:val="center"/>
          </w:tcPr>
          <w:p w14:paraId="2BCFB3B2" w14:textId="12FC72F6" w:rsidR="00C31FF8" w:rsidRPr="00C31FF8" w:rsidRDefault="00C31FF8" w:rsidP="000C4A8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Cs/>
                <w:sz w:val="24"/>
                <w:szCs w:val="24"/>
                <w:lang w:eastAsia="es-CO"/>
              </w:rPr>
            </w:pPr>
            <w:r w:rsidRPr="00C31FF8">
              <w:rPr>
                <w:rFonts w:ascii="Verdana" w:hAnsi="Verdana" w:cs="Arial"/>
                <w:color w:val="000000"/>
                <w:sz w:val="24"/>
                <w:szCs w:val="24"/>
              </w:rPr>
              <w:t>Redacción y ortografía de los documentos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5A2D8FE6" w14:textId="79D30D1F" w:rsidR="00C31FF8" w:rsidRPr="00104FE2" w:rsidRDefault="00C31FF8" w:rsidP="000C4A8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hAnsi="Verdana" w:cs="Arial"/>
                <w:color w:val="000000"/>
                <w:sz w:val="24"/>
                <w:szCs w:val="24"/>
              </w:rPr>
              <w:t>Los documentos no poseen errores de ortografía y su redacción es excelente</w:t>
            </w:r>
          </w:p>
        </w:tc>
        <w:tc>
          <w:tcPr>
            <w:tcW w:w="1188" w:type="pct"/>
            <w:gridSpan w:val="2"/>
            <w:shd w:val="clear" w:color="auto" w:fill="auto"/>
            <w:vAlign w:val="center"/>
          </w:tcPr>
          <w:p w14:paraId="20F65B66" w14:textId="30AB6296" w:rsidR="00C31FF8" w:rsidRPr="00104FE2" w:rsidRDefault="00C31FF8" w:rsidP="000C4A8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hAnsi="Verdana" w:cs="Arial"/>
                <w:color w:val="000000"/>
                <w:sz w:val="24"/>
                <w:szCs w:val="24"/>
              </w:rPr>
              <w:t>Los documentos poseen algunos errores mínimos de redacción y ortografía</w:t>
            </w:r>
          </w:p>
        </w:tc>
        <w:tc>
          <w:tcPr>
            <w:tcW w:w="1111" w:type="pct"/>
            <w:gridSpan w:val="4"/>
            <w:shd w:val="clear" w:color="auto" w:fill="auto"/>
            <w:vAlign w:val="center"/>
          </w:tcPr>
          <w:p w14:paraId="261D20AA" w14:textId="39F1E5F1" w:rsidR="00C31FF8" w:rsidRPr="00104FE2" w:rsidRDefault="00C31FF8" w:rsidP="000C4A8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sz w:val="24"/>
                <w:szCs w:val="24"/>
                <w:lang w:eastAsia="es-CO"/>
              </w:rPr>
            </w:pPr>
            <w:r w:rsidRPr="00366664">
              <w:rPr>
                <w:rFonts w:ascii="Verdana" w:hAnsi="Verdana" w:cs="Arial"/>
                <w:color w:val="000000"/>
                <w:sz w:val="24"/>
                <w:szCs w:val="24"/>
              </w:rPr>
              <w:t>Los documentos poseen muchos errores de ortografía y redacción.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597455604"/>
            <w:text/>
          </w:sdtPr>
          <w:sdtEndPr/>
          <w:sdtContent>
            <w:tc>
              <w:tcPr>
                <w:tcW w:w="539" w:type="pct"/>
                <w:vMerge w:val="restart"/>
                <w:shd w:val="clear" w:color="000000" w:fill="92CDDC"/>
                <w:noWrap/>
                <w:vAlign w:val="center"/>
              </w:tcPr>
              <w:p w14:paraId="467ACD9C" w14:textId="29464B7C" w:rsidR="00C31FF8" w:rsidRPr="00104FE2" w:rsidRDefault="00C31FF8" w:rsidP="00133511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10</w:t>
                </w:r>
              </w:p>
            </w:tc>
          </w:sdtContent>
        </w:sdt>
      </w:tr>
      <w:tr w:rsidR="00C31FF8" w:rsidRPr="00104FE2" w14:paraId="45E896AE" w14:textId="77777777" w:rsidTr="00C31FF8">
        <w:trPr>
          <w:trHeight w:val="300"/>
        </w:trPr>
        <w:tc>
          <w:tcPr>
            <w:tcW w:w="974" w:type="pct"/>
            <w:vMerge/>
            <w:vAlign w:val="center"/>
          </w:tcPr>
          <w:p w14:paraId="48E90E70" w14:textId="77777777" w:rsidR="00C31FF8" w:rsidRPr="00104FE2" w:rsidRDefault="00C31FF8" w:rsidP="00133511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188" w:type="pct"/>
            <w:shd w:val="clear" w:color="000000" w:fill="C4D79B"/>
            <w:noWrap/>
            <w:vAlign w:val="center"/>
            <w:hideMark/>
          </w:tcPr>
          <w:p w14:paraId="2FDBAEF0" w14:textId="33539340" w:rsidR="00C31FF8" w:rsidRPr="00104FE2" w:rsidRDefault="00C31FF8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1178925707"/>
                <w:text/>
              </w:sdtPr>
              <w:sdtEndPr/>
              <w:sdtContent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10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88" w:type="pct"/>
            <w:gridSpan w:val="2"/>
            <w:shd w:val="clear" w:color="000000" w:fill="C4D79B"/>
            <w:noWrap/>
            <w:vAlign w:val="center"/>
            <w:hideMark/>
          </w:tcPr>
          <w:p w14:paraId="19D2F545" w14:textId="775F2936" w:rsidR="00C31FF8" w:rsidRPr="00104FE2" w:rsidRDefault="00C31FF8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238600161"/>
                <w:text/>
              </w:sdtPr>
              <w:sdtEndPr/>
              <w:sdtContent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5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1111" w:type="pct"/>
            <w:gridSpan w:val="4"/>
            <w:shd w:val="clear" w:color="000000" w:fill="C4D79B"/>
            <w:noWrap/>
            <w:vAlign w:val="center"/>
            <w:hideMark/>
          </w:tcPr>
          <w:p w14:paraId="4D1827DD" w14:textId="3E9D2817" w:rsidR="00C31FF8" w:rsidRPr="00104FE2" w:rsidRDefault="00C31FF8" w:rsidP="00362299">
            <w:pPr>
              <w:spacing w:after="0" w:line="240" w:lineRule="auto"/>
              <w:jc w:val="center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(Hasta </w:t>
            </w:r>
            <w:sdt>
              <w:sdtPr>
                <w:rPr>
                  <w:rFonts w:ascii="Verdana" w:eastAsia="Times New Roman" w:hAnsi="Verdana" w:cstheme="minorHAnsi"/>
                  <w:b/>
                  <w:bCs/>
                  <w:sz w:val="24"/>
                  <w:szCs w:val="24"/>
                  <w:lang w:eastAsia="es-CO"/>
                </w:rPr>
                <w:id w:val="-1836064187"/>
                <w:text/>
              </w:sdtPr>
              <w:sdtEndPr/>
              <w:sdtContent>
                <w:r w:rsidR="003A4397"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2</w:t>
                </w:r>
              </w:sdtContent>
            </w:sdt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 puntos)</w:t>
            </w:r>
          </w:p>
        </w:tc>
        <w:tc>
          <w:tcPr>
            <w:tcW w:w="539" w:type="pct"/>
            <w:vMerge/>
            <w:vAlign w:val="center"/>
          </w:tcPr>
          <w:p w14:paraId="32BE3449" w14:textId="77777777" w:rsidR="00C31FF8" w:rsidRPr="00104FE2" w:rsidRDefault="00C31FF8" w:rsidP="00133511">
            <w:pPr>
              <w:spacing w:after="0" w:line="240" w:lineRule="auto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C31FF8" w:rsidRPr="00104FE2" w14:paraId="6F918352" w14:textId="77777777" w:rsidTr="00C31FF8">
        <w:trPr>
          <w:trHeight w:val="485"/>
        </w:trPr>
        <w:tc>
          <w:tcPr>
            <w:tcW w:w="4461" w:type="pct"/>
            <w:gridSpan w:val="8"/>
            <w:shd w:val="clear" w:color="000000" w:fill="92CDDC"/>
            <w:noWrap/>
            <w:vAlign w:val="center"/>
            <w:hideMark/>
          </w:tcPr>
          <w:p w14:paraId="06E979F7" w14:textId="77777777" w:rsidR="00C31FF8" w:rsidRPr="00104FE2" w:rsidRDefault="00C31FF8" w:rsidP="00133511">
            <w:pPr>
              <w:spacing w:after="0" w:line="240" w:lineRule="auto"/>
              <w:jc w:val="right"/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</w:pPr>
            <w:r w:rsidRPr="00104FE2">
              <w:rPr>
                <w:rFonts w:ascii="Verdana" w:eastAsia="Times New Roman" w:hAnsi="Verdana" w:cstheme="minorHAnsi"/>
                <w:b/>
                <w:bCs/>
                <w:sz w:val="24"/>
                <w:szCs w:val="24"/>
                <w:lang w:eastAsia="es-CO"/>
              </w:rPr>
              <w:t xml:space="preserve">Calificación final </w:t>
            </w:r>
          </w:p>
        </w:tc>
        <w:sdt>
          <w:sdtPr>
            <w:rPr>
              <w:rFonts w:ascii="Verdana" w:eastAsia="Times New Roman" w:hAnsi="Verdana" w:cstheme="minorHAnsi"/>
              <w:b/>
              <w:bCs/>
              <w:sz w:val="24"/>
              <w:szCs w:val="24"/>
              <w:lang w:eastAsia="es-CO"/>
            </w:rPr>
            <w:id w:val="-537203731"/>
            <w:text/>
          </w:sdtPr>
          <w:sdtEndPr/>
          <w:sdtContent>
            <w:tc>
              <w:tcPr>
                <w:tcW w:w="539" w:type="pct"/>
                <w:shd w:val="clear" w:color="000000" w:fill="92CDDC"/>
                <w:noWrap/>
                <w:vAlign w:val="center"/>
                <w:hideMark/>
              </w:tcPr>
              <w:p w14:paraId="45F8A9A9" w14:textId="467A6568" w:rsidR="00C31FF8" w:rsidRPr="00104FE2" w:rsidRDefault="00C31FF8" w:rsidP="00133511">
                <w:pPr>
                  <w:spacing w:after="0" w:line="240" w:lineRule="auto"/>
                  <w:jc w:val="center"/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</w:pPr>
                <w:r>
                  <w:rPr>
                    <w:rFonts w:ascii="Verdana" w:eastAsia="Times New Roman" w:hAnsi="Verdana" w:cstheme="minorHAnsi"/>
                    <w:b/>
                    <w:bCs/>
                    <w:sz w:val="24"/>
                    <w:szCs w:val="24"/>
                    <w:lang w:eastAsia="es-CO"/>
                  </w:rPr>
                  <w:t>100</w:t>
                </w:r>
              </w:p>
            </w:tc>
          </w:sdtContent>
        </w:sdt>
      </w:tr>
    </w:tbl>
    <w:p w14:paraId="20CA4CBD" w14:textId="77777777" w:rsidR="0026404C" w:rsidRPr="00104FE2" w:rsidRDefault="0026404C" w:rsidP="00E64309">
      <w:pPr>
        <w:rPr>
          <w:rFonts w:ascii="Verdana" w:hAnsi="Verdana" w:cstheme="minorHAnsi"/>
          <w:sz w:val="24"/>
          <w:szCs w:val="24"/>
        </w:rPr>
      </w:pPr>
    </w:p>
    <w:sectPr w:rsidR="0026404C" w:rsidRPr="00104FE2" w:rsidSect="004F1040">
      <w:headerReference w:type="default" r:id="rId13"/>
      <w:footerReference w:type="default" r:id="rId14"/>
      <w:pgSz w:w="12240" w:h="15840"/>
      <w:pgMar w:top="2552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5F731" w14:textId="77777777" w:rsidR="00AD5170" w:rsidRDefault="00AD5170" w:rsidP="00CC436B">
      <w:pPr>
        <w:spacing w:after="0" w:line="240" w:lineRule="auto"/>
      </w:pPr>
      <w:r>
        <w:separator/>
      </w:r>
    </w:p>
  </w:endnote>
  <w:endnote w:type="continuationSeparator" w:id="0">
    <w:p w14:paraId="42C62067" w14:textId="77777777" w:rsidR="00AD5170" w:rsidRDefault="00AD5170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125B1" w14:textId="77777777" w:rsidR="002A6FD2" w:rsidRDefault="002A6FD2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680B573E" wp14:editId="161EE128">
          <wp:simplePos x="0" y="0"/>
          <wp:positionH relativeFrom="page">
            <wp:align>right</wp:align>
          </wp:positionH>
          <wp:positionV relativeFrom="paragraph">
            <wp:posOffset>-570230</wp:posOffset>
          </wp:positionV>
          <wp:extent cx="7771937" cy="1181004"/>
          <wp:effectExtent l="0" t="0" r="63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937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50698" w14:textId="77777777" w:rsidR="00AD5170" w:rsidRDefault="00AD5170" w:rsidP="00CC436B">
      <w:pPr>
        <w:spacing w:after="0" w:line="240" w:lineRule="auto"/>
      </w:pPr>
      <w:r>
        <w:separator/>
      </w:r>
    </w:p>
  </w:footnote>
  <w:footnote w:type="continuationSeparator" w:id="0">
    <w:p w14:paraId="650EC2C6" w14:textId="77777777" w:rsidR="00AD5170" w:rsidRDefault="00AD5170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7C297" w14:textId="77777777" w:rsidR="002A6FD2" w:rsidRDefault="002A6FD2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60288" behindDoc="1" locked="0" layoutInCell="1" allowOverlap="1" wp14:anchorId="79A92C50" wp14:editId="6A15F956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39" cy="1843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7109E7" w14:textId="77777777" w:rsidR="002A6FD2" w:rsidRDefault="002A6F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FC5C7E"/>
    <w:multiLevelType w:val="hybridMultilevel"/>
    <w:tmpl w:val="12FCD2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D07E7"/>
    <w:multiLevelType w:val="hybridMultilevel"/>
    <w:tmpl w:val="AEF6A3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25592"/>
    <w:rsid w:val="00026111"/>
    <w:rsid w:val="00033945"/>
    <w:rsid w:val="00066140"/>
    <w:rsid w:val="00071F38"/>
    <w:rsid w:val="000868CC"/>
    <w:rsid w:val="000A04AE"/>
    <w:rsid w:val="000C4A89"/>
    <w:rsid w:val="000D2C7D"/>
    <w:rsid w:val="00104FE2"/>
    <w:rsid w:val="0014109E"/>
    <w:rsid w:val="001426EA"/>
    <w:rsid w:val="00151516"/>
    <w:rsid w:val="00163EAF"/>
    <w:rsid w:val="00170C73"/>
    <w:rsid w:val="00236D0B"/>
    <w:rsid w:val="002504A1"/>
    <w:rsid w:val="002551AF"/>
    <w:rsid w:val="00262587"/>
    <w:rsid w:val="00262FC6"/>
    <w:rsid w:val="0026404C"/>
    <w:rsid w:val="00286B2E"/>
    <w:rsid w:val="002A6FD2"/>
    <w:rsid w:val="002B619E"/>
    <w:rsid w:val="002C2635"/>
    <w:rsid w:val="002C26E0"/>
    <w:rsid w:val="002D7A2E"/>
    <w:rsid w:val="002E1727"/>
    <w:rsid w:val="00305E0E"/>
    <w:rsid w:val="00323EDF"/>
    <w:rsid w:val="00337C18"/>
    <w:rsid w:val="003471DB"/>
    <w:rsid w:val="00362299"/>
    <w:rsid w:val="003A4397"/>
    <w:rsid w:val="003B3B8D"/>
    <w:rsid w:val="003B5BEB"/>
    <w:rsid w:val="003D22EC"/>
    <w:rsid w:val="003E2362"/>
    <w:rsid w:val="003F50F7"/>
    <w:rsid w:val="00414772"/>
    <w:rsid w:val="004156FD"/>
    <w:rsid w:val="00420C2E"/>
    <w:rsid w:val="00436F23"/>
    <w:rsid w:val="00445B69"/>
    <w:rsid w:val="004832EA"/>
    <w:rsid w:val="004B3F7C"/>
    <w:rsid w:val="004B671E"/>
    <w:rsid w:val="004D198D"/>
    <w:rsid w:val="004F1040"/>
    <w:rsid w:val="004F742A"/>
    <w:rsid w:val="005049B3"/>
    <w:rsid w:val="00527239"/>
    <w:rsid w:val="00541F3D"/>
    <w:rsid w:val="00553DAD"/>
    <w:rsid w:val="00556877"/>
    <w:rsid w:val="00577B5E"/>
    <w:rsid w:val="00577E92"/>
    <w:rsid w:val="005B3101"/>
    <w:rsid w:val="005E2A09"/>
    <w:rsid w:val="005F7158"/>
    <w:rsid w:val="00600B0B"/>
    <w:rsid w:val="00604DF3"/>
    <w:rsid w:val="00615289"/>
    <w:rsid w:val="00661B8F"/>
    <w:rsid w:val="00675E51"/>
    <w:rsid w:val="00685014"/>
    <w:rsid w:val="006923C4"/>
    <w:rsid w:val="006A7A20"/>
    <w:rsid w:val="006D7D4F"/>
    <w:rsid w:val="006F1A2A"/>
    <w:rsid w:val="007221E9"/>
    <w:rsid w:val="007440FC"/>
    <w:rsid w:val="007C455E"/>
    <w:rsid w:val="007E29BE"/>
    <w:rsid w:val="007F35E9"/>
    <w:rsid w:val="008414B5"/>
    <w:rsid w:val="00846FE4"/>
    <w:rsid w:val="008569CF"/>
    <w:rsid w:val="00861CCD"/>
    <w:rsid w:val="00884B41"/>
    <w:rsid w:val="008A0880"/>
    <w:rsid w:val="008E44C0"/>
    <w:rsid w:val="008E5EA6"/>
    <w:rsid w:val="00920471"/>
    <w:rsid w:val="00924D6D"/>
    <w:rsid w:val="00934A49"/>
    <w:rsid w:val="00986854"/>
    <w:rsid w:val="00991804"/>
    <w:rsid w:val="00996D60"/>
    <w:rsid w:val="00996FA1"/>
    <w:rsid w:val="00997557"/>
    <w:rsid w:val="009A61CC"/>
    <w:rsid w:val="009D07E5"/>
    <w:rsid w:val="009F0FA2"/>
    <w:rsid w:val="00A100CC"/>
    <w:rsid w:val="00A37459"/>
    <w:rsid w:val="00A4712E"/>
    <w:rsid w:val="00A711F2"/>
    <w:rsid w:val="00A818CE"/>
    <w:rsid w:val="00A82BE4"/>
    <w:rsid w:val="00A973ED"/>
    <w:rsid w:val="00AD0026"/>
    <w:rsid w:val="00AD5170"/>
    <w:rsid w:val="00AF2830"/>
    <w:rsid w:val="00B14F87"/>
    <w:rsid w:val="00B16EB9"/>
    <w:rsid w:val="00B71F0F"/>
    <w:rsid w:val="00B95381"/>
    <w:rsid w:val="00C06DC0"/>
    <w:rsid w:val="00C1119E"/>
    <w:rsid w:val="00C21C0F"/>
    <w:rsid w:val="00C31FF8"/>
    <w:rsid w:val="00C52A3B"/>
    <w:rsid w:val="00C57B85"/>
    <w:rsid w:val="00C73D80"/>
    <w:rsid w:val="00C802D6"/>
    <w:rsid w:val="00C82E19"/>
    <w:rsid w:val="00C83ED3"/>
    <w:rsid w:val="00CC436B"/>
    <w:rsid w:val="00CD032A"/>
    <w:rsid w:val="00CE0D02"/>
    <w:rsid w:val="00D038F1"/>
    <w:rsid w:val="00D05C1F"/>
    <w:rsid w:val="00D2002C"/>
    <w:rsid w:val="00D22567"/>
    <w:rsid w:val="00D324B3"/>
    <w:rsid w:val="00D369A9"/>
    <w:rsid w:val="00D66D7A"/>
    <w:rsid w:val="00DA104A"/>
    <w:rsid w:val="00DA2272"/>
    <w:rsid w:val="00DE4164"/>
    <w:rsid w:val="00E00031"/>
    <w:rsid w:val="00E00CB3"/>
    <w:rsid w:val="00E06B36"/>
    <w:rsid w:val="00E37D36"/>
    <w:rsid w:val="00E43290"/>
    <w:rsid w:val="00E57ED1"/>
    <w:rsid w:val="00E64309"/>
    <w:rsid w:val="00E81F3F"/>
    <w:rsid w:val="00E909B4"/>
    <w:rsid w:val="00EA3D2C"/>
    <w:rsid w:val="00EE6CDC"/>
    <w:rsid w:val="00F10B0C"/>
    <w:rsid w:val="00F76713"/>
    <w:rsid w:val="00F92C88"/>
    <w:rsid w:val="00FA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00295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C52A3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00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ramebox.org/" TargetMode="External"/><Relationship Id="rId12" Type="http://schemas.openxmlformats.org/officeDocument/2006/relationships/hyperlink" Target="https://balsamiq.com/products/mockup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qup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ock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honemockup.lkmc.ch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8</Pages>
  <Words>1760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Henry Guarin</cp:lastModifiedBy>
  <cp:revision>5</cp:revision>
  <dcterms:created xsi:type="dcterms:W3CDTF">2020-09-14T01:30:00Z</dcterms:created>
  <dcterms:modified xsi:type="dcterms:W3CDTF">2020-09-16T16:50:00Z</dcterms:modified>
  <cp:contentStatus/>
</cp:coreProperties>
</file>