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00" w:lineRule="exact"/>
        <w:ind w:left="-420" w:leftChars="-200" w:right="-420" w:rightChars="-200"/>
        <w:textAlignment w:val="auto"/>
        <w:rPr>
          <w:rFonts w:hint="default" w:ascii="Arial" w:hAnsi="Arial" w:cs="Arial"/>
          <w:lang w:val="en-US" w:eastAsia="zh-CN"/>
        </w:rPr>
      </w:pPr>
      <w:r>
        <w:rPr>
          <w:rFonts w:hint="default" w:ascii="Arial" w:hAnsi="Arial" w:cs="Arial"/>
          <w:lang w:val="en-US" w:eastAsia="zh-CN"/>
        </w:rPr>
        <w:t xml:space="preserve">Dear Professor, </w:t>
      </w:r>
    </w:p>
    <w:p>
      <w:pPr>
        <w:keepNext w:val="0"/>
        <w:keepLines w:val="0"/>
        <w:pageBreakBefore w:val="0"/>
        <w:widowControl w:val="0"/>
        <w:kinsoku/>
        <w:wordWrap/>
        <w:overflowPunct/>
        <w:topLinePunct w:val="0"/>
        <w:autoSpaceDE/>
        <w:autoSpaceDN/>
        <w:bidi w:val="0"/>
        <w:adjustRightInd/>
        <w:snapToGrid/>
        <w:spacing w:line="300" w:lineRule="exact"/>
        <w:ind w:left="-420" w:leftChars="-200" w:right="-420" w:rightChars="-200"/>
        <w:textAlignment w:val="auto"/>
        <w:rPr>
          <w:rFonts w:hint="default" w:ascii="Arial" w:hAnsi="Arial" w:cs="Arial"/>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ind w:left="-420" w:leftChars="-200" w:right="-420" w:rightChars="-200"/>
        <w:textAlignment w:val="auto"/>
        <w:rPr>
          <w:rFonts w:hint="default" w:ascii="Arial" w:hAnsi="Arial" w:cs="Arial"/>
          <w:i w:val="0"/>
          <w:iCs/>
          <w:spacing w:val="8"/>
          <w:lang w:val="en-US" w:eastAsia="zh-CN"/>
        </w:rPr>
      </w:pPr>
      <w:r>
        <w:rPr>
          <w:rFonts w:hint="default" w:ascii="Arial" w:hAnsi="Arial" w:cs="Arial"/>
          <w:lang w:val="en-US" w:eastAsia="zh-CN"/>
        </w:rPr>
        <w:t xml:space="preserve">This letter is written to support the postgraduate application of Mr. Liu shuo. He practiced at Microsoft </w:t>
      </w:r>
      <w:r>
        <w:rPr>
          <w:rFonts w:hint="eastAsia" w:ascii="Arial" w:hAnsi="Arial" w:cs="Arial"/>
          <w:lang w:val="en-US" w:eastAsia="zh-CN"/>
        </w:rPr>
        <w:t xml:space="preserve">in </w:t>
      </w:r>
      <w:r>
        <w:rPr>
          <w:rFonts w:hint="default" w:ascii="Arial" w:hAnsi="Arial" w:cs="Arial"/>
          <w:lang w:val="en-US" w:eastAsia="zh-CN"/>
        </w:rPr>
        <w:t xml:space="preserve">the summer vacation of 2019, taking charge of </w:t>
      </w:r>
      <w:r>
        <w:rPr>
          <w:rFonts w:hint="default" w:ascii="Arial" w:hAnsi="Arial" w:cs="Arial" w:eastAsiaTheme="minorEastAsia"/>
          <w:i w:val="0"/>
          <w:iCs/>
          <w:spacing w:val="8"/>
          <w:lang w:eastAsia="zh-CN"/>
        </w:rPr>
        <w:t xml:space="preserve">constructing an RDMA-based multi-tenancy and bandwidth-guaranteed distributed deep learning </w:t>
      </w:r>
      <w:r>
        <w:rPr>
          <w:rFonts w:hint="default" w:ascii="Arial" w:hAnsi="Arial" w:cs="Arial" w:eastAsiaTheme="minorEastAsia"/>
          <w:i w:val="0"/>
          <w:iCs/>
          <w:spacing w:val="8"/>
          <w:lang w:eastAsia="zh-CN"/>
        </w:rPr>
        <w:t>training</w:t>
      </w:r>
      <w:r>
        <w:rPr>
          <w:rFonts w:hint="default" w:ascii="Arial" w:hAnsi="Arial" w:cs="Arial" w:eastAsiaTheme="minorEastAsia"/>
          <w:i w:val="0"/>
          <w:iCs/>
          <w:spacing w:val="8"/>
          <w:lang w:eastAsia="zh-CN"/>
        </w:rPr>
        <w:t xml:space="preserve"> prototype</w:t>
      </w:r>
      <w:r>
        <w:rPr>
          <w:rFonts w:hint="default" w:ascii="Arial" w:hAnsi="Arial" w:cs="Arial"/>
          <w:i w:val="0"/>
          <w:iCs/>
          <w:spacing w:val="8"/>
          <w:lang w:val="en-US" w:eastAsia="zh-CN"/>
        </w:rPr>
        <w:t xml:space="preserve">. As his direct superior, I gained a </w:t>
      </w:r>
      <w:r>
        <w:rPr>
          <w:rFonts w:hint="eastAsia" w:ascii="Arial" w:hAnsi="Arial" w:cs="Arial"/>
          <w:i w:val="0"/>
          <w:iCs/>
          <w:spacing w:val="8"/>
          <w:lang w:val="en-US" w:eastAsia="zh-CN"/>
        </w:rPr>
        <w:t xml:space="preserve">basic </w:t>
      </w:r>
      <w:r>
        <w:rPr>
          <w:rFonts w:hint="default" w:ascii="Arial" w:hAnsi="Arial" w:cs="Arial"/>
          <w:i w:val="0"/>
          <w:iCs/>
          <w:spacing w:val="8"/>
          <w:lang w:val="en-US" w:eastAsia="zh-CN"/>
        </w:rPr>
        <w:t xml:space="preserve">knowledge of his overall performance and feel happy to introduce him here to facilitate your judgement. </w:t>
      </w:r>
    </w:p>
    <w:p>
      <w:pPr>
        <w:keepNext w:val="0"/>
        <w:keepLines w:val="0"/>
        <w:pageBreakBefore w:val="0"/>
        <w:widowControl w:val="0"/>
        <w:kinsoku/>
        <w:wordWrap/>
        <w:overflowPunct/>
        <w:topLinePunct w:val="0"/>
        <w:autoSpaceDE/>
        <w:autoSpaceDN/>
        <w:bidi w:val="0"/>
        <w:adjustRightInd/>
        <w:snapToGrid/>
        <w:spacing w:line="300" w:lineRule="exact"/>
        <w:ind w:left="-420" w:leftChars="-200" w:right="-420" w:rightChars="-200"/>
        <w:textAlignment w:val="auto"/>
        <w:rPr>
          <w:rFonts w:hint="default" w:ascii="Arial" w:hAnsi="Arial" w:cs="Arial"/>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ind w:left="-420" w:leftChars="-200" w:right="-420" w:rightChars="-200"/>
        <w:textAlignment w:val="auto"/>
        <w:rPr>
          <w:rFonts w:hint="default" w:ascii="Arial" w:hAnsi="Arial" w:cs="Arial"/>
          <w:lang w:val="en-US" w:eastAsia="zh-CN"/>
        </w:rPr>
      </w:pPr>
      <w:r>
        <w:rPr>
          <w:rFonts w:hint="default" w:ascii="Arial" w:hAnsi="Arial" w:cs="Arial"/>
          <w:lang w:val="en-US" w:eastAsia="zh-CN"/>
        </w:rPr>
        <w:t xml:space="preserve">Shuo demonstrated abilities to skillfully apply knowledge to practical use. In face of difficulties in work, he was able to work out efficacious solutions based on the knowledge he had learnt. For instance, when finding a single point of failure in the central logic controller, he suggested increasing the redundant backup of data </w:t>
      </w:r>
      <w:r>
        <w:rPr>
          <w:rFonts w:hint="eastAsia" w:ascii="Arial" w:hAnsi="Arial" w:cs="Arial"/>
          <w:lang w:val="en-US" w:eastAsia="zh-CN"/>
        </w:rPr>
        <w:t xml:space="preserve">during </w:t>
      </w:r>
      <w:r>
        <w:rPr>
          <w:rFonts w:hint="default" w:ascii="Arial" w:hAnsi="Arial" w:cs="Arial"/>
          <w:lang w:val="en-US" w:eastAsia="zh-CN"/>
        </w:rPr>
        <w:t xml:space="preserve">runtime and </w:t>
      </w:r>
      <w:r>
        <w:rPr>
          <w:rFonts w:hint="eastAsia" w:ascii="Arial" w:hAnsi="Arial" w:cs="Arial"/>
          <w:lang w:val="en-US" w:eastAsia="zh-CN"/>
        </w:rPr>
        <w:t xml:space="preserve">doing </w:t>
      </w:r>
      <w:r>
        <w:rPr>
          <w:rFonts w:hint="default" w:ascii="Arial" w:hAnsi="Arial" w:cs="Arial"/>
          <w:lang w:val="en-US" w:eastAsia="zh-CN"/>
        </w:rPr>
        <w:t xml:space="preserve">corresponding operations on the agent side. This enabled the agent to automatically read data in the </w:t>
      </w:r>
      <w:bookmarkStart w:id="0" w:name="OLE_LINK2"/>
      <w:r>
        <w:rPr>
          <w:rFonts w:hint="default" w:ascii="Arial" w:hAnsi="Arial" w:cs="Arial"/>
          <w:lang w:val="en-US" w:eastAsia="zh-CN"/>
        </w:rPr>
        <w:t xml:space="preserve">backup </w:t>
      </w:r>
      <w:bookmarkEnd w:id="0"/>
      <w:r>
        <w:rPr>
          <w:rFonts w:hint="default" w:ascii="Arial" w:hAnsi="Arial" w:cs="Arial"/>
          <w:lang w:val="en-US" w:eastAsia="zh-CN"/>
        </w:rPr>
        <w:t>during downtime and choose another node to fulfill the functions of the controller. In our communication, I knew that this solution was inspired by the subjects of Introduction to Databases and Computer Network Introduction</w:t>
      </w:r>
      <w:r>
        <w:rPr>
          <w:rFonts w:hint="eastAsia" w:ascii="Arial" w:hAnsi="Arial" w:cs="Arial"/>
          <w:lang w:val="en-US" w:eastAsia="zh-CN"/>
        </w:rPr>
        <w:t xml:space="preserve"> he took at university</w:t>
      </w:r>
      <w:r>
        <w:rPr>
          <w:rFonts w:hint="default" w:ascii="Arial" w:hAnsi="Arial" w:cs="Arial"/>
          <w:lang w:val="en-US" w:eastAsia="zh-CN"/>
        </w:rPr>
        <w:t>. As far as I kn</w:t>
      </w:r>
      <w:r>
        <w:rPr>
          <w:rFonts w:hint="eastAsia" w:ascii="Arial" w:hAnsi="Arial" w:cs="Arial"/>
          <w:lang w:val="en-US" w:eastAsia="zh-CN"/>
        </w:rPr>
        <w:t>o</w:t>
      </w:r>
      <w:r>
        <w:rPr>
          <w:rFonts w:hint="default" w:ascii="Arial" w:hAnsi="Arial" w:cs="Arial"/>
          <w:lang w:val="en-US" w:eastAsia="zh-CN"/>
        </w:rPr>
        <w:t xml:space="preserve">w, he learnt much knowledge of Ethereum, on which this </w:t>
      </w:r>
      <w:r>
        <w:rPr>
          <w:rFonts w:hint="default" w:ascii="Arial" w:hAnsi="Arial" w:cs="Arial" w:eastAsiaTheme="minorEastAsia"/>
          <w:i w:val="0"/>
          <w:iCs/>
          <w:spacing w:val="8"/>
          <w:lang w:eastAsia="zh-CN"/>
        </w:rPr>
        <w:t>prototype</w:t>
      </w:r>
      <w:r>
        <w:rPr>
          <w:rFonts w:hint="default" w:ascii="Arial" w:hAnsi="Arial" w:cs="Arial"/>
          <w:i w:val="0"/>
          <w:iCs/>
          <w:spacing w:val="8"/>
          <w:lang w:val="en-US" w:eastAsia="zh-CN"/>
        </w:rPr>
        <w:t xml:space="preserve"> </w:t>
      </w:r>
      <w:r>
        <w:rPr>
          <w:rFonts w:hint="default" w:ascii="Arial" w:hAnsi="Arial" w:cs="Arial"/>
          <w:lang w:val="en-US" w:eastAsia="zh-CN"/>
        </w:rPr>
        <w:t>was based, from the Introduction to Blockchain Technology course. This</w:t>
      </w:r>
      <w:r>
        <w:rPr>
          <w:rFonts w:hint="eastAsia" w:ascii="Arial" w:hAnsi="Arial" w:cs="Arial"/>
          <w:lang w:val="en-US" w:eastAsia="zh-CN"/>
        </w:rPr>
        <w:t>,</w:t>
      </w:r>
      <w:r>
        <w:rPr>
          <w:rFonts w:hint="default" w:ascii="Arial" w:hAnsi="Arial" w:cs="Arial"/>
          <w:lang w:val="en-US" w:eastAsia="zh-CN"/>
        </w:rPr>
        <w:t xml:space="preserve"> I think</w:t>
      </w:r>
      <w:r>
        <w:rPr>
          <w:rFonts w:hint="eastAsia" w:ascii="Arial" w:hAnsi="Arial" w:cs="Arial"/>
          <w:lang w:val="en-US" w:eastAsia="zh-CN"/>
        </w:rPr>
        <w:t>,</w:t>
      </w:r>
      <w:r>
        <w:rPr>
          <w:rFonts w:hint="default" w:ascii="Arial" w:hAnsi="Arial" w:cs="Arial"/>
          <w:lang w:val="en-US" w:eastAsia="zh-CN"/>
        </w:rPr>
        <w:t xml:space="preserve"> can give proof of his solid professional foundation. </w:t>
      </w:r>
    </w:p>
    <w:p>
      <w:pPr>
        <w:keepNext w:val="0"/>
        <w:keepLines w:val="0"/>
        <w:pageBreakBefore w:val="0"/>
        <w:widowControl w:val="0"/>
        <w:kinsoku/>
        <w:wordWrap/>
        <w:overflowPunct/>
        <w:topLinePunct w:val="0"/>
        <w:autoSpaceDE/>
        <w:autoSpaceDN/>
        <w:bidi w:val="0"/>
        <w:adjustRightInd/>
        <w:snapToGrid/>
        <w:spacing w:line="300" w:lineRule="exact"/>
        <w:ind w:left="-420" w:leftChars="-200" w:right="-420" w:rightChars="-200"/>
        <w:textAlignment w:val="auto"/>
        <w:rPr>
          <w:rFonts w:hint="default" w:ascii="Arial" w:hAnsi="Arial" w:cs="Arial"/>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ind w:left="-420" w:leftChars="-200" w:right="-420" w:rightChars="-200"/>
        <w:textAlignment w:val="auto"/>
        <w:rPr>
          <w:rFonts w:hint="default" w:ascii="Arial" w:hAnsi="Arial" w:cs="Arial"/>
          <w:lang w:val="en-US" w:eastAsia="zh-CN"/>
        </w:rPr>
      </w:pPr>
      <w:r>
        <w:rPr>
          <w:rFonts w:hint="default" w:ascii="Arial" w:hAnsi="Arial" w:cs="Arial"/>
          <w:lang w:val="en-US" w:eastAsia="zh-CN"/>
        </w:rPr>
        <w:t>Shuo displayed decent self-learning abilities. There were no</w:t>
      </w:r>
      <w:r>
        <w:rPr>
          <w:rFonts w:hint="eastAsia" w:ascii="Arial" w:hAnsi="Arial" w:cs="Arial"/>
          <w:lang w:val="en-US" w:eastAsia="zh-CN"/>
        </w:rPr>
        <w:t>t</w:t>
      </w:r>
      <w:r>
        <w:rPr>
          <w:rFonts w:hint="default" w:ascii="Arial" w:hAnsi="Arial" w:cs="Arial"/>
          <w:lang w:val="en-US" w:eastAsia="zh-CN"/>
        </w:rPr>
        <w:t xml:space="preserve"> enough materials for reference at most times in our work</w:t>
      </w:r>
      <w:r>
        <w:rPr>
          <w:rFonts w:hint="eastAsia" w:ascii="Arial" w:hAnsi="Arial" w:cs="Arial"/>
          <w:lang w:val="en-US" w:eastAsia="zh-CN"/>
        </w:rPr>
        <w:t>, which</w:t>
      </w:r>
      <w:r>
        <w:rPr>
          <w:rFonts w:hint="default" w:ascii="Arial" w:hAnsi="Arial" w:cs="Arial"/>
          <w:lang w:val="en-US" w:eastAsia="zh-CN"/>
        </w:rPr>
        <w:t xml:space="preserve"> required employees to seek</w:t>
      </w:r>
      <w:r>
        <w:rPr>
          <w:rFonts w:hint="eastAsia" w:ascii="Arial" w:hAnsi="Arial" w:cs="Arial"/>
          <w:lang w:val="en-US" w:eastAsia="zh-CN"/>
        </w:rPr>
        <w:t xml:space="preserve"> </w:t>
      </w:r>
      <w:r>
        <w:rPr>
          <w:rFonts w:hint="default" w:ascii="Arial" w:hAnsi="Arial" w:cs="Arial"/>
          <w:lang w:val="en-US" w:eastAsia="zh-CN"/>
        </w:rPr>
        <w:t>needed materials</w:t>
      </w:r>
      <w:r>
        <w:rPr>
          <w:rFonts w:hint="eastAsia" w:ascii="Arial" w:hAnsi="Arial" w:cs="Arial"/>
          <w:lang w:val="en-US" w:eastAsia="zh-CN"/>
        </w:rPr>
        <w:t xml:space="preserve"> in other ways</w:t>
      </w:r>
      <w:r>
        <w:rPr>
          <w:rFonts w:hint="default" w:ascii="Arial" w:hAnsi="Arial" w:cs="Arial"/>
          <w:lang w:val="en-US" w:eastAsia="zh-CN"/>
        </w:rPr>
        <w:t>. Shuo did well in this aspect. I found that he usually looked for materials on the official website of Ethereum when trying to deploy an</w:t>
      </w:r>
      <w:r>
        <w:rPr>
          <w:rFonts w:hint="default" w:ascii="Arial" w:hAnsi="Arial" w:cs="Arial"/>
          <w:b w:val="0"/>
          <w:bCs w:val="0"/>
          <w:lang w:val="en-US" w:eastAsia="zh-CN"/>
        </w:rPr>
        <w:t xml:space="preserve"> </w:t>
      </w:r>
      <w:r>
        <w:rPr>
          <w:rFonts w:hint="default" w:ascii="Arial" w:hAnsi="Arial" w:cs="Arial"/>
          <w:b w:val="0"/>
          <w:bCs w:val="0"/>
        </w:rPr>
        <w:t>RDMA</w:t>
      </w:r>
      <w:r>
        <w:rPr>
          <w:rFonts w:hint="default" w:ascii="Arial" w:hAnsi="Arial" w:cs="Arial"/>
          <w:b w:val="0"/>
          <w:bCs w:val="0"/>
          <w:lang w:val="en-US" w:eastAsia="zh-CN"/>
        </w:rPr>
        <w:t xml:space="preserve"> environment on E</w:t>
      </w:r>
      <w:r>
        <w:rPr>
          <w:rFonts w:hint="default" w:ascii="Arial" w:hAnsi="Arial" w:cs="Arial"/>
          <w:lang w:val="en-US" w:eastAsia="zh-CN"/>
        </w:rPr>
        <w:t>thereum. Besides, information on parfait implementation was limited in China</w:t>
      </w:r>
      <w:r>
        <w:rPr>
          <w:rFonts w:hint="default" w:ascii="Arial" w:hAnsi="Arial" w:cs="Arial"/>
          <w:lang w:val="en-US" w:eastAsia="zh-CN"/>
        </w:rPr>
        <w:t>’</w:t>
      </w:r>
      <w:r>
        <w:rPr>
          <w:rFonts w:hint="default" w:ascii="Arial" w:hAnsi="Arial" w:cs="Arial"/>
          <w:lang w:val="en-US" w:eastAsia="zh-CN"/>
        </w:rPr>
        <w:t xml:space="preserve">s forums; however, this did not worry him much. I knew from our talks that most of his ideas on how to solve relevant coding problems were obtained from Segment Fault and Github Issue. This process asked him to have both decent information mining abilities and good English proficiency that could help him fully, quickly comprehend English articles. </w:t>
      </w:r>
    </w:p>
    <w:p>
      <w:pPr>
        <w:keepNext w:val="0"/>
        <w:keepLines w:val="0"/>
        <w:pageBreakBefore w:val="0"/>
        <w:widowControl w:val="0"/>
        <w:kinsoku/>
        <w:wordWrap/>
        <w:overflowPunct/>
        <w:topLinePunct w:val="0"/>
        <w:autoSpaceDE/>
        <w:autoSpaceDN/>
        <w:bidi w:val="0"/>
        <w:adjustRightInd/>
        <w:snapToGrid/>
        <w:spacing w:line="300" w:lineRule="exact"/>
        <w:ind w:left="-420" w:leftChars="-200" w:right="-420" w:rightChars="-200"/>
        <w:textAlignment w:val="auto"/>
        <w:rPr>
          <w:rFonts w:hint="default" w:ascii="Arial" w:hAnsi="Arial" w:cs="Arial"/>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ind w:left="-420" w:leftChars="-200" w:right="-420" w:rightChars="-200"/>
        <w:textAlignment w:val="auto"/>
        <w:rPr>
          <w:rFonts w:hint="default" w:ascii="Arial" w:hAnsi="Arial" w:cs="Arial"/>
          <w:lang w:val="en-US" w:eastAsia="zh-CN"/>
        </w:rPr>
      </w:pPr>
      <w:bookmarkStart w:id="1" w:name="OLE_LINK1"/>
      <w:r>
        <w:rPr>
          <w:rFonts w:hint="default" w:ascii="Arial" w:hAnsi="Arial" w:cs="Arial"/>
          <w:lang w:val="en-US" w:eastAsia="zh-CN"/>
        </w:rPr>
        <w:t xml:space="preserve">Shuo </w:t>
      </w:r>
      <w:bookmarkEnd w:id="1"/>
      <w:r>
        <w:rPr>
          <w:rFonts w:hint="default" w:ascii="Arial" w:hAnsi="Arial" w:cs="Arial"/>
          <w:lang w:val="en-US" w:eastAsia="zh-CN"/>
        </w:rPr>
        <w:t>possesse</w:t>
      </w:r>
      <w:r>
        <w:rPr>
          <w:rFonts w:hint="eastAsia" w:ascii="Arial" w:hAnsi="Arial" w:cs="Arial"/>
          <w:lang w:val="en-US" w:eastAsia="zh-CN"/>
        </w:rPr>
        <w:t>d</w:t>
      </w:r>
      <w:r>
        <w:rPr>
          <w:rFonts w:hint="default" w:ascii="Arial" w:hAnsi="Arial" w:cs="Arial"/>
          <w:lang w:val="en-US" w:eastAsia="zh-CN"/>
        </w:rPr>
        <w:t xml:space="preserve"> outstanding understanding, communication, and execution abilities. He was a pleasure to work and communicate with because he always fast underst</w:t>
      </w:r>
      <w:r>
        <w:rPr>
          <w:rFonts w:hint="eastAsia" w:ascii="Arial" w:hAnsi="Arial" w:cs="Arial"/>
          <w:lang w:val="en-US" w:eastAsia="zh-CN"/>
        </w:rPr>
        <w:t>oo</w:t>
      </w:r>
      <w:r>
        <w:rPr>
          <w:rFonts w:hint="default" w:ascii="Arial" w:hAnsi="Arial" w:cs="Arial"/>
          <w:lang w:val="en-US" w:eastAsia="zh-CN"/>
        </w:rPr>
        <w:t>d the requirements of clients, listen</w:t>
      </w:r>
      <w:r>
        <w:rPr>
          <w:rFonts w:hint="eastAsia" w:ascii="Arial" w:hAnsi="Arial" w:cs="Arial"/>
          <w:lang w:val="en-US" w:eastAsia="zh-CN"/>
        </w:rPr>
        <w:t>ed</w:t>
      </w:r>
      <w:r>
        <w:rPr>
          <w:rFonts w:hint="default" w:ascii="Arial" w:hAnsi="Arial" w:cs="Arial"/>
          <w:lang w:val="en-US" w:eastAsia="zh-CN"/>
        </w:rPr>
        <w:t xml:space="preserve"> to the suggestions of </w:t>
      </w:r>
      <w:r>
        <w:rPr>
          <w:rFonts w:hint="eastAsia" w:ascii="Arial" w:hAnsi="Arial" w:cs="Arial"/>
          <w:lang w:val="en-US" w:eastAsia="zh-CN"/>
        </w:rPr>
        <w:t xml:space="preserve">colleagues </w:t>
      </w:r>
      <w:r>
        <w:rPr>
          <w:rFonts w:hint="default" w:ascii="Arial" w:hAnsi="Arial" w:cs="Arial"/>
          <w:lang w:val="en-US" w:eastAsia="zh-CN"/>
        </w:rPr>
        <w:t>patiently and buckle</w:t>
      </w:r>
      <w:r>
        <w:rPr>
          <w:rFonts w:hint="eastAsia" w:ascii="Arial" w:hAnsi="Arial" w:cs="Arial"/>
          <w:lang w:val="en-US" w:eastAsia="zh-CN"/>
        </w:rPr>
        <w:t>d</w:t>
      </w:r>
      <w:r>
        <w:rPr>
          <w:rFonts w:hint="default" w:ascii="Arial" w:hAnsi="Arial" w:cs="Arial"/>
          <w:lang w:val="en-US" w:eastAsia="zh-CN"/>
        </w:rPr>
        <w:t xml:space="preserve"> down to the tasks allocated by</w:t>
      </w:r>
      <w:r>
        <w:rPr>
          <w:rFonts w:hint="eastAsia" w:ascii="Arial" w:hAnsi="Arial" w:cs="Arial"/>
          <w:lang w:val="en-US" w:eastAsia="zh-CN"/>
        </w:rPr>
        <w:t xml:space="preserve"> me</w:t>
      </w:r>
      <w:r>
        <w:rPr>
          <w:rFonts w:hint="default" w:ascii="Arial" w:hAnsi="Arial" w:cs="Arial"/>
          <w:lang w:val="en-US" w:eastAsia="zh-CN"/>
        </w:rPr>
        <w:t xml:space="preserve"> with efficiency. His weekly work reports were always strongly logical and well-structured.  </w:t>
      </w:r>
    </w:p>
    <w:p>
      <w:pPr>
        <w:keepNext w:val="0"/>
        <w:keepLines w:val="0"/>
        <w:pageBreakBefore w:val="0"/>
        <w:widowControl w:val="0"/>
        <w:kinsoku/>
        <w:wordWrap/>
        <w:overflowPunct/>
        <w:topLinePunct w:val="0"/>
        <w:autoSpaceDE/>
        <w:autoSpaceDN/>
        <w:bidi w:val="0"/>
        <w:adjustRightInd/>
        <w:snapToGrid/>
        <w:spacing w:line="300" w:lineRule="exact"/>
        <w:ind w:left="-420" w:leftChars="-200" w:right="-420" w:rightChars="-200"/>
        <w:textAlignment w:val="auto"/>
        <w:rPr>
          <w:rFonts w:hint="default" w:ascii="Arial" w:hAnsi="Arial" w:cs="Arial"/>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ind w:left="-420" w:leftChars="-200" w:right="-420" w:rightChars="-200"/>
        <w:textAlignment w:val="auto"/>
        <w:rPr>
          <w:rFonts w:hint="default" w:ascii="Arial" w:hAnsi="Arial" w:cs="Arial"/>
          <w:lang w:val="en-US" w:eastAsia="zh-CN"/>
        </w:rPr>
      </w:pPr>
      <w:r>
        <w:rPr>
          <w:rFonts w:hint="default" w:ascii="Arial" w:hAnsi="Arial" w:cs="Arial"/>
          <w:lang w:val="en-US" w:eastAsia="zh-CN"/>
        </w:rPr>
        <w:t>Given the above information, I consider Shuo as a</w:t>
      </w:r>
      <w:r>
        <w:rPr>
          <w:rFonts w:hint="eastAsia" w:ascii="Arial" w:hAnsi="Arial" w:cs="Arial"/>
          <w:lang w:val="en-US" w:eastAsia="zh-CN"/>
        </w:rPr>
        <w:t>n</w:t>
      </w:r>
      <w:r>
        <w:rPr>
          <w:rFonts w:hint="default" w:ascii="Arial" w:hAnsi="Arial" w:cs="Arial"/>
          <w:lang w:val="en-US" w:eastAsia="zh-CN"/>
        </w:rPr>
        <w:t xml:space="preserve"> ins</w:t>
      </w:r>
      <w:bookmarkStart w:id="2" w:name="_GoBack"/>
      <w:bookmarkEnd w:id="2"/>
      <w:r>
        <w:rPr>
          <w:rFonts w:hint="default" w:ascii="Arial" w:hAnsi="Arial" w:cs="Arial"/>
          <w:lang w:val="en-US" w:eastAsia="zh-CN"/>
        </w:rPr>
        <w:t xml:space="preserve">ightful, </w:t>
      </w:r>
      <w:r>
        <w:rPr>
          <w:rFonts w:hint="eastAsia" w:ascii="Arial" w:hAnsi="Arial" w:cs="Arial"/>
          <w:lang w:val="en-US" w:eastAsia="zh-CN"/>
        </w:rPr>
        <w:t xml:space="preserve">reliable </w:t>
      </w:r>
      <w:r>
        <w:rPr>
          <w:rFonts w:hint="default" w:ascii="Arial" w:hAnsi="Arial" w:cs="Arial"/>
          <w:lang w:val="en-US" w:eastAsia="zh-CN"/>
        </w:rPr>
        <w:t xml:space="preserve">young man and an aspirant with a passion and talent for CS work. I support his pursuit of academic progress, believing that if guided properly, he will shine in his industry one day. </w:t>
      </w:r>
    </w:p>
    <w:p>
      <w:pPr>
        <w:keepNext w:val="0"/>
        <w:keepLines w:val="0"/>
        <w:pageBreakBefore w:val="0"/>
        <w:widowControl w:val="0"/>
        <w:kinsoku/>
        <w:wordWrap/>
        <w:overflowPunct/>
        <w:topLinePunct w:val="0"/>
        <w:autoSpaceDE/>
        <w:autoSpaceDN/>
        <w:bidi w:val="0"/>
        <w:adjustRightInd/>
        <w:snapToGrid/>
        <w:spacing w:line="300" w:lineRule="exact"/>
        <w:ind w:left="-420" w:leftChars="-200" w:right="-420" w:rightChars="-200"/>
        <w:textAlignment w:val="auto"/>
        <w:rPr>
          <w:rFonts w:hint="default" w:ascii="Arial" w:hAnsi="Arial" w:cs="Arial"/>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ind w:left="-420" w:leftChars="-200" w:right="-420" w:rightChars="-200"/>
        <w:textAlignment w:val="auto"/>
        <w:rPr>
          <w:rFonts w:hint="default" w:ascii="Arial" w:hAnsi="Arial" w:cs="Arial"/>
          <w:lang w:val="en-US" w:eastAsia="zh-CN"/>
        </w:rPr>
      </w:pPr>
      <w:r>
        <w:rPr>
          <w:rFonts w:hint="default" w:ascii="Arial" w:hAnsi="Arial" w:cs="Arial"/>
          <w:lang w:val="en-US" w:eastAsia="zh-CN"/>
        </w:rPr>
        <w:t xml:space="preserve">Faithfully, </w:t>
      </w:r>
    </w:p>
    <w:p>
      <w:pPr>
        <w:keepNext w:val="0"/>
        <w:keepLines w:val="0"/>
        <w:pageBreakBefore w:val="0"/>
        <w:widowControl w:val="0"/>
        <w:kinsoku/>
        <w:wordWrap/>
        <w:overflowPunct/>
        <w:topLinePunct w:val="0"/>
        <w:autoSpaceDE/>
        <w:autoSpaceDN/>
        <w:bidi w:val="0"/>
        <w:adjustRightInd/>
        <w:snapToGrid/>
        <w:spacing w:line="300" w:lineRule="exact"/>
        <w:ind w:left="-420" w:leftChars="-200" w:right="-420" w:rightChars="-200"/>
        <w:textAlignment w:val="auto"/>
        <w:rPr>
          <w:rFonts w:hint="default" w:ascii="Arial" w:hAnsi="Arial" w:cs="Arial"/>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ind w:left="-420" w:leftChars="-200" w:right="-420" w:rightChars="-200"/>
        <w:textAlignment w:val="auto"/>
        <w:rPr>
          <w:rFonts w:hint="default" w:ascii="Arial" w:hAnsi="Arial" w:cs="Arial"/>
          <w:highlight w:val="yellow"/>
          <w:lang w:val="en-US" w:eastAsia="zh-CN"/>
        </w:rPr>
      </w:pPr>
      <w:r>
        <w:rPr>
          <w:rFonts w:hint="default" w:ascii="Arial" w:hAnsi="Arial" w:cs="Arial"/>
          <w:highlight w:val="yellow"/>
          <w:lang w:val="en-US" w:eastAsia="zh-CN"/>
        </w:rPr>
        <w:t>XXX</w:t>
      </w:r>
    </w:p>
    <w:p>
      <w:pPr>
        <w:keepNext w:val="0"/>
        <w:keepLines w:val="0"/>
        <w:pageBreakBefore w:val="0"/>
        <w:widowControl w:val="0"/>
        <w:kinsoku/>
        <w:wordWrap/>
        <w:overflowPunct/>
        <w:topLinePunct w:val="0"/>
        <w:autoSpaceDE/>
        <w:autoSpaceDN/>
        <w:bidi w:val="0"/>
        <w:adjustRightInd/>
        <w:snapToGrid/>
        <w:spacing w:line="300" w:lineRule="exact"/>
        <w:ind w:left="-420" w:leftChars="-200" w:right="-420" w:rightChars="-200"/>
        <w:textAlignment w:val="auto"/>
        <w:rPr>
          <w:rFonts w:hint="default" w:ascii="Arial" w:hAnsi="Arial" w:cs="Arial"/>
          <w:b w:val="0"/>
          <w:bCs w:val="0"/>
          <w:highlight w:val="yellow"/>
          <w:lang w:val="en-US" w:eastAsia="zh-CN"/>
        </w:rPr>
      </w:pPr>
      <w:r>
        <w:rPr>
          <w:rFonts w:hint="default" w:ascii="Arial" w:hAnsi="Arial" w:cs="Arial"/>
          <w:b w:val="0"/>
          <w:bCs w:val="0"/>
          <w:highlight w:val="yellow"/>
          <w:lang w:val="en-US" w:eastAsia="zh-CN"/>
        </w:rPr>
        <w:t xml:space="preserve">Title </w:t>
      </w:r>
    </w:p>
    <w:p>
      <w:pPr>
        <w:keepNext w:val="0"/>
        <w:keepLines w:val="0"/>
        <w:pageBreakBefore w:val="0"/>
        <w:widowControl w:val="0"/>
        <w:kinsoku/>
        <w:wordWrap/>
        <w:overflowPunct/>
        <w:topLinePunct w:val="0"/>
        <w:autoSpaceDE/>
        <w:autoSpaceDN/>
        <w:bidi w:val="0"/>
        <w:adjustRightInd/>
        <w:snapToGrid/>
        <w:spacing w:line="300" w:lineRule="exact"/>
        <w:ind w:left="-420" w:leftChars="-200" w:right="-420" w:rightChars="-200"/>
        <w:textAlignment w:val="auto"/>
        <w:rPr>
          <w:rFonts w:hint="default" w:ascii="Arial" w:hAnsi="Arial" w:cs="Arial"/>
          <w:b w:val="0"/>
          <w:bCs w:val="0"/>
          <w:highlight w:val="yellow"/>
          <w:lang w:val="en-US" w:eastAsia="zh-CN"/>
        </w:rPr>
      </w:pPr>
      <w:r>
        <w:rPr>
          <w:rFonts w:hint="default" w:ascii="Arial" w:hAnsi="Arial" w:cs="Arial" w:eastAsiaTheme="minorEastAsia"/>
          <w:b w:val="0"/>
          <w:bCs w:val="0"/>
          <w:w w:val="95"/>
          <w:sz w:val="21"/>
          <w:highlight w:val="yellow"/>
          <w:lang w:eastAsia="zh-CN"/>
        </w:rPr>
        <w:t>Microsoft</w:t>
      </w:r>
    </w:p>
    <w:p>
      <w:pPr>
        <w:keepNext w:val="0"/>
        <w:keepLines w:val="0"/>
        <w:pageBreakBefore w:val="0"/>
        <w:widowControl w:val="0"/>
        <w:kinsoku/>
        <w:wordWrap/>
        <w:overflowPunct/>
        <w:topLinePunct w:val="0"/>
        <w:autoSpaceDE/>
        <w:autoSpaceDN/>
        <w:bidi w:val="0"/>
        <w:adjustRightInd/>
        <w:snapToGrid/>
        <w:spacing w:line="300" w:lineRule="exact"/>
        <w:ind w:left="-420" w:leftChars="-200" w:right="-420" w:rightChars="-200"/>
        <w:textAlignment w:val="auto"/>
        <w:rPr>
          <w:rFonts w:hint="default" w:ascii="Arial" w:hAnsi="Arial" w:cs="Arial"/>
          <w:highlight w:val="yellow"/>
          <w:lang w:val="en-US" w:eastAsia="zh-CN"/>
        </w:rPr>
      </w:pPr>
      <w:r>
        <w:rPr>
          <w:rFonts w:hint="default" w:ascii="Arial" w:hAnsi="Arial" w:cs="Arial"/>
          <w:highlight w:val="yellow"/>
          <w:lang w:val="en-US" w:eastAsia="zh-CN"/>
        </w:rPr>
        <w:t xml:space="preserve">Email: </w:t>
      </w:r>
    </w:p>
    <w:p>
      <w:pPr>
        <w:keepNext w:val="0"/>
        <w:keepLines w:val="0"/>
        <w:pageBreakBefore w:val="0"/>
        <w:widowControl w:val="0"/>
        <w:kinsoku/>
        <w:wordWrap/>
        <w:overflowPunct/>
        <w:topLinePunct w:val="0"/>
        <w:autoSpaceDE/>
        <w:autoSpaceDN/>
        <w:bidi w:val="0"/>
        <w:adjustRightInd/>
        <w:snapToGrid/>
        <w:spacing w:line="300" w:lineRule="exact"/>
        <w:ind w:left="-420" w:leftChars="-200" w:right="-420" w:rightChars="-200"/>
        <w:textAlignment w:val="auto"/>
        <w:rPr>
          <w:rFonts w:hint="default" w:ascii="Arial" w:hAnsi="Arial" w:cs="Arial"/>
          <w:highlight w:val="yellow"/>
          <w:lang w:val="en-US" w:eastAsia="zh-CN"/>
        </w:rPr>
      </w:pPr>
      <w:r>
        <w:rPr>
          <w:rFonts w:hint="default" w:ascii="Arial" w:hAnsi="Arial" w:cs="Arial"/>
          <w:highlight w:val="yellow"/>
          <w:lang w:val="en-US" w:eastAsia="zh-CN"/>
        </w:rPr>
        <w:t>Address: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 w:name="Calibri Light">
    <w:panose1 w:val="020F0302020204030204"/>
    <w:charset w:val="00"/>
    <w:family w:val="auto"/>
    <w:pitch w:val="default"/>
    <w:sig w:usb0="A00002EF" w:usb1="4000207B" w:usb2="00000000" w:usb3="00000000" w:csb0="2000019F" w:csb1="00000000"/>
  </w:font>
  <w:font w:name="华文中宋">
    <w:panose1 w:val="02010600040101010101"/>
    <w:charset w:val="86"/>
    <w:family w:val="auto"/>
    <w:pitch w:val="default"/>
    <w:sig w:usb0="00000287" w:usb1="080F0000" w:usb2="00000000" w:usb3="00000000" w:csb0="0004009F" w:csb1="DFD70000"/>
  </w:font>
  <w:font w:name="SimSun-ExtB">
    <w:panose1 w:val="02010609060101010101"/>
    <w:charset w:val="86"/>
    <w:family w:val="auto"/>
    <w:pitch w:val="default"/>
    <w:sig w:usb0="00000001" w:usb1="02000000" w:usb2="00000000" w:usb3="00000000" w:csb0="00040001" w:csb1="00000000"/>
  </w:font>
  <w:font w:name="Arabic Typesetting">
    <w:panose1 w:val="03020402040406030203"/>
    <w:charset w:val="00"/>
    <w:family w:val="auto"/>
    <w:pitch w:val="default"/>
    <w:sig w:usb0="A000206F" w:usb1="C0000000" w:usb2="00000008" w:usb3="00000000" w:csb0="200000D3" w:csb1="00000000"/>
  </w:font>
  <w:font w:name="Arial">
    <w:panose1 w:val="020B0604020202020204"/>
    <w:charset w:val="00"/>
    <w:family w:val="auto"/>
    <w:pitch w:val="default"/>
    <w:sig w:usb0="E0002AFF" w:usb1="C0007843" w:usb2="00000009" w:usb3="00000000" w:csb0="400001FF" w:csb1="FFFF0000"/>
  </w:font>
  <w:font w:name="Bell MT">
    <w:panose1 w:val="02020503060305020303"/>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Arial Black">
    <w:panose1 w:val="020B0A04020102020204"/>
    <w:charset w:val="00"/>
    <w:family w:val="auto"/>
    <w:pitch w:val="default"/>
    <w:sig w:usb0="00000287" w:usb1="000000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87C26"/>
    <w:rsid w:val="018146E9"/>
    <w:rsid w:val="06E200E3"/>
    <w:rsid w:val="0C46435D"/>
    <w:rsid w:val="16277E07"/>
    <w:rsid w:val="182900CB"/>
    <w:rsid w:val="1D855993"/>
    <w:rsid w:val="24800F8A"/>
    <w:rsid w:val="2ABD29A1"/>
    <w:rsid w:val="2C970DA3"/>
    <w:rsid w:val="32E43C5C"/>
    <w:rsid w:val="32EA4705"/>
    <w:rsid w:val="346B375C"/>
    <w:rsid w:val="365D5A70"/>
    <w:rsid w:val="373A4D53"/>
    <w:rsid w:val="37FC3494"/>
    <w:rsid w:val="3CE64348"/>
    <w:rsid w:val="3E402534"/>
    <w:rsid w:val="43BB727A"/>
    <w:rsid w:val="448E478E"/>
    <w:rsid w:val="44FE2E9C"/>
    <w:rsid w:val="45017B09"/>
    <w:rsid w:val="468976E0"/>
    <w:rsid w:val="4B1725E1"/>
    <w:rsid w:val="4E090B18"/>
    <w:rsid w:val="4F5268ED"/>
    <w:rsid w:val="4FB20B1F"/>
    <w:rsid w:val="51542637"/>
    <w:rsid w:val="5353176A"/>
    <w:rsid w:val="53FD7F20"/>
    <w:rsid w:val="58C43DD0"/>
    <w:rsid w:val="60F6597A"/>
    <w:rsid w:val="63037C58"/>
    <w:rsid w:val="64665511"/>
    <w:rsid w:val="668542D2"/>
    <w:rsid w:val="66F07CB6"/>
    <w:rsid w:val="6A7D31B6"/>
    <w:rsid w:val="6CD53CF7"/>
    <w:rsid w:val="6E3E5411"/>
    <w:rsid w:val="6FB37E8E"/>
    <w:rsid w:val="6FD56ADD"/>
    <w:rsid w:val="714F4992"/>
    <w:rsid w:val="71544191"/>
    <w:rsid w:val="75437DDD"/>
    <w:rsid w:val="7A9545C7"/>
    <w:rsid w:val="7DAC0FB6"/>
    <w:rsid w:val="7ED75A1A"/>
    <w:rsid w:val="7FE91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Body Text"/>
    <w:basedOn w:val="1"/>
    <w:qFormat/>
    <w:uiPriority w:val="1"/>
    <w:pPr>
      <w:spacing w:before="70"/>
    </w:pPr>
    <w:rPr>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2019-09-27T03:25:44Z</dcterms:created>
  <dc:creator>Administrator</dc:creator>
  <cp:lastModifiedBy>Y</cp:lastModifiedBy>
  <dcterms:modified xsi:type="dcterms:W3CDTF">2019-09-27T12:06:33Z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