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50" w:lineRule="exact" w:before="0"/>
        <w:ind w:left="0" w:right="117" w:firstLine="0"/>
        <w:jc w:val="right"/>
        <w:rPr>
          <w:sz w:val="49"/>
        </w:rPr>
      </w:pPr>
      <w:r>
        <w:rPr>
          <w:sz w:val="49"/>
        </w:rPr>
        <w:t>Curriculum Vitae</w:t>
      </w:r>
    </w:p>
    <w:p>
      <w:pPr>
        <w:spacing w:line="252" w:lineRule="auto" w:before="15"/>
        <w:ind w:left="7854" w:right="118" w:firstLine="1495"/>
        <w:jc w:val="right"/>
        <w:rPr>
          <w:sz w:val="24"/>
        </w:rPr>
      </w:pPr>
      <w:r>
        <w:rPr>
          <w:w w:val="105"/>
          <w:sz w:val="34"/>
        </w:rPr>
        <w:t>Huang Jun</w:t>
      </w:r>
      <w:r>
        <w:rPr>
          <w:w w:val="108"/>
          <w:sz w:val="34"/>
        </w:rPr>
        <w:t> </w:t>
      </w:r>
      <w:r>
        <w:rPr>
          <w:w w:val="105"/>
          <w:sz w:val="28"/>
        </w:rPr>
        <w:t>Sun Yat-Sen University</w:t>
      </w:r>
      <w:r>
        <w:rPr>
          <w:w w:val="105"/>
          <w:sz w:val="28"/>
        </w:rPr>
        <w:t> </w:t>
      </w:r>
      <w:r>
        <w:rPr>
          <w:w w:val="105"/>
          <w:sz w:val="28"/>
        </w:rPr>
        <w:t>software engineering</w:t>
      </w:r>
      <w:r>
        <w:rPr>
          <w:w w:val="104"/>
          <w:sz w:val="28"/>
        </w:rPr>
        <w:t> </w:t>
      </w:r>
      <w:hyperlink r:id="rId5">
        <w:r>
          <w:rPr>
            <w:sz w:val="24"/>
          </w:rPr>
          <w:t>huang</w:t>
        </w:r>
      </w:hyperlink>
      <w:hyperlink r:id="rId6">
        <w:r>
          <w:rPr>
            <w:sz w:val="24"/>
          </w:rPr>
          <w:t>j286@mail2.sysu.edu.cn</w:t>
        </w:r>
      </w:hyperlink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0;mso-wrap-distance-left:0;mso-wrap-distance-right:0" from="36pt,15.637116pt" to="576pt,15.637116pt" stroked="true" strokeweight=".398pt" strokecolor="#000000">
            <v:stroke dashstyle="solid"/>
            <w10:wrap type="topAndBottom"/>
          </v:line>
        </w:pict>
      </w:r>
      <w:bookmarkStart w:name="Education" w:id="1"/>
      <w:bookmarkEnd w:id="1"/>
      <w:r>
        <w:rPr/>
      </w:r>
      <w:r>
        <w:rPr>
          <w:w w:val="130"/>
        </w:rPr>
        <w:t>Education</w:t>
      </w:r>
    </w:p>
    <w:p>
      <w:pPr>
        <w:tabs>
          <w:tab w:pos="9242" w:val="left" w:leader="none"/>
        </w:tabs>
        <w:spacing w:before="42"/>
        <w:ind w:left="120" w:right="0" w:firstLine="0"/>
        <w:jc w:val="left"/>
        <w:rPr>
          <w:sz w:val="21"/>
        </w:rPr>
      </w:pPr>
      <w:r>
        <w:rPr>
          <w:b/>
          <w:w w:val="115"/>
          <w:sz w:val="24"/>
        </w:rPr>
        <w:t>Sun</w:t>
      </w:r>
      <w:r>
        <w:rPr>
          <w:b/>
          <w:spacing w:val="22"/>
          <w:w w:val="115"/>
          <w:sz w:val="24"/>
        </w:rPr>
        <w:t> </w:t>
      </w:r>
      <w:r>
        <w:rPr>
          <w:b/>
          <w:spacing w:val="-4"/>
          <w:w w:val="115"/>
          <w:sz w:val="24"/>
        </w:rPr>
        <w:t>Yat-sen</w:t>
      </w:r>
      <w:r>
        <w:rPr>
          <w:b/>
          <w:spacing w:val="22"/>
          <w:w w:val="115"/>
          <w:sz w:val="24"/>
        </w:rPr>
        <w:t> </w:t>
      </w:r>
      <w:r>
        <w:rPr>
          <w:b/>
          <w:w w:val="115"/>
          <w:sz w:val="24"/>
        </w:rPr>
        <w:t>University(SYSU)</w:t>
        <w:tab/>
      </w:r>
      <w:r>
        <w:rPr>
          <w:w w:val="110"/>
          <w:sz w:val="21"/>
        </w:rPr>
        <w:t>Aug.2016-Present</w:t>
      </w:r>
    </w:p>
    <w:p>
      <w:pPr>
        <w:pStyle w:val="ListParagraph"/>
        <w:numPr>
          <w:ilvl w:val="1"/>
          <w:numId w:val="1"/>
        </w:numPr>
        <w:tabs>
          <w:tab w:pos="485" w:val="left" w:leader="none"/>
        </w:tabs>
        <w:spacing w:line="256" w:lineRule="auto" w:before="13" w:after="0"/>
        <w:ind w:left="120" w:right="5858" w:firstLine="0"/>
        <w:jc w:val="left"/>
        <w:rPr>
          <w:sz w:val="21"/>
        </w:rPr>
      </w:pPr>
      <w:r>
        <w:rPr>
          <w:w w:val="105"/>
          <w:sz w:val="21"/>
        </w:rPr>
        <w:t>ng. in Software Engineering; Expected: Jun.2020 </w:t>
      </w:r>
      <w:r>
        <w:rPr>
          <w:spacing w:val="-5"/>
          <w:w w:val="105"/>
          <w:sz w:val="21"/>
        </w:rPr>
        <w:t>GPA:  </w:t>
      </w:r>
      <w:r>
        <w:rPr>
          <w:w w:val="105"/>
          <w:sz w:val="21"/>
        </w:rPr>
        <w:t>3.9/4.0  ;</w:t>
      </w:r>
      <w:r>
        <w:rPr>
          <w:spacing w:val="0"/>
          <w:w w:val="105"/>
          <w:sz w:val="21"/>
        </w:rPr>
        <w:t> </w:t>
      </w:r>
      <w:r>
        <w:rPr>
          <w:w w:val="105"/>
          <w:sz w:val="21"/>
        </w:rPr>
        <w:t>4.149/5.0</w:t>
      </w:r>
    </w:p>
    <w:p>
      <w:pPr>
        <w:pStyle w:val="BodyText"/>
        <w:spacing w:line="256" w:lineRule="auto" w:before="1"/>
        <w:ind w:right="2354"/>
      </w:pPr>
      <w:r>
        <w:rPr>
          <w:w w:val="105"/>
        </w:rPr>
        <w:t>RANKING: 1/80 (1/334 including all directions under major  of  software  engineering) Awarded 1</w:t>
      </w:r>
      <w:r>
        <w:rPr>
          <w:rFonts w:ascii="Arial"/>
          <w:i/>
          <w:w w:val="105"/>
          <w:sz w:val="22"/>
          <w:vertAlign w:val="superscript"/>
        </w:rPr>
        <w:t>st</w:t>
      </w:r>
      <w:r>
        <w:rPr>
          <w:rFonts w:ascii="Arial"/>
          <w:i/>
          <w:w w:val="105"/>
          <w:sz w:val="22"/>
          <w:vertAlign w:val="baseline"/>
        </w:rPr>
      </w:r>
      <w:r>
        <w:rPr>
          <w:rFonts w:ascii="Arial"/>
          <w:i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class scholarship of SYSU(2016-2017 and 2017-2018 academic years,Top  5%)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  <w:ind w:left="119"/>
      </w:pPr>
      <w:r>
        <w:rPr/>
        <w:pict>
          <v:line style="position:absolute;mso-position-horizontal-relative:page;mso-position-vertical-relative:paragraph;z-index:1048;mso-wrap-distance-left:0;mso-wrap-distance-right:0" from="36pt,15.587146pt" to="576pt,15.587146pt" stroked="true" strokeweight=".398pt" strokecolor="#000000">
            <v:stroke dashstyle="solid"/>
            <w10:wrap type="topAndBottom"/>
          </v:line>
        </w:pict>
      </w:r>
      <w:bookmarkStart w:name="Publicatiions" w:id="2"/>
      <w:bookmarkEnd w:id="2"/>
      <w:r>
        <w:rPr/>
      </w:r>
      <w:r>
        <w:rPr>
          <w:w w:val="130"/>
        </w:rPr>
        <w:t>Publicatiions</w:t>
      </w:r>
    </w:p>
    <w:p>
      <w:pPr>
        <w:pStyle w:val="BodyText"/>
        <w:spacing w:line="256" w:lineRule="auto" w:before="33"/>
        <w:ind w:right="1141"/>
      </w:pPr>
      <w:r>
        <w:rPr>
          <w:b/>
          <w:w w:val="105"/>
        </w:rPr>
        <w:t>Jun Huang</w:t>
      </w:r>
      <w:r>
        <w:rPr>
          <w:w w:val="105"/>
        </w:rPr>
        <w:t>,Qing Ling,”Sharding decentralized parallel stochastic gradient descent algorithm for Non-iid data”(ready  but  not  submit  yet)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1072;mso-wrap-distance-left:0;mso-wrap-distance-right:0" from="36pt,15.637115pt" to="576pt,15.637115pt" stroked="true" strokeweight=".398pt" strokecolor="#000000">
            <v:stroke dashstyle="solid"/>
            <w10:wrap type="topAndBottom"/>
          </v:line>
        </w:pict>
      </w:r>
      <w:bookmarkStart w:name="Honors" w:id="3"/>
      <w:bookmarkEnd w:id="3"/>
      <w:r>
        <w:rPr/>
      </w:r>
      <w:r>
        <w:rPr>
          <w:w w:val="125"/>
        </w:rPr>
        <w:t>Honors</w:t>
      </w:r>
    </w:p>
    <w:p>
      <w:pPr>
        <w:pStyle w:val="BodyText"/>
        <w:tabs>
          <w:tab w:pos="9944" w:val="left" w:leader="none"/>
          <w:tab w:pos="9974" w:val="left" w:leader="none"/>
          <w:tab w:pos="10080" w:val="left" w:leader="none"/>
        </w:tabs>
        <w:spacing w:line="256" w:lineRule="auto" w:before="45"/>
        <w:ind w:right="119"/>
      </w:pPr>
      <w:r>
        <w:rPr>
          <w:w w:val="105"/>
        </w:rPr>
        <w:t>Silver</w:t>
      </w:r>
      <w:r>
        <w:rPr>
          <w:spacing w:val="30"/>
          <w:w w:val="105"/>
        </w:rPr>
        <w:t> </w:t>
      </w:r>
      <w:r>
        <w:rPr>
          <w:w w:val="105"/>
        </w:rPr>
        <w:t>Medal,International</w:t>
      </w:r>
      <w:r>
        <w:rPr>
          <w:spacing w:val="30"/>
          <w:w w:val="105"/>
        </w:rPr>
        <w:t> </w:t>
      </w:r>
      <w:r>
        <w:rPr>
          <w:w w:val="105"/>
        </w:rPr>
        <w:t>Genetically</w:t>
      </w:r>
      <w:r>
        <w:rPr>
          <w:spacing w:val="30"/>
          <w:w w:val="105"/>
        </w:rPr>
        <w:t> </w:t>
      </w:r>
      <w:r>
        <w:rPr>
          <w:w w:val="105"/>
        </w:rPr>
        <w:t>Engineered</w:t>
      </w:r>
      <w:r>
        <w:rPr>
          <w:spacing w:val="30"/>
          <w:w w:val="105"/>
        </w:rPr>
        <w:t> </w:t>
      </w:r>
      <w:r>
        <w:rPr>
          <w:w w:val="105"/>
        </w:rPr>
        <w:t>Machine</w:t>
      </w:r>
      <w:r>
        <w:rPr>
          <w:spacing w:val="30"/>
          <w:w w:val="105"/>
        </w:rPr>
        <w:t> </w:t>
      </w:r>
      <w:r>
        <w:rPr>
          <w:w w:val="105"/>
        </w:rPr>
        <w:t>Competition(IGEM)</w:t>
        <w:tab/>
        <w:t>Nov.</w:t>
      </w:r>
      <w:r>
        <w:rPr>
          <w:spacing w:val="3"/>
          <w:w w:val="105"/>
        </w:rPr>
        <w:t> </w:t>
      </w:r>
      <w:r>
        <w:rPr>
          <w:w w:val="105"/>
        </w:rPr>
        <w:t>2018</w:t>
      </w:r>
      <w:r>
        <w:rPr>
          <w:w w:val="99"/>
        </w:rPr>
        <w:t> </w:t>
      </w:r>
      <w:r>
        <w:rPr>
          <w:w w:val="105"/>
        </w:rPr>
        <w:t>Honorable Mention,Interdisciplinary Contest in </w:t>
      </w:r>
      <w:r>
        <w:rPr>
          <w:spacing w:val="45"/>
          <w:w w:val="105"/>
        </w:rPr>
        <w:t> </w:t>
      </w:r>
      <w:r>
        <w:rPr>
          <w:w w:val="105"/>
        </w:rPr>
        <w:t>Modeling(ICM)(Top</w:t>
      </w:r>
      <w:r>
        <w:rPr>
          <w:spacing w:val="25"/>
          <w:w w:val="105"/>
        </w:rPr>
        <w:t> </w:t>
      </w:r>
      <w:r>
        <w:rPr>
          <w:w w:val="105"/>
        </w:rPr>
        <w:t>30%)</w:t>
        <w:tab/>
        <w:tab/>
        <w:tab/>
        <w:t>Jan.2018 3</w:t>
      </w:r>
      <w:r>
        <w:rPr>
          <w:rFonts w:ascii="Arial"/>
          <w:i/>
          <w:w w:val="105"/>
          <w:sz w:val="22"/>
          <w:vertAlign w:val="superscript"/>
        </w:rPr>
        <w:t>r</w:t>
      </w:r>
      <w:r>
        <w:rPr>
          <w:rFonts w:ascii="Arial"/>
          <w:i/>
          <w:w w:val="105"/>
          <w:sz w:val="22"/>
          <w:vertAlign w:val="baseline"/>
        </w:rPr>
      </w:r>
      <w:r>
        <w:rPr>
          <w:rFonts w:ascii="Arial"/>
          <w:i/>
          <w:w w:val="105"/>
          <w:sz w:val="22"/>
          <w:vertAlign w:val="superscript"/>
        </w:rPr>
        <w:t>d</w:t>
      </w:r>
      <w:r>
        <w:rPr>
          <w:rFonts w:ascii="Arial"/>
          <w:i/>
          <w:w w:val="105"/>
          <w:sz w:val="22"/>
          <w:vertAlign w:val="baseline"/>
        </w:rPr>
      </w:r>
      <w:r>
        <w:rPr>
          <w:rFonts w:ascii="Arial"/>
          <w:i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Prize  of  GuangDong  Province,2017  China  Undergraduate  mathmatical  Contest  in  Modeling(CUMCM)(Top 30%)</w:t>
        <w:tab/>
        <w:tab/>
        <w:t>Oct.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2017</w:t>
      </w:r>
    </w:p>
    <w:p>
      <w:pPr>
        <w:pStyle w:val="BodyText"/>
        <w:tabs>
          <w:tab w:pos="9964" w:val="left" w:leader="none"/>
        </w:tabs>
      </w:pPr>
      <w:r>
        <w:rPr>
          <w:w w:val="105"/>
        </w:rPr>
        <w:t>1</w:t>
      </w:r>
      <w:r>
        <w:rPr>
          <w:rFonts w:ascii="Arial"/>
          <w:i/>
          <w:w w:val="105"/>
          <w:sz w:val="22"/>
          <w:vertAlign w:val="superscript"/>
        </w:rPr>
        <w:t>st</w:t>
      </w:r>
      <w:r>
        <w:rPr>
          <w:rFonts w:ascii="Arial"/>
          <w:i/>
          <w:w w:val="105"/>
          <w:sz w:val="22"/>
          <w:vertAlign w:val="baseline"/>
        </w:rPr>
      </w:r>
      <w:r>
        <w:rPr>
          <w:rFonts w:ascii="Arial"/>
          <w:i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Prize,SYSU  Chinese  Undergraduate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Physics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Tournament(CUPT)</w:t>
        <w:tab/>
        <w:t>Dec.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2016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096;mso-wrap-distance-left:0;mso-wrap-distance-right:0" from="36pt,15.586111pt" to="576pt,15.586111pt" stroked="true" strokeweight=".398pt" strokecolor="#000000">
            <v:stroke dashstyle="solid"/>
            <w10:wrap type="topAndBottom"/>
          </v:line>
        </w:pict>
      </w:r>
      <w:bookmarkStart w:name="Reasearch Experience" w:id="4"/>
      <w:bookmarkEnd w:id="4"/>
      <w:r>
        <w:rPr/>
      </w:r>
      <w:r>
        <w:rPr>
          <w:w w:val="130"/>
        </w:rPr>
        <w:t>Reasearch Experience</w:t>
      </w:r>
    </w:p>
    <w:p>
      <w:pPr>
        <w:tabs>
          <w:tab w:pos="9145" w:val="left" w:leader="none"/>
        </w:tabs>
        <w:spacing w:line="252" w:lineRule="auto" w:before="29"/>
        <w:ind w:left="120" w:right="119" w:firstLine="0"/>
        <w:jc w:val="left"/>
        <w:rPr>
          <w:sz w:val="21"/>
        </w:rPr>
      </w:pPr>
      <w:r>
        <w:rPr>
          <w:b/>
          <w:w w:val="110"/>
          <w:sz w:val="24"/>
        </w:rPr>
        <w:t>Computational  Mathmatics  and  Data</w:t>
      </w:r>
      <w:r>
        <w:rPr>
          <w:b/>
          <w:spacing w:val="6"/>
          <w:w w:val="110"/>
          <w:sz w:val="24"/>
        </w:rPr>
        <w:t> </w:t>
      </w:r>
      <w:r>
        <w:rPr>
          <w:b/>
          <w:w w:val="110"/>
          <w:sz w:val="24"/>
        </w:rPr>
        <w:t>Science</w:t>
      </w:r>
      <w:r>
        <w:rPr>
          <w:b/>
          <w:spacing w:val="50"/>
          <w:w w:val="110"/>
          <w:sz w:val="24"/>
        </w:rPr>
        <w:t> </w:t>
      </w:r>
      <w:r>
        <w:rPr>
          <w:b/>
          <w:w w:val="110"/>
          <w:sz w:val="24"/>
        </w:rPr>
        <w:t>Lab,SYSU</w:t>
        <w:tab/>
      </w:r>
      <w:r>
        <w:rPr>
          <w:w w:val="105"/>
          <w:sz w:val="21"/>
        </w:rPr>
        <w:t>Aug.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2018-Present</w:t>
      </w:r>
      <w:r>
        <w:rPr>
          <w:w w:val="138"/>
          <w:sz w:val="21"/>
        </w:rPr>
        <w:t> </w:t>
      </w:r>
      <w:r>
        <w:rPr>
          <w:w w:val="105"/>
          <w:sz w:val="21"/>
        </w:rPr>
        <w:t>Undergraduate  Research  Assistant,Adviser:Prof.Qing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Ling</w:t>
      </w:r>
    </w:p>
    <w:p>
      <w:pPr>
        <w:pStyle w:val="BodyText"/>
        <w:spacing w:line="304" w:lineRule="exact"/>
        <w:rPr>
          <w:rFonts w:ascii="Monaco" w:hAnsi="Monaco"/>
        </w:rPr>
      </w:pPr>
      <w:r>
        <w:rPr>
          <w:w w:val="110"/>
        </w:rPr>
        <w:t>Project:</w:t>
      </w:r>
      <w:r>
        <w:rPr>
          <w:rFonts w:ascii="Monaco" w:hAnsi="Monaco"/>
          <w:w w:val="110"/>
        </w:rPr>
        <w:t>”</w:t>
      </w:r>
      <w:r>
        <w:rPr>
          <w:w w:val="110"/>
        </w:rPr>
        <w:t>Sharding decentralized parallel stochastic gradient descent algorithm for Non-iiddata</w:t>
      </w:r>
      <w:r>
        <w:rPr>
          <w:rFonts w:ascii="Monaco" w:hAnsi="Monaco"/>
          <w:w w:val="110"/>
        </w:rPr>
        <w:t>”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151" w:after="0"/>
        <w:ind w:left="665" w:right="0" w:hanging="218"/>
        <w:jc w:val="left"/>
        <w:rPr>
          <w:sz w:val="21"/>
        </w:rPr>
      </w:pPr>
      <w:r>
        <w:rPr>
          <w:spacing w:val="-3"/>
          <w:w w:val="110"/>
          <w:sz w:val="21"/>
        </w:rPr>
        <w:t>Focus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improving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converge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speed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variance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reduction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non-iid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data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distribution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195" w:after="0"/>
        <w:ind w:left="665" w:right="0" w:hanging="218"/>
        <w:jc w:val="left"/>
        <w:rPr>
          <w:sz w:val="21"/>
        </w:rPr>
      </w:pPr>
      <w:r>
        <w:rPr>
          <w:w w:val="110"/>
          <w:sz w:val="21"/>
        </w:rPr>
        <w:t>Make the training process more robust for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attacks</w:t>
      </w:r>
    </w:p>
    <w:p>
      <w:pPr>
        <w:tabs>
          <w:tab w:pos="9116" w:val="left" w:leader="none"/>
        </w:tabs>
        <w:spacing w:line="252" w:lineRule="auto" w:before="178"/>
        <w:ind w:left="120" w:right="119" w:firstLine="0"/>
        <w:jc w:val="left"/>
        <w:rPr>
          <w:sz w:val="21"/>
        </w:rPr>
      </w:pPr>
      <w:r>
        <w:rPr>
          <w:b/>
          <w:w w:val="105"/>
          <w:sz w:val="24"/>
        </w:rPr>
        <w:t>Undergraduate </w:t>
      </w:r>
      <w:r>
        <w:rPr>
          <w:b/>
          <w:spacing w:val="51"/>
          <w:w w:val="105"/>
          <w:sz w:val="24"/>
        </w:rPr>
        <w:t> </w:t>
      </w:r>
      <w:r>
        <w:rPr>
          <w:b/>
          <w:w w:val="105"/>
          <w:sz w:val="24"/>
        </w:rPr>
        <w:t>Reasearch </w:t>
      </w:r>
      <w:r>
        <w:rPr>
          <w:b/>
          <w:spacing w:val="51"/>
          <w:w w:val="105"/>
          <w:sz w:val="24"/>
        </w:rPr>
        <w:t> </w:t>
      </w:r>
      <w:r>
        <w:rPr>
          <w:b/>
          <w:w w:val="105"/>
          <w:sz w:val="24"/>
        </w:rPr>
        <w:t>Program,SYSU</w:t>
        <w:tab/>
      </w:r>
      <w:r>
        <w:rPr>
          <w:w w:val="105"/>
          <w:sz w:val="21"/>
        </w:rPr>
        <w:t>Nov.2017-Jun.2018 Adviser:Prof.Weishi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Zheng</w:t>
      </w:r>
    </w:p>
    <w:p>
      <w:pPr>
        <w:pStyle w:val="BodyText"/>
        <w:spacing w:before="6"/>
      </w:pPr>
      <w:r>
        <w:rPr>
          <w:w w:val="105"/>
        </w:rPr>
        <w:t>project:A cross-ism multi-style transfer algorithm based on transfer learning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56" w:lineRule="auto" w:before="0" w:after="0"/>
        <w:ind w:left="665" w:right="409" w:hanging="218"/>
        <w:jc w:val="left"/>
        <w:rPr>
          <w:sz w:val="21"/>
        </w:rPr>
      </w:pPr>
      <w:r>
        <w:rPr>
          <w:spacing w:val="-3"/>
          <w:w w:val="110"/>
          <w:sz w:val="21"/>
        </w:rPr>
        <w:t>Innovatively </w:t>
      </w:r>
      <w:r>
        <w:rPr>
          <w:w w:val="110"/>
          <w:sz w:val="21"/>
        </w:rPr>
        <w:t>present the idea to combine different art genres and apply to photo to create new art grene  which might make contribution to the development of</w:t>
      </w:r>
      <w:r>
        <w:rPr>
          <w:spacing w:val="-24"/>
          <w:w w:val="110"/>
          <w:sz w:val="21"/>
        </w:rPr>
        <w:t> </w:t>
      </w:r>
      <w:r>
        <w:rPr>
          <w:w w:val="110"/>
          <w:sz w:val="21"/>
        </w:rPr>
        <w:t>art.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179" w:after="0"/>
        <w:ind w:left="665" w:right="0" w:hanging="218"/>
        <w:jc w:val="left"/>
        <w:rPr>
          <w:sz w:val="21"/>
        </w:rPr>
      </w:pPr>
      <w:r>
        <w:rPr>
          <w:w w:val="105"/>
          <w:sz w:val="21"/>
        </w:rPr>
        <w:t>Clearify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general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transfer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learning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style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transfer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problem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setting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level.</w:t>
      </w:r>
    </w:p>
    <w:p>
      <w:pPr>
        <w:spacing w:before="238"/>
        <w:ind w:left="12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Data Analytics And Artifical Intelligence Program,University of Technology  Sydney(UTS)</w:t>
      </w:r>
    </w:p>
    <w:p>
      <w:pPr>
        <w:pStyle w:val="BodyText"/>
        <w:spacing w:before="13"/>
      </w:pPr>
      <w:r>
        <w:rPr>
          <w:w w:val="105"/>
        </w:rPr>
        <w:t>Summer  School,taught  by  Prof.Trevor  Cohn,Prof.  Deborah  Richards,Prof.  Guangdong Xu</w:t>
      </w:r>
    </w:p>
    <w:p>
      <w:pPr>
        <w:pStyle w:val="BodyText"/>
        <w:spacing w:line="256" w:lineRule="auto" w:before="18"/>
        <w:ind w:right="119"/>
      </w:pPr>
      <w:r>
        <w:rPr>
          <w:w w:val="105"/>
        </w:rPr>
        <w:t>Communicates with the professors there about how they apply  the  theory  into  practical  use,some  thoughts  about future of deep learning,How they select Phd candidates and they expection for Phd students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120;mso-wrap-distance-left:0;mso-wrap-distance-right:0" from="36pt,15.586128pt" to="576pt,15.586128pt" stroked="true" strokeweight=".398pt" strokecolor="#000000">
            <v:stroke dashstyle="solid"/>
            <w10:wrap type="topAndBottom"/>
          </v:line>
        </w:pict>
      </w:r>
      <w:bookmarkStart w:name="Skills" w:id="5"/>
      <w:bookmarkEnd w:id="5"/>
      <w:r>
        <w:rPr/>
      </w:r>
      <w:r>
        <w:rPr>
          <w:w w:val="135"/>
        </w:rPr>
        <w:t>Skills</w:t>
      </w:r>
    </w:p>
    <w:p>
      <w:pPr>
        <w:pStyle w:val="BodyText"/>
        <w:spacing w:before="33"/>
      </w:pPr>
      <w:r>
        <w:rPr>
          <w:w w:val="110"/>
        </w:rPr>
        <w:t>excelant mathmatical and physicial background and intuition</w:t>
      </w:r>
    </w:p>
    <w:p>
      <w:pPr>
        <w:pStyle w:val="BodyText"/>
        <w:spacing w:line="256" w:lineRule="auto" w:before="17"/>
        <w:ind w:right="1141"/>
      </w:pPr>
      <w:r>
        <w:rPr>
          <w:w w:val="105"/>
        </w:rPr>
        <w:t>hands on many different deep learning study area,gain a whole picture of the current deep learning study     </w:t>
      </w:r>
      <w:r>
        <w:rPr>
          <w:spacing w:val="55"/>
          <w:w w:val="105"/>
        </w:rPr>
        <w:t> </w:t>
      </w:r>
      <w:r>
        <w:rPr>
          <w:w w:val="105"/>
        </w:rPr>
        <w:t>strong</w:t>
      </w:r>
      <w:r>
        <w:rPr>
          <w:spacing w:val="26"/>
          <w:w w:val="105"/>
        </w:rPr>
        <w:t> </w:t>
      </w:r>
      <w:r>
        <w:rPr>
          <w:w w:val="105"/>
        </w:rPr>
        <w:t>code</w:t>
      </w:r>
      <w:r>
        <w:rPr>
          <w:spacing w:val="26"/>
          <w:w w:val="105"/>
        </w:rPr>
        <w:t> </w:t>
      </w:r>
      <w:r>
        <w:rPr>
          <w:w w:val="105"/>
        </w:rPr>
        <w:t>ability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experience,implement</w:t>
      </w:r>
      <w:r>
        <w:rPr>
          <w:spacing w:val="26"/>
          <w:w w:val="105"/>
        </w:rPr>
        <w:t> </w:t>
      </w:r>
      <w:r>
        <w:rPr>
          <w:w w:val="105"/>
        </w:rPr>
        <w:t>lots</w:t>
      </w:r>
      <w:r>
        <w:rPr>
          <w:spacing w:val="26"/>
          <w:w w:val="105"/>
        </w:rPr>
        <w:t> </w:t>
      </w:r>
      <w:r>
        <w:rPr>
          <w:w w:val="105"/>
        </w:rPr>
        <w:t>paper,mostly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pytorch</w:t>
      </w:r>
      <w:r>
        <w:rPr>
          <w:spacing w:val="26"/>
          <w:w w:val="105"/>
        </w:rPr>
        <w:t> </w:t>
      </w:r>
      <w:r>
        <w:rPr>
          <w:w w:val="105"/>
        </w:rPr>
        <w:t>framework</w:t>
      </w:r>
    </w:p>
    <w:sectPr>
      <w:type w:val="continuous"/>
      <w:pgSz w:w="12240" w:h="15840"/>
      <w:pgMar w:top="62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onaco">
    <w:altName w:val="Monaco"/>
    <w:charset w:val="0"/>
    <w:family w:val="swiss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upperLetter"/>
      <w:lvlText w:val="%1"/>
      <w:lvlJc w:val="left"/>
      <w:pPr>
        <w:ind w:left="120" w:hanging="365"/>
        <w:jc w:val="left"/>
      </w:pPr>
      <w:rPr>
        <w:rFonts w:hint="default"/>
      </w:rPr>
    </w:lvl>
    <w:lvl w:ilvl="1">
      <w:start w:val="5"/>
      <w:numFmt w:val="upperLetter"/>
      <w:lvlText w:val="%1.%2"/>
      <w:lvlJc w:val="left"/>
      <w:pPr>
        <w:ind w:left="120" w:hanging="365"/>
        <w:jc w:val="left"/>
      </w:pPr>
      <w:rPr>
        <w:rFonts w:hint="default" w:ascii="Times New Roman" w:hAnsi="Times New Roman" w:eastAsia="Times New Roman" w:cs="Times New Roman"/>
        <w:w w:val="108"/>
        <w:sz w:val="20"/>
        <w:szCs w:val="20"/>
      </w:rPr>
    </w:lvl>
    <w:lvl w:ilvl="2">
      <w:start w:val="0"/>
      <w:numFmt w:val="bullet"/>
      <w:lvlText w:val="•"/>
      <w:lvlJc w:val="left"/>
      <w:pPr>
        <w:ind w:left="665" w:hanging="219"/>
      </w:pPr>
      <w:rPr>
        <w:rFonts w:hint="default" w:ascii="Arial" w:hAnsi="Arial" w:eastAsia="Arial" w:cs="Arial"/>
        <w:i/>
        <w:w w:val="141"/>
        <w:sz w:val="21"/>
        <w:szCs w:val="21"/>
      </w:rPr>
    </w:lvl>
    <w:lvl w:ilvl="3">
      <w:start w:val="0"/>
      <w:numFmt w:val="bullet"/>
      <w:lvlText w:val="•"/>
      <w:lvlJc w:val="left"/>
      <w:pPr>
        <w:ind w:left="2966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0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3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6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80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33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665" w:hanging="21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uangj286@mail2.sysu.edu.cn" TargetMode="External"/><Relationship Id="rId6" Type="http://schemas.openxmlformats.org/officeDocument/2006/relationships/hyperlink" Target="mailto:j286@mail2.sysu.edu.cn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2019-09-22T15:45:39Z</dcterms:created>
  <dcterms:modified xsi:type="dcterms:W3CDTF">2019-09-22T15:45:39Z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2019-09-22T00:00:00Z</vt:filetime>
  </property>
</Properties>
</file>