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 ContentType="application/vnd.ms-powerpoin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69" w:type="dxa"/>
        <w:tblLayout w:type="fixed"/>
        <w:tblCellMar>
          <w:left w:w="56" w:type="dxa"/>
          <w:right w:w="56" w:type="dxa"/>
        </w:tblCellMar>
        <w:tblLook w:val="0000" w:firstRow="0" w:lastRow="0" w:firstColumn="0" w:lastColumn="0" w:noHBand="0" w:noVBand="0"/>
      </w:tblPr>
      <w:tblGrid>
        <w:gridCol w:w="1985"/>
        <w:gridCol w:w="5022"/>
        <w:gridCol w:w="1479"/>
        <w:gridCol w:w="1383"/>
      </w:tblGrid>
      <w:tr w:rsidR="00EF14C2" w:rsidRPr="00C735A4" w:rsidTr="00EF14C2">
        <w:tc>
          <w:tcPr>
            <w:tcW w:w="1985" w:type="dxa"/>
          </w:tcPr>
          <w:p w:rsidR="00EF14C2" w:rsidRPr="00C735A4" w:rsidRDefault="00EF14C2" w:rsidP="00EF14C2">
            <w:pPr>
              <w:rPr>
                <w:rFonts w:cs="Arial"/>
                <w:caps/>
                <w:lang w:val="en-ZA"/>
              </w:rPr>
            </w:pPr>
            <w:r>
              <w:rPr>
                <w:rFonts w:cs="Arial"/>
                <w:caps/>
                <w:lang w:val="en-ZA"/>
              </w:rPr>
              <w:t>Surname, Name</w:t>
            </w:r>
            <w:r w:rsidRPr="00C735A4">
              <w:rPr>
                <w:rFonts w:cs="Arial"/>
                <w:caps/>
                <w:lang w:val="en-ZA"/>
              </w:rPr>
              <w:t>:</w:t>
            </w:r>
          </w:p>
        </w:tc>
        <w:tc>
          <w:tcPr>
            <w:tcW w:w="5022" w:type="dxa"/>
          </w:tcPr>
          <w:p w:rsidR="00EF14C2" w:rsidRPr="00C735A4" w:rsidRDefault="002407F8" w:rsidP="00EF14C2">
            <w:pPr>
              <w:rPr>
                <w:rFonts w:cs="Arial"/>
                <w:b/>
                <w:caps/>
                <w:lang w:val="en-ZA"/>
              </w:rPr>
            </w:pPr>
            <w:bookmarkStart w:id="0" w:name="Vakkode"/>
            <w:bookmarkEnd w:id="0"/>
            <w:r>
              <w:rPr>
                <w:rFonts w:cs="Arial"/>
                <w:b/>
                <w:caps/>
                <w:lang w:val="en-ZA"/>
              </w:rPr>
              <w:t>Henry Hayes</w:t>
            </w:r>
          </w:p>
        </w:tc>
        <w:tc>
          <w:tcPr>
            <w:tcW w:w="1479" w:type="dxa"/>
          </w:tcPr>
          <w:p w:rsidR="00EF14C2" w:rsidRPr="00C735A4" w:rsidRDefault="00EF14C2" w:rsidP="00EF14C2">
            <w:pPr>
              <w:rPr>
                <w:rFonts w:cs="Arial"/>
                <w:caps/>
                <w:lang w:val="en-ZA"/>
              </w:rPr>
            </w:pPr>
            <w:r>
              <w:rPr>
                <w:rFonts w:cs="Arial"/>
                <w:caps/>
                <w:lang w:val="en-ZA"/>
              </w:rPr>
              <w:t>Student Nr</w:t>
            </w:r>
            <w:r w:rsidRPr="00C735A4">
              <w:rPr>
                <w:rFonts w:cs="Arial"/>
                <w:caps/>
                <w:lang w:val="en-ZA"/>
              </w:rPr>
              <w:t>:</w:t>
            </w:r>
          </w:p>
        </w:tc>
        <w:tc>
          <w:tcPr>
            <w:tcW w:w="1383" w:type="dxa"/>
          </w:tcPr>
          <w:p w:rsidR="00EF14C2" w:rsidRPr="006964E4" w:rsidRDefault="00EF14C2" w:rsidP="00EF14C2">
            <w:pPr>
              <w:rPr>
                <w:rFonts w:cs="Arial"/>
                <w:b/>
                <w:lang w:val="en-ZA"/>
              </w:rPr>
            </w:pPr>
            <w:r>
              <w:rPr>
                <w:rFonts w:cs="Arial"/>
                <w:b/>
                <w:sz w:val="22"/>
                <w:lang w:val="en-ZA"/>
              </w:rPr>
              <w:t xml:space="preserve"> </w:t>
            </w:r>
            <w:r w:rsidR="002407F8">
              <w:rPr>
                <w:rFonts w:cs="Arial"/>
                <w:b/>
                <w:sz w:val="22"/>
                <w:lang w:val="en-ZA"/>
              </w:rPr>
              <w:t>30326052</w:t>
            </w:r>
          </w:p>
        </w:tc>
      </w:tr>
      <w:tr w:rsidR="00EF14C2" w:rsidRPr="00C735A4" w:rsidTr="00EF14C2">
        <w:tc>
          <w:tcPr>
            <w:tcW w:w="1985" w:type="dxa"/>
          </w:tcPr>
          <w:p w:rsidR="00EF14C2" w:rsidRPr="00C735A4" w:rsidRDefault="00EF14C2" w:rsidP="00EF14C2">
            <w:pPr>
              <w:rPr>
                <w:rFonts w:cs="Arial"/>
                <w:caps/>
                <w:lang w:val="en-ZA"/>
              </w:rPr>
            </w:pPr>
          </w:p>
        </w:tc>
        <w:tc>
          <w:tcPr>
            <w:tcW w:w="5022" w:type="dxa"/>
          </w:tcPr>
          <w:p w:rsidR="00EF14C2" w:rsidRPr="00C735A4" w:rsidRDefault="00EF14C2" w:rsidP="00EF14C2">
            <w:pPr>
              <w:rPr>
                <w:rFonts w:cs="Arial"/>
                <w:b/>
                <w:caps/>
                <w:lang w:val="en-ZA"/>
              </w:rPr>
            </w:pPr>
          </w:p>
        </w:tc>
        <w:tc>
          <w:tcPr>
            <w:tcW w:w="1479" w:type="dxa"/>
          </w:tcPr>
          <w:p w:rsidR="00EF14C2" w:rsidRPr="00C735A4" w:rsidRDefault="00EF14C2" w:rsidP="00EF14C2">
            <w:pPr>
              <w:rPr>
                <w:rFonts w:cs="Arial"/>
                <w:caps/>
                <w:lang w:val="en-ZA"/>
              </w:rPr>
            </w:pPr>
          </w:p>
        </w:tc>
        <w:tc>
          <w:tcPr>
            <w:tcW w:w="1383" w:type="dxa"/>
          </w:tcPr>
          <w:p w:rsidR="00EF14C2" w:rsidRPr="00C735A4" w:rsidRDefault="00EF14C2" w:rsidP="00EF14C2">
            <w:pPr>
              <w:rPr>
                <w:rFonts w:cs="Arial"/>
                <w:i/>
                <w:lang w:val="en-ZA"/>
              </w:rPr>
            </w:pPr>
          </w:p>
        </w:tc>
      </w:tr>
      <w:tr w:rsidR="00EF14C2" w:rsidRPr="00C735A4" w:rsidTr="00EF14C2">
        <w:tc>
          <w:tcPr>
            <w:tcW w:w="1985" w:type="dxa"/>
          </w:tcPr>
          <w:p w:rsidR="00EF14C2" w:rsidRPr="00C735A4" w:rsidRDefault="00EF14C2" w:rsidP="00EF14C2">
            <w:pPr>
              <w:rPr>
                <w:rFonts w:cs="Arial"/>
                <w:caps/>
                <w:lang w:val="en-ZA"/>
              </w:rPr>
            </w:pPr>
            <w:r w:rsidRPr="00C735A4">
              <w:rPr>
                <w:rFonts w:cs="Arial"/>
                <w:caps/>
                <w:lang w:val="en-ZA"/>
              </w:rPr>
              <w:t>module:</w:t>
            </w:r>
          </w:p>
        </w:tc>
        <w:tc>
          <w:tcPr>
            <w:tcW w:w="5022" w:type="dxa"/>
          </w:tcPr>
          <w:p w:rsidR="00EF14C2" w:rsidRPr="00C735A4" w:rsidRDefault="00EF14C2" w:rsidP="00EF14C2">
            <w:pPr>
              <w:rPr>
                <w:rFonts w:cs="Arial"/>
                <w:b/>
                <w:caps/>
                <w:lang w:val="en-ZA"/>
              </w:rPr>
            </w:pPr>
            <w:r w:rsidRPr="00C735A4">
              <w:rPr>
                <w:rFonts w:cs="Arial"/>
                <w:b/>
                <w:caps/>
                <w:lang w:val="en-ZA"/>
              </w:rPr>
              <w:t xml:space="preserve">CMPG321 </w:t>
            </w:r>
            <w:r w:rsidRPr="00C735A4">
              <w:rPr>
                <w:rFonts w:cs="Arial"/>
                <w:b/>
                <w:lang w:val="en-ZA"/>
              </w:rPr>
              <w:t>Advanced Databases</w:t>
            </w:r>
          </w:p>
        </w:tc>
        <w:tc>
          <w:tcPr>
            <w:tcW w:w="1479" w:type="dxa"/>
          </w:tcPr>
          <w:p w:rsidR="00EF14C2" w:rsidRPr="00C735A4" w:rsidRDefault="00EF14C2" w:rsidP="00EF14C2">
            <w:pPr>
              <w:rPr>
                <w:rFonts w:cs="Arial"/>
                <w:caps/>
                <w:lang w:val="en-ZA"/>
              </w:rPr>
            </w:pPr>
          </w:p>
        </w:tc>
        <w:tc>
          <w:tcPr>
            <w:tcW w:w="1383" w:type="dxa"/>
          </w:tcPr>
          <w:p w:rsidR="00EF14C2" w:rsidRPr="00C735A4" w:rsidRDefault="00EF14C2" w:rsidP="00EF14C2">
            <w:pPr>
              <w:rPr>
                <w:rFonts w:cs="Arial"/>
                <w:i/>
                <w:lang w:val="en-ZA"/>
              </w:rPr>
            </w:pPr>
          </w:p>
        </w:tc>
      </w:tr>
      <w:tr w:rsidR="00EF14C2" w:rsidRPr="00C735A4" w:rsidTr="00EF14C2">
        <w:tc>
          <w:tcPr>
            <w:tcW w:w="1985" w:type="dxa"/>
          </w:tcPr>
          <w:p w:rsidR="00EF14C2" w:rsidRPr="00C735A4" w:rsidRDefault="00EF14C2" w:rsidP="00EF14C2">
            <w:pPr>
              <w:rPr>
                <w:rFonts w:cs="Arial"/>
                <w:caps/>
                <w:lang w:val="en-ZA"/>
              </w:rPr>
            </w:pPr>
          </w:p>
        </w:tc>
        <w:tc>
          <w:tcPr>
            <w:tcW w:w="5022" w:type="dxa"/>
          </w:tcPr>
          <w:p w:rsidR="00EF14C2" w:rsidRPr="00C735A4" w:rsidRDefault="00EF14C2" w:rsidP="00EF14C2">
            <w:pPr>
              <w:rPr>
                <w:rFonts w:cs="Arial"/>
                <w:b/>
                <w:caps/>
                <w:lang w:val="en-ZA"/>
              </w:rPr>
            </w:pPr>
          </w:p>
        </w:tc>
        <w:tc>
          <w:tcPr>
            <w:tcW w:w="1479" w:type="dxa"/>
          </w:tcPr>
          <w:p w:rsidR="00EF14C2" w:rsidRPr="00C735A4" w:rsidRDefault="00EF14C2" w:rsidP="00EF14C2">
            <w:pPr>
              <w:rPr>
                <w:rFonts w:cs="Arial"/>
                <w:caps/>
                <w:lang w:val="en-ZA"/>
              </w:rPr>
            </w:pPr>
          </w:p>
        </w:tc>
        <w:tc>
          <w:tcPr>
            <w:tcW w:w="1383" w:type="dxa"/>
          </w:tcPr>
          <w:p w:rsidR="00EF14C2" w:rsidRPr="00C735A4" w:rsidRDefault="00EF14C2" w:rsidP="00EF14C2">
            <w:pPr>
              <w:rPr>
                <w:rFonts w:cs="Arial"/>
                <w:i/>
                <w:lang w:val="en-ZA"/>
              </w:rPr>
            </w:pPr>
          </w:p>
        </w:tc>
      </w:tr>
      <w:tr w:rsidR="00EF14C2" w:rsidRPr="00C735A4" w:rsidTr="00EF14C2">
        <w:tc>
          <w:tcPr>
            <w:tcW w:w="1985" w:type="dxa"/>
          </w:tcPr>
          <w:p w:rsidR="00EF14C2" w:rsidRPr="00C735A4" w:rsidRDefault="00EF14C2" w:rsidP="00EF14C2">
            <w:pPr>
              <w:rPr>
                <w:rFonts w:cs="Arial"/>
                <w:caps/>
                <w:lang w:val="en-ZA"/>
              </w:rPr>
            </w:pPr>
            <w:r w:rsidRPr="00C735A4">
              <w:rPr>
                <w:rFonts w:cs="Arial"/>
                <w:caps/>
                <w:lang w:val="en-ZA"/>
              </w:rPr>
              <w:t>Assessment:</w:t>
            </w:r>
          </w:p>
        </w:tc>
        <w:tc>
          <w:tcPr>
            <w:tcW w:w="5022" w:type="dxa"/>
          </w:tcPr>
          <w:p w:rsidR="00EF14C2" w:rsidRPr="00C735A4" w:rsidRDefault="00EF14C2" w:rsidP="00DF369A">
            <w:pPr>
              <w:rPr>
                <w:rFonts w:cs="Arial"/>
                <w:b/>
                <w:caps/>
                <w:lang w:val="en-ZA"/>
              </w:rPr>
            </w:pPr>
            <w:r>
              <w:rPr>
                <w:rFonts w:cs="Arial"/>
                <w:b/>
                <w:lang w:val="en-ZA"/>
              </w:rPr>
              <w:t>Assignment</w:t>
            </w:r>
            <w:r w:rsidR="001A62C3">
              <w:rPr>
                <w:rFonts w:cs="Arial"/>
                <w:b/>
                <w:lang w:val="en-ZA"/>
              </w:rPr>
              <w:t xml:space="preserve"> 2 – SU </w:t>
            </w:r>
            <w:r w:rsidR="00DF369A">
              <w:rPr>
                <w:rFonts w:cs="Arial"/>
                <w:b/>
                <w:lang w:val="en-ZA"/>
              </w:rPr>
              <w:t>3</w:t>
            </w:r>
          </w:p>
        </w:tc>
        <w:tc>
          <w:tcPr>
            <w:tcW w:w="1479" w:type="dxa"/>
          </w:tcPr>
          <w:p w:rsidR="00EF14C2" w:rsidRPr="00C735A4" w:rsidRDefault="00EF14C2" w:rsidP="00EF14C2">
            <w:pPr>
              <w:rPr>
                <w:rFonts w:cs="Arial"/>
                <w:caps/>
                <w:lang w:val="en-ZA"/>
              </w:rPr>
            </w:pPr>
            <w:r w:rsidRPr="00C735A4">
              <w:rPr>
                <w:rFonts w:cs="Arial"/>
                <w:caps/>
                <w:lang w:val="en-ZA"/>
              </w:rPr>
              <w:t>Due date:</w:t>
            </w:r>
          </w:p>
        </w:tc>
        <w:tc>
          <w:tcPr>
            <w:tcW w:w="1383" w:type="dxa"/>
          </w:tcPr>
          <w:p w:rsidR="00EF14C2" w:rsidRPr="00C735A4" w:rsidRDefault="001A62C3" w:rsidP="00EF14C2">
            <w:pPr>
              <w:rPr>
                <w:rFonts w:cs="Arial"/>
                <w:i/>
                <w:lang w:val="en-ZA"/>
              </w:rPr>
            </w:pPr>
            <w:r>
              <w:rPr>
                <w:rFonts w:cs="Arial"/>
                <w:b/>
                <w:lang w:val="en-ZA"/>
              </w:rPr>
              <w:t>2020/10/06</w:t>
            </w:r>
          </w:p>
        </w:tc>
      </w:tr>
    </w:tbl>
    <w:p w:rsidR="00AF2974" w:rsidRPr="00E75202" w:rsidRDefault="00AF2974" w:rsidP="00AF2974">
      <w:pPr>
        <w:pBdr>
          <w:bottom w:val="single" w:sz="4" w:space="1" w:color="auto"/>
        </w:pBdr>
        <w:jc w:val="right"/>
        <w:rPr>
          <w:rFonts w:cs="Arial"/>
        </w:rPr>
      </w:pPr>
      <w:r w:rsidRPr="00E75202">
        <w:rPr>
          <w:rFonts w:cs="Arial"/>
          <w:noProof/>
          <w:lang w:val="en-US"/>
        </w:rPr>
        <w:drawing>
          <wp:anchor distT="0" distB="180340" distL="114300" distR="114300" simplePos="0" relativeHeight="251659264" behindDoc="0" locked="1" layoutInCell="1" allowOverlap="0" wp14:anchorId="4E9BCF9D" wp14:editId="4A789C0B">
            <wp:simplePos x="0" y="0"/>
            <wp:positionH relativeFrom="page">
              <wp:posOffset>4468495</wp:posOffset>
            </wp:positionH>
            <wp:positionV relativeFrom="page">
              <wp:posOffset>540385</wp:posOffset>
            </wp:positionV>
            <wp:extent cx="2244090" cy="6477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tch sw af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44090" cy="647700"/>
                    </a:xfrm>
                    <a:prstGeom prst="rect">
                      <a:avLst/>
                    </a:prstGeom>
                    <a:noFill/>
                  </pic:spPr>
                </pic:pic>
              </a:graphicData>
            </a:graphic>
            <wp14:sizeRelH relativeFrom="page">
              <wp14:pctWidth>0</wp14:pctWidth>
            </wp14:sizeRelH>
            <wp14:sizeRelV relativeFrom="page">
              <wp14:pctHeight>0</wp14:pctHeight>
            </wp14:sizeRelV>
          </wp:anchor>
        </w:drawing>
      </w:r>
      <w:bookmarkStart w:id="1" w:name="Begin"/>
      <w:bookmarkEnd w:id="1"/>
    </w:p>
    <w:p w:rsidR="005B12DB" w:rsidRDefault="00F448D4" w:rsidP="00A426A9">
      <w:pPr>
        <w:tabs>
          <w:tab w:val="clear" w:pos="567"/>
          <w:tab w:val="clear" w:pos="9214"/>
          <w:tab w:val="left" w:pos="284"/>
          <w:tab w:val="left" w:pos="2552"/>
          <w:tab w:val="right" w:pos="9639"/>
        </w:tabs>
        <w:spacing w:before="240" w:after="120" w:line="360" w:lineRule="auto"/>
        <w:jc w:val="both"/>
        <w:rPr>
          <w:rFonts w:cs="Arial"/>
        </w:rPr>
      </w:pPr>
      <w:r w:rsidRPr="00E75202">
        <w:rPr>
          <w:rFonts w:cs="Arial"/>
          <w:b/>
        </w:rPr>
        <w:t>SU</w:t>
      </w:r>
      <w:r>
        <w:rPr>
          <w:rFonts w:cs="Arial"/>
          <w:b/>
        </w:rPr>
        <w:t>3</w:t>
      </w:r>
      <w:r w:rsidRPr="00E75202">
        <w:rPr>
          <w:rFonts w:cs="Arial"/>
          <w:b/>
        </w:rPr>
        <w:t xml:space="preserve"> –</w:t>
      </w:r>
      <w:r>
        <w:rPr>
          <w:rFonts w:cs="Arial"/>
          <w:b/>
          <w:lang w:val="en-US"/>
        </w:rPr>
        <w:t xml:space="preserve"> Distributed Database </w:t>
      </w:r>
      <w:r w:rsidRPr="005D1F06">
        <w:rPr>
          <w:rFonts w:cs="Arial"/>
          <w:b/>
          <w:lang w:val="en-US"/>
        </w:rPr>
        <w:t xml:space="preserve">Management </w:t>
      </w:r>
      <w:r>
        <w:rPr>
          <w:rFonts w:cs="Arial"/>
          <w:b/>
          <w:lang w:val="en-US"/>
        </w:rPr>
        <w:t>Systems</w:t>
      </w:r>
    </w:p>
    <w:p w:rsidR="002407F8" w:rsidRPr="002407F8" w:rsidRDefault="00F448D4" w:rsidP="00F448D4">
      <w:pPr>
        <w:pStyle w:val="ListParagraph"/>
        <w:numPr>
          <w:ilvl w:val="1"/>
          <w:numId w:val="1"/>
        </w:numPr>
        <w:tabs>
          <w:tab w:val="num" w:pos="567"/>
          <w:tab w:val="right" w:pos="9639"/>
        </w:tabs>
        <w:spacing w:before="240" w:after="240" w:line="360" w:lineRule="auto"/>
        <w:ind w:left="567" w:hanging="567"/>
        <w:contextualSpacing w:val="0"/>
        <w:rPr>
          <w:rFonts w:ascii="Arial" w:hAnsi="Arial" w:cs="Arial"/>
          <w:sz w:val="20"/>
          <w:szCs w:val="20"/>
          <w:lang w:val="en-US"/>
        </w:rPr>
      </w:pPr>
      <w:r>
        <w:rPr>
          <w:rFonts w:ascii="Arial" w:hAnsi="Arial" w:cs="Arial"/>
          <w:sz w:val="20"/>
          <w:szCs w:val="20"/>
        </w:rPr>
        <w:t>Name and briefly describe THREE data allocation strategies</w:t>
      </w:r>
      <w:r w:rsidRPr="00CC6AB7">
        <w:rPr>
          <w:rFonts w:ascii="Arial" w:hAnsi="Arial" w:cs="Arial"/>
          <w:sz w:val="20"/>
          <w:szCs w:val="20"/>
        </w:rPr>
        <w:t>.</w:t>
      </w:r>
      <w:r w:rsidR="002407F8">
        <w:rPr>
          <w:rFonts w:ascii="Arial" w:hAnsi="Arial" w:cs="Arial"/>
          <w:sz w:val="20"/>
          <w:szCs w:val="20"/>
        </w:rPr>
        <w:t xml:space="preserve"> / </w:t>
      </w:r>
    </w:p>
    <w:p w:rsidR="002407F8" w:rsidRPr="002407F8" w:rsidRDefault="002407F8" w:rsidP="002407F8">
      <w:pPr>
        <w:pStyle w:val="ListParagraph"/>
        <w:tabs>
          <w:tab w:val="right" w:pos="9639"/>
        </w:tabs>
        <w:spacing w:before="240" w:after="240" w:line="360" w:lineRule="auto"/>
        <w:ind w:left="567"/>
        <w:contextualSpacing w:val="0"/>
        <w:rPr>
          <w:rFonts w:ascii="Arial" w:hAnsi="Arial" w:cs="Arial"/>
          <w:sz w:val="20"/>
          <w:szCs w:val="20"/>
          <w:lang w:val="af-ZA"/>
        </w:rPr>
      </w:pPr>
      <w:r w:rsidRPr="002407F8">
        <w:rPr>
          <w:rFonts w:ascii="Arial" w:hAnsi="Arial" w:cs="Arial"/>
          <w:sz w:val="20"/>
          <w:szCs w:val="20"/>
          <w:lang w:val="af-ZA"/>
        </w:rPr>
        <w:t>Centralized data allocation: The entire database is stored at one site</w:t>
      </w:r>
    </w:p>
    <w:p w:rsidR="002407F8" w:rsidRPr="002407F8" w:rsidRDefault="002407F8" w:rsidP="002407F8">
      <w:pPr>
        <w:pStyle w:val="ListParagraph"/>
        <w:tabs>
          <w:tab w:val="right" w:pos="9639"/>
        </w:tabs>
        <w:spacing w:before="240" w:after="240" w:line="360" w:lineRule="auto"/>
        <w:ind w:left="567"/>
        <w:contextualSpacing w:val="0"/>
        <w:rPr>
          <w:rFonts w:ascii="Arial" w:hAnsi="Arial" w:cs="Arial"/>
          <w:sz w:val="20"/>
          <w:szCs w:val="20"/>
          <w:lang w:val="af-ZA"/>
        </w:rPr>
      </w:pPr>
      <w:r w:rsidRPr="002407F8">
        <w:rPr>
          <w:rFonts w:ascii="Arial" w:hAnsi="Arial" w:cs="Arial"/>
          <w:sz w:val="20"/>
          <w:szCs w:val="20"/>
          <w:lang w:val="af-ZA"/>
        </w:rPr>
        <w:t>Partitioned data allocation: The database is divided into two or more disjointed fragments and stored at two or more sites.</w:t>
      </w:r>
    </w:p>
    <w:p w:rsidR="00F448D4" w:rsidRPr="002407F8" w:rsidRDefault="002407F8" w:rsidP="002407F8">
      <w:pPr>
        <w:pStyle w:val="ListParagraph"/>
        <w:tabs>
          <w:tab w:val="right" w:pos="9639"/>
        </w:tabs>
        <w:spacing w:before="240" w:after="240" w:line="360" w:lineRule="auto"/>
        <w:ind w:left="567"/>
        <w:contextualSpacing w:val="0"/>
        <w:rPr>
          <w:rFonts w:ascii="Arial" w:hAnsi="Arial" w:cs="Arial"/>
          <w:i/>
          <w:sz w:val="20"/>
          <w:szCs w:val="20"/>
          <w:lang w:val="af-ZA"/>
        </w:rPr>
      </w:pPr>
      <w:r w:rsidRPr="002407F8">
        <w:rPr>
          <w:rFonts w:ascii="Arial" w:hAnsi="Arial" w:cs="Arial"/>
          <w:sz w:val="20"/>
          <w:szCs w:val="20"/>
          <w:lang w:val="af-ZA"/>
        </w:rPr>
        <w:t>Replicated data allocation: Copies of one or more database fragments are stored at several sites</w:t>
      </w:r>
      <w:r w:rsidRPr="002407F8">
        <w:rPr>
          <w:rFonts w:ascii="Arial" w:hAnsi="Arial" w:cs="Arial"/>
          <w:i/>
          <w:sz w:val="20"/>
          <w:szCs w:val="20"/>
          <w:lang w:val="af-ZA"/>
        </w:rPr>
        <w:t>.</w:t>
      </w:r>
      <w:r w:rsidR="00F448D4" w:rsidRPr="002407F8">
        <w:rPr>
          <w:rFonts w:ascii="Arial" w:hAnsi="Arial" w:cs="Arial"/>
          <w:i/>
          <w:sz w:val="20"/>
          <w:szCs w:val="20"/>
        </w:rPr>
        <w:tab/>
      </w:r>
      <w:r w:rsidR="00F448D4" w:rsidRPr="002407F8">
        <w:rPr>
          <w:rFonts w:ascii="Arial" w:hAnsi="Arial" w:cs="Arial"/>
          <w:b/>
          <w:sz w:val="20"/>
          <w:szCs w:val="20"/>
        </w:rPr>
        <w:t>[</w:t>
      </w:r>
      <w:r w:rsidR="00455FEF" w:rsidRPr="002407F8">
        <w:rPr>
          <w:rFonts w:ascii="Arial" w:hAnsi="Arial" w:cs="Arial"/>
          <w:b/>
          <w:sz w:val="20"/>
          <w:szCs w:val="20"/>
        </w:rPr>
        <w:t>3</w:t>
      </w:r>
      <w:r w:rsidR="00F448D4" w:rsidRPr="002407F8">
        <w:rPr>
          <w:rFonts w:ascii="Arial" w:hAnsi="Arial" w:cs="Arial"/>
          <w:b/>
          <w:sz w:val="20"/>
          <w:szCs w:val="20"/>
        </w:rPr>
        <w:t>]</w:t>
      </w:r>
    </w:p>
    <w:p w:rsidR="002407F8" w:rsidRPr="002407F8" w:rsidRDefault="005B12DB" w:rsidP="008A3D9D">
      <w:pPr>
        <w:pStyle w:val="ListParagraph"/>
        <w:numPr>
          <w:ilvl w:val="1"/>
          <w:numId w:val="1"/>
        </w:numPr>
        <w:tabs>
          <w:tab w:val="num" w:pos="567"/>
          <w:tab w:val="right" w:pos="9639"/>
        </w:tabs>
        <w:spacing w:before="240" w:after="240" w:line="360" w:lineRule="auto"/>
        <w:ind w:left="567" w:hanging="567"/>
        <w:contextualSpacing w:val="0"/>
        <w:rPr>
          <w:rFonts w:ascii="Arial" w:hAnsi="Arial" w:cs="Arial"/>
          <w:sz w:val="20"/>
          <w:szCs w:val="20"/>
          <w:lang w:val="en-US"/>
        </w:rPr>
      </w:pPr>
      <w:r>
        <w:rPr>
          <w:rFonts w:ascii="Arial" w:hAnsi="Arial" w:cs="Arial"/>
          <w:sz w:val="20"/>
          <w:szCs w:val="20"/>
        </w:rPr>
        <w:t>Name and briefly describe THREE data replication scenarios</w:t>
      </w:r>
      <w:r w:rsidRPr="00CC6AB7">
        <w:rPr>
          <w:rFonts w:ascii="Arial" w:hAnsi="Arial" w:cs="Arial"/>
          <w:sz w:val="20"/>
          <w:szCs w:val="20"/>
        </w:rPr>
        <w:t>.</w:t>
      </w:r>
      <w:r w:rsidR="002407F8">
        <w:rPr>
          <w:rFonts w:ascii="Arial" w:hAnsi="Arial" w:cs="Arial"/>
          <w:sz w:val="20"/>
          <w:szCs w:val="20"/>
        </w:rPr>
        <w:t xml:space="preserve"> / </w:t>
      </w:r>
    </w:p>
    <w:p w:rsidR="002407F8" w:rsidRDefault="002407F8" w:rsidP="002407F8">
      <w:pPr>
        <w:pStyle w:val="ListParagraph"/>
        <w:tabs>
          <w:tab w:val="right" w:pos="9639"/>
        </w:tabs>
        <w:spacing w:before="240" w:after="240" w:line="360" w:lineRule="auto"/>
        <w:ind w:left="567"/>
        <w:contextualSpacing w:val="0"/>
        <w:rPr>
          <w:rFonts w:ascii="Arial" w:hAnsi="Arial" w:cs="Arial"/>
          <w:sz w:val="20"/>
          <w:szCs w:val="20"/>
        </w:rPr>
      </w:pPr>
      <w:r>
        <w:rPr>
          <w:rFonts w:ascii="Arial" w:hAnsi="Arial" w:cs="Arial"/>
          <w:sz w:val="20"/>
          <w:szCs w:val="20"/>
        </w:rPr>
        <w:t>Fully replicated: This scenario refers to multiple copies of each database fragment being stored at multiple sites</w:t>
      </w:r>
    </w:p>
    <w:p w:rsidR="002407F8" w:rsidRDefault="002407F8" w:rsidP="002407F8">
      <w:pPr>
        <w:pStyle w:val="ListParagraph"/>
        <w:tabs>
          <w:tab w:val="right" w:pos="9639"/>
        </w:tabs>
        <w:spacing w:before="240" w:after="240" w:line="360" w:lineRule="auto"/>
        <w:ind w:left="567"/>
        <w:contextualSpacing w:val="0"/>
        <w:rPr>
          <w:rFonts w:ascii="Arial" w:hAnsi="Arial" w:cs="Arial"/>
          <w:sz w:val="20"/>
          <w:szCs w:val="20"/>
        </w:rPr>
      </w:pPr>
      <w:r>
        <w:rPr>
          <w:rFonts w:ascii="Arial" w:hAnsi="Arial" w:cs="Arial"/>
          <w:sz w:val="20"/>
          <w:szCs w:val="20"/>
        </w:rPr>
        <w:t>Partially replicated: This scenario refers to multiple copies of some database fragments being stored at multiple sites</w:t>
      </w:r>
    </w:p>
    <w:p w:rsidR="008A3D9D" w:rsidRPr="00CC6AB7" w:rsidRDefault="002407F8" w:rsidP="002407F8">
      <w:pPr>
        <w:pStyle w:val="ListParagraph"/>
        <w:tabs>
          <w:tab w:val="right" w:pos="9639"/>
        </w:tabs>
        <w:spacing w:before="240" w:after="240" w:line="360" w:lineRule="auto"/>
        <w:ind w:left="567"/>
        <w:contextualSpacing w:val="0"/>
        <w:rPr>
          <w:rFonts w:ascii="Arial" w:hAnsi="Arial" w:cs="Arial"/>
          <w:sz w:val="20"/>
          <w:szCs w:val="20"/>
          <w:lang w:val="en-US"/>
        </w:rPr>
      </w:pPr>
      <w:r>
        <w:rPr>
          <w:rFonts w:ascii="Arial" w:hAnsi="Arial" w:cs="Arial"/>
          <w:sz w:val="20"/>
          <w:szCs w:val="20"/>
        </w:rPr>
        <w:t>Unreplicated: Stores each database fragment at a single site.</w:t>
      </w:r>
      <w:r w:rsidR="005B12DB" w:rsidRPr="00CC6AB7">
        <w:rPr>
          <w:rFonts w:ascii="Arial" w:hAnsi="Arial" w:cs="Arial"/>
          <w:i/>
          <w:sz w:val="20"/>
          <w:szCs w:val="20"/>
        </w:rPr>
        <w:tab/>
      </w:r>
      <w:r w:rsidR="008A3D9D" w:rsidRPr="00CC6AB7">
        <w:rPr>
          <w:rFonts w:ascii="Arial" w:hAnsi="Arial" w:cs="Arial"/>
          <w:b/>
          <w:sz w:val="20"/>
          <w:szCs w:val="20"/>
        </w:rPr>
        <w:t>[</w:t>
      </w:r>
      <w:r w:rsidR="00455FEF">
        <w:rPr>
          <w:rFonts w:ascii="Arial" w:hAnsi="Arial" w:cs="Arial"/>
          <w:b/>
          <w:sz w:val="20"/>
          <w:szCs w:val="20"/>
        </w:rPr>
        <w:t>3</w:t>
      </w:r>
      <w:r w:rsidR="008A3D9D" w:rsidRPr="00CC6AB7">
        <w:rPr>
          <w:rFonts w:ascii="Arial" w:hAnsi="Arial" w:cs="Arial"/>
          <w:b/>
          <w:sz w:val="20"/>
          <w:szCs w:val="20"/>
        </w:rPr>
        <w:t>]</w:t>
      </w:r>
    </w:p>
    <w:p w:rsidR="00C4410A" w:rsidRPr="00DA2CF0" w:rsidRDefault="00DA2CF0" w:rsidP="00C4410A">
      <w:pPr>
        <w:pStyle w:val="ListParagraph"/>
        <w:numPr>
          <w:ilvl w:val="1"/>
          <w:numId w:val="1"/>
        </w:numPr>
        <w:tabs>
          <w:tab w:val="num" w:pos="567"/>
          <w:tab w:val="right" w:pos="9639"/>
        </w:tabs>
        <w:spacing w:before="240" w:after="240" w:line="360" w:lineRule="auto"/>
        <w:ind w:left="567" w:hanging="567"/>
        <w:contextualSpacing w:val="0"/>
        <w:rPr>
          <w:rFonts w:ascii="Arial" w:hAnsi="Arial" w:cs="Arial"/>
          <w:sz w:val="20"/>
          <w:szCs w:val="20"/>
          <w:lang w:val="en-US"/>
        </w:rPr>
      </w:pPr>
      <w:r>
        <w:rPr>
          <w:rFonts w:ascii="Arial" w:hAnsi="Arial" w:cs="Arial"/>
          <w:sz w:val="20"/>
          <w:szCs w:val="20"/>
        </w:rPr>
        <w:t xml:space="preserve">Identify the </w:t>
      </w:r>
      <w:r w:rsidR="00F448D4">
        <w:rPr>
          <w:rFonts w:ascii="Arial" w:hAnsi="Arial" w:cs="Arial"/>
          <w:sz w:val="20"/>
          <w:szCs w:val="20"/>
        </w:rPr>
        <w:t>different types of database requests and transactions</w:t>
      </w:r>
      <w:r>
        <w:rPr>
          <w:rFonts w:ascii="Arial" w:hAnsi="Arial" w:cs="Arial"/>
          <w:sz w:val="20"/>
          <w:szCs w:val="20"/>
        </w:rPr>
        <w:t xml:space="preserve"> based on the descriptions below</w:t>
      </w:r>
      <w:r w:rsidR="00F448D4">
        <w:rPr>
          <w:rFonts w:ascii="Arial" w:hAnsi="Arial" w:cs="Arial"/>
          <w:sz w:val="20"/>
          <w:szCs w:val="20"/>
        </w:rPr>
        <w:t>.</w:t>
      </w:r>
      <w:r w:rsidR="00C4410A">
        <w:rPr>
          <w:rFonts w:ascii="Arial" w:hAnsi="Arial" w:cs="Arial"/>
          <w:sz w:val="20"/>
          <w:szCs w:val="20"/>
        </w:rPr>
        <w:t xml:space="preserve"> / </w:t>
      </w:r>
      <w:r w:rsidR="00C4410A">
        <w:rPr>
          <w:rFonts w:ascii="Arial" w:hAnsi="Arial" w:cs="Arial"/>
          <w:sz w:val="20"/>
          <w:szCs w:val="20"/>
        </w:rPr>
        <w:br/>
      </w:r>
      <w:r>
        <w:rPr>
          <w:rFonts w:ascii="Arial" w:hAnsi="Arial" w:cs="Arial"/>
          <w:i/>
          <w:sz w:val="20"/>
          <w:szCs w:val="20"/>
          <w:lang w:val="af-ZA"/>
        </w:rPr>
        <w:t xml:space="preserve">Identifiseer die verskillende tipes databasis-versoeke en trasaksies aan die hand van die </w:t>
      </w:r>
      <w:r w:rsidRPr="00DA2CF0">
        <w:rPr>
          <w:rFonts w:ascii="Arial" w:hAnsi="Arial" w:cs="Arial"/>
          <w:i/>
          <w:sz w:val="20"/>
          <w:szCs w:val="20"/>
          <w:lang w:val="af-ZA"/>
        </w:rPr>
        <w:t xml:space="preserve">onderstaande beskrywings </w:t>
      </w:r>
      <w:r w:rsidR="00C4410A" w:rsidRPr="00DA2CF0">
        <w:rPr>
          <w:rFonts w:ascii="Arial" w:hAnsi="Arial" w:cs="Arial"/>
          <w:i/>
          <w:sz w:val="20"/>
          <w:szCs w:val="20"/>
          <w:lang w:val="af-ZA"/>
        </w:rPr>
        <w:t>.</w:t>
      </w:r>
      <w:r w:rsidR="00C4410A" w:rsidRPr="00DA2CF0">
        <w:rPr>
          <w:rFonts w:ascii="Arial" w:hAnsi="Arial" w:cs="Arial"/>
          <w:i/>
          <w:sz w:val="20"/>
          <w:szCs w:val="20"/>
        </w:rPr>
        <w:tab/>
      </w:r>
      <w:r w:rsidR="00C4410A" w:rsidRPr="00DA2CF0">
        <w:rPr>
          <w:rFonts w:ascii="Arial" w:hAnsi="Arial" w:cs="Arial"/>
          <w:b/>
          <w:sz w:val="20"/>
          <w:szCs w:val="20"/>
        </w:rPr>
        <w:t>[</w:t>
      </w:r>
      <w:r w:rsidR="00A426A9" w:rsidRPr="00DA2CF0">
        <w:rPr>
          <w:rFonts w:ascii="Arial" w:hAnsi="Arial" w:cs="Arial"/>
          <w:b/>
          <w:sz w:val="20"/>
          <w:szCs w:val="20"/>
        </w:rPr>
        <w:t>4</w:t>
      </w:r>
      <w:r w:rsidR="00C4410A" w:rsidRPr="00DA2CF0">
        <w:rPr>
          <w:rFonts w:ascii="Arial" w:hAnsi="Arial" w:cs="Arial"/>
          <w:b/>
          <w:sz w:val="20"/>
          <w:szCs w:val="20"/>
        </w:rPr>
        <w:t>]</w:t>
      </w:r>
    </w:p>
    <w:p w:rsidR="00DA2CF0" w:rsidRPr="00DA2CF0" w:rsidRDefault="00DA2CF0" w:rsidP="0082317C">
      <w:pPr>
        <w:pStyle w:val="ListParagraph"/>
        <w:tabs>
          <w:tab w:val="left" w:pos="3261"/>
        </w:tabs>
        <w:spacing w:before="240" w:after="240" w:line="360" w:lineRule="auto"/>
        <w:ind w:left="567"/>
        <w:contextualSpacing w:val="0"/>
        <w:rPr>
          <w:rFonts w:ascii="Arial" w:hAnsi="Arial" w:cs="Arial"/>
          <w:sz w:val="20"/>
          <w:szCs w:val="20"/>
        </w:rPr>
      </w:pPr>
      <w:r w:rsidRPr="00DA2CF0">
        <w:rPr>
          <w:rFonts w:ascii="Arial" w:hAnsi="Arial" w:cs="Arial"/>
          <w:sz w:val="20"/>
          <w:szCs w:val="20"/>
        </w:rPr>
        <w:t xml:space="preserve">A </w:t>
      </w:r>
      <w:r w:rsidR="00AF3140">
        <w:rPr>
          <w:rFonts w:ascii="Arial" w:hAnsi="Arial" w:cs="Arial"/>
          <w:sz w:val="20"/>
          <w:szCs w:val="20"/>
        </w:rPr>
        <w:t>__remote request</w:t>
      </w:r>
      <w:r w:rsidR="00AD5990">
        <w:rPr>
          <w:rFonts w:ascii="Arial" w:hAnsi="Arial" w:cs="Arial"/>
          <w:sz w:val="20"/>
          <w:szCs w:val="20"/>
        </w:rPr>
        <w:t>__ a</w:t>
      </w:r>
      <w:r w:rsidRPr="00DA2CF0">
        <w:rPr>
          <w:rFonts w:ascii="Arial" w:hAnsi="Arial" w:cs="Arial"/>
          <w:sz w:val="20"/>
          <w:szCs w:val="20"/>
        </w:rPr>
        <w:t>ccesses data located at a single remote database processor (or DP site). In other words, an SQL statement (or request) can reference data at only one remote DP site.</w:t>
      </w:r>
    </w:p>
    <w:p w:rsidR="00DA2CF0" w:rsidRDefault="00DA2CF0" w:rsidP="0082317C">
      <w:pPr>
        <w:pStyle w:val="ListParagraph"/>
        <w:tabs>
          <w:tab w:val="left" w:pos="3261"/>
        </w:tabs>
        <w:spacing w:before="240" w:after="240" w:line="360" w:lineRule="auto"/>
        <w:ind w:left="567"/>
        <w:contextualSpacing w:val="0"/>
        <w:rPr>
          <w:rFonts w:ascii="Arial" w:hAnsi="Arial" w:cs="Arial"/>
          <w:sz w:val="20"/>
          <w:szCs w:val="20"/>
        </w:rPr>
      </w:pPr>
      <w:r w:rsidRPr="00DA2CF0">
        <w:rPr>
          <w:rFonts w:ascii="Arial" w:hAnsi="Arial" w:cs="Arial"/>
          <w:sz w:val="20"/>
          <w:szCs w:val="20"/>
        </w:rPr>
        <w:t xml:space="preserve">A </w:t>
      </w:r>
      <w:r w:rsidR="00AF3140">
        <w:rPr>
          <w:rFonts w:ascii="Arial" w:hAnsi="Arial" w:cs="Arial"/>
          <w:sz w:val="20"/>
          <w:szCs w:val="20"/>
        </w:rPr>
        <w:t>___remote transaction</w:t>
      </w:r>
      <w:r w:rsidR="00AD5990">
        <w:rPr>
          <w:rFonts w:ascii="Arial" w:hAnsi="Arial" w:cs="Arial"/>
          <w:b/>
          <w:sz w:val="20"/>
          <w:szCs w:val="20"/>
          <w:u w:val="single"/>
        </w:rPr>
        <w:t>____</w:t>
      </w:r>
      <w:r w:rsidRPr="00DA2CF0">
        <w:rPr>
          <w:rFonts w:ascii="Arial" w:hAnsi="Arial" w:cs="Arial"/>
          <w:sz w:val="20"/>
          <w:szCs w:val="20"/>
        </w:rPr>
        <w:t>, composed of several requests, accesses data at only a single remote DP site.</w:t>
      </w:r>
    </w:p>
    <w:p w:rsidR="00DA2CF0" w:rsidRPr="00DA2CF0" w:rsidRDefault="00DA2CF0" w:rsidP="00DA2CF0">
      <w:pPr>
        <w:pStyle w:val="ListParagraph"/>
        <w:tabs>
          <w:tab w:val="left" w:pos="3261"/>
        </w:tabs>
        <w:spacing w:before="240" w:after="240" w:line="360" w:lineRule="auto"/>
        <w:ind w:left="567"/>
        <w:contextualSpacing w:val="0"/>
        <w:rPr>
          <w:rFonts w:ascii="Arial" w:hAnsi="Arial" w:cs="Arial"/>
          <w:sz w:val="20"/>
          <w:szCs w:val="20"/>
        </w:rPr>
      </w:pPr>
      <w:r w:rsidRPr="00DA2CF0">
        <w:rPr>
          <w:rFonts w:ascii="Arial" w:hAnsi="Arial" w:cs="Arial"/>
          <w:sz w:val="20"/>
          <w:szCs w:val="20"/>
        </w:rPr>
        <w:t xml:space="preserve">A </w:t>
      </w:r>
      <w:r w:rsidR="00AF3140">
        <w:rPr>
          <w:rFonts w:ascii="Arial" w:hAnsi="Arial" w:cs="Arial"/>
          <w:sz w:val="20"/>
          <w:szCs w:val="20"/>
        </w:rPr>
        <w:t>__</w:t>
      </w:r>
      <w:r w:rsidR="00AD5990">
        <w:rPr>
          <w:rFonts w:ascii="Arial" w:hAnsi="Arial" w:cs="Arial"/>
          <w:b/>
          <w:sz w:val="20"/>
          <w:szCs w:val="20"/>
          <w:u w:val="single"/>
        </w:rPr>
        <w:t>__</w:t>
      </w:r>
      <w:r w:rsidR="00AF3140">
        <w:rPr>
          <w:rFonts w:ascii="Arial" w:hAnsi="Arial" w:cs="Arial"/>
          <w:b/>
          <w:sz w:val="20"/>
          <w:szCs w:val="20"/>
          <w:u w:val="single"/>
        </w:rPr>
        <w:t>distributed request</w:t>
      </w:r>
      <w:r w:rsidR="00AD5990">
        <w:rPr>
          <w:rFonts w:ascii="Arial" w:hAnsi="Arial" w:cs="Arial"/>
          <w:b/>
          <w:sz w:val="20"/>
          <w:szCs w:val="20"/>
          <w:u w:val="single"/>
        </w:rPr>
        <w:t>_</w:t>
      </w:r>
      <w:r>
        <w:rPr>
          <w:rFonts w:ascii="Arial" w:hAnsi="Arial" w:cs="Arial"/>
          <w:sz w:val="20"/>
          <w:szCs w:val="20"/>
        </w:rPr>
        <w:t xml:space="preserve">  </w:t>
      </w:r>
      <w:r w:rsidR="000663FB">
        <w:rPr>
          <w:rFonts w:ascii="Arial" w:hAnsi="Arial" w:cs="Arial"/>
          <w:sz w:val="20"/>
          <w:szCs w:val="20"/>
        </w:rPr>
        <w:t>provides the ability to</w:t>
      </w:r>
      <w:r w:rsidRPr="00DA2CF0">
        <w:rPr>
          <w:rFonts w:ascii="Arial" w:hAnsi="Arial" w:cs="Arial"/>
          <w:sz w:val="20"/>
          <w:szCs w:val="20"/>
        </w:rPr>
        <w:t xml:space="preserve"> reference</w:t>
      </w:r>
      <w:r w:rsidR="000663FB">
        <w:rPr>
          <w:rFonts w:ascii="Arial" w:hAnsi="Arial" w:cs="Arial"/>
          <w:sz w:val="20"/>
          <w:szCs w:val="20"/>
        </w:rPr>
        <w:t xml:space="preserve"> and access</w:t>
      </w:r>
      <w:r w:rsidRPr="00DA2CF0">
        <w:rPr>
          <w:rFonts w:ascii="Arial" w:hAnsi="Arial" w:cs="Arial"/>
          <w:sz w:val="20"/>
          <w:szCs w:val="20"/>
        </w:rPr>
        <w:t xml:space="preserve"> data</w:t>
      </w:r>
      <w:r w:rsidR="000663FB">
        <w:rPr>
          <w:rFonts w:ascii="Arial" w:hAnsi="Arial" w:cs="Arial"/>
          <w:sz w:val="20"/>
          <w:szCs w:val="20"/>
        </w:rPr>
        <w:t xml:space="preserve"> located at several different DP sites.</w:t>
      </w:r>
    </w:p>
    <w:p w:rsidR="00A426A9" w:rsidRPr="00341B90" w:rsidRDefault="00DA2CF0" w:rsidP="00341B90">
      <w:pPr>
        <w:pStyle w:val="ListParagraph"/>
        <w:tabs>
          <w:tab w:val="left" w:pos="3261"/>
        </w:tabs>
        <w:spacing w:before="240" w:after="240" w:line="360" w:lineRule="auto"/>
        <w:ind w:left="567"/>
        <w:contextualSpacing w:val="0"/>
        <w:rPr>
          <w:rFonts w:ascii="Arial" w:hAnsi="Arial" w:cs="Arial"/>
          <w:sz w:val="20"/>
          <w:szCs w:val="20"/>
        </w:rPr>
      </w:pPr>
      <w:r w:rsidRPr="00DA2CF0">
        <w:rPr>
          <w:rFonts w:ascii="Arial" w:hAnsi="Arial" w:cs="Arial"/>
          <w:sz w:val="20"/>
          <w:szCs w:val="20"/>
        </w:rPr>
        <w:t xml:space="preserve">A </w:t>
      </w:r>
      <w:r w:rsidR="00AF3140">
        <w:rPr>
          <w:rFonts w:ascii="Arial" w:hAnsi="Arial" w:cs="Arial"/>
          <w:sz w:val="20"/>
          <w:szCs w:val="20"/>
        </w:rPr>
        <w:t>___distributed transaction</w:t>
      </w:r>
      <w:r w:rsidR="00AD5990">
        <w:rPr>
          <w:rFonts w:ascii="Arial" w:hAnsi="Arial" w:cs="Arial"/>
          <w:b/>
          <w:sz w:val="20"/>
          <w:szCs w:val="20"/>
          <w:u w:val="single"/>
        </w:rPr>
        <w:t>___</w:t>
      </w:r>
      <w:r w:rsidRPr="00DA2CF0">
        <w:rPr>
          <w:rFonts w:ascii="Arial" w:hAnsi="Arial" w:cs="Arial"/>
          <w:sz w:val="20"/>
          <w:szCs w:val="20"/>
        </w:rPr>
        <w:t xml:space="preserve"> allows a transaction to reference several different local or remote DP sites.  Although each single request can reference only one local or remote DP site, the complete transaction can reference multiple DP sites because each request can reference a different site.</w:t>
      </w:r>
    </w:p>
    <w:p w:rsidR="00A426A9" w:rsidRPr="00A426A9" w:rsidRDefault="00A426A9" w:rsidP="00A426A9">
      <w:pPr>
        <w:pStyle w:val="ListParagraph"/>
        <w:numPr>
          <w:ilvl w:val="1"/>
          <w:numId w:val="1"/>
        </w:numPr>
        <w:tabs>
          <w:tab w:val="right" w:pos="9639"/>
        </w:tabs>
        <w:spacing w:before="240" w:after="120" w:line="360" w:lineRule="auto"/>
        <w:contextualSpacing w:val="0"/>
        <w:jc w:val="both"/>
        <w:rPr>
          <w:rFonts w:ascii="Arial" w:hAnsi="Arial" w:cs="Arial"/>
          <w:sz w:val="20"/>
          <w:szCs w:val="20"/>
          <w:lang w:val="en-US"/>
        </w:rPr>
      </w:pPr>
      <w:r w:rsidRPr="00A426A9">
        <w:rPr>
          <w:rFonts w:ascii="Arial" w:hAnsi="Arial" w:cs="Arial"/>
          <w:sz w:val="20"/>
          <w:szCs w:val="20"/>
        </w:rPr>
        <w:lastRenderedPageBreak/>
        <w:t xml:space="preserve">Transaction transparency is a Distributed Database Management System (DDBMS) property that ensures that database transactions will maintain the distributed database’s integrity and consistency. Consider the DDBMS scenario below (see figure) which is spread over three sites (A, B and C) and answer the </w:t>
      </w:r>
      <w:r>
        <w:rPr>
          <w:rFonts w:ascii="Arial" w:hAnsi="Arial" w:cs="Arial"/>
          <w:sz w:val="20"/>
          <w:szCs w:val="20"/>
        </w:rPr>
        <w:t>questions that follow. Specify</w:t>
      </w:r>
      <w:r w:rsidRPr="00A426A9">
        <w:rPr>
          <w:rFonts w:ascii="Arial" w:hAnsi="Arial" w:cs="Arial"/>
          <w:sz w:val="20"/>
          <w:szCs w:val="20"/>
        </w:rPr>
        <w:t xml:space="preserve"> the minimum type(s) of operation(s) that the database must support in order to perfo</w:t>
      </w:r>
      <w:r>
        <w:rPr>
          <w:rFonts w:ascii="Arial" w:hAnsi="Arial" w:cs="Arial"/>
          <w:sz w:val="20"/>
          <w:szCs w:val="20"/>
        </w:rPr>
        <w:t>rm the following SQL statements</w:t>
      </w:r>
      <w:r w:rsidRPr="00CC6AB7">
        <w:rPr>
          <w:rFonts w:ascii="Arial" w:hAnsi="Arial" w:cs="Arial"/>
          <w:sz w:val="20"/>
          <w:szCs w:val="20"/>
        </w:rPr>
        <w:t>.</w:t>
      </w:r>
      <w:r>
        <w:rPr>
          <w:rFonts w:ascii="Arial" w:hAnsi="Arial" w:cs="Arial"/>
          <w:sz w:val="20"/>
          <w:szCs w:val="20"/>
        </w:rPr>
        <w:t xml:space="preserve"> / </w:t>
      </w:r>
    </w:p>
    <w:p w:rsidR="00A426A9" w:rsidRPr="00A426A9" w:rsidRDefault="00A426A9" w:rsidP="00341B90">
      <w:pPr>
        <w:pStyle w:val="ListParagraph"/>
        <w:tabs>
          <w:tab w:val="right" w:pos="9639"/>
        </w:tabs>
        <w:spacing w:before="120" w:after="120" w:line="360" w:lineRule="auto"/>
        <w:ind w:left="570"/>
        <w:contextualSpacing w:val="0"/>
        <w:jc w:val="both"/>
        <w:rPr>
          <w:rFonts w:ascii="Arial" w:hAnsi="Arial" w:cs="Arial"/>
          <w:sz w:val="20"/>
          <w:szCs w:val="20"/>
          <w:lang w:val="en-US"/>
        </w:rPr>
      </w:pPr>
      <w:r w:rsidRPr="00A426A9">
        <w:rPr>
          <w:rFonts w:ascii="Arial" w:hAnsi="Arial" w:cs="Arial"/>
          <w:i/>
          <w:sz w:val="20"/>
          <w:szCs w:val="20"/>
          <w:lang w:val="af-ZA"/>
        </w:rPr>
        <w:t>Transaksie deursigtigheid is ŉ Verspreide Databasisbestuurstelsel (VDBBS) eienskap wat verseker dat databasis transaksies die verspreide databasis se integriteit en konsekwentheid onderhou. Beskou die VDBBS scenario hieronder (sien onderstaande figuur) wat oor drie plekke (A, B en C) versprei is en beantwoord die vrae wat volg. Spesifiseer die minimum tipe(s) bewerking(s) wat die databasis moet ondersteun om die volgen</w:t>
      </w:r>
      <w:r>
        <w:rPr>
          <w:rFonts w:ascii="Arial" w:hAnsi="Arial" w:cs="Arial"/>
          <w:i/>
          <w:sz w:val="20"/>
          <w:szCs w:val="20"/>
          <w:lang w:val="af-ZA"/>
        </w:rPr>
        <w:t>de SQL stellings te kan uitvoer</w:t>
      </w:r>
      <w:r w:rsidRPr="00A426A9">
        <w:rPr>
          <w:rFonts w:ascii="Arial" w:hAnsi="Arial" w:cs="Arial"/>
          <w:i/>
          <w:sz w:val="20"/>
          <w:szCs w:val="20"/>
          <w:lang w:val="af-ZA"/>
        </w:rPr>
        <w:t>.</w:t>
      </w:r>
      <w:r w:rsidRPr="00A426A9">
        <w:rPr>
          <w:rFonts w:ascii="Arial" w:hAnsi="Arial" w:cs="Arial"/>
          <w:i/>
          <w:sz w:val="20"/>
          <w:szCs w:val="20"/>
        </w:rPr>
        <w:tab/>
      </w:r>
      <w:r w:rsidRPr="00A426A9">
        <w:rPr>
          <w:rFonts w:ascii="Arial" w:hAnsi="Arial" w:cs="Arial"/>
          <w:b/>
          <w:sz w:val="20"/>
          <w:szCs w:val="20"/>
        </w:rPr>
        <w:t>[</w:t>
      </w:r>
      <w:r>
        <w:rPr>
          <w:rFonts w:ascii="Arial" w:hAnsi="Arial" w:cs="Arial"/>
          <w:b/>
          <w:sz w:val="20"/>
          <w:szCs w:val="20"/>
        </w:rPr>
        <w:t>5</w:t>
      </w:r>
      <w:r w:rsidRPr="00A426A9">
        <w:rPr>
          <w:rFonts w:ascii="Arial" w:hAnsi="Arial" w:cs="Arial"/>
          <w:b/>
          <w:sz w:val="20"/>
          <w:szCs w:val="20"/>
        </w:rPr>
        <w:t>]</w:t>
      </w:r>
    </w:p>
    <w:p w:rsidR="00A426A9" w:rsidRDefault="00A426A9" w:rsidP="00A426A9">
      <w:pPr>
        <w:rPr>
          <w:rFonts w:cs="Arial"/>
        </w:rPr>
      </w:pPr>
      <w:r>
        <w:rPr>
          <w:rFonts w:cs="Arial"/>
        </w:rPr>
        <w:tab/>
      </w:r>
      <w:r w:rsidR="0066111D" w:rsidRPr="00910E89">
        <w:rPr>
          <w:rFonts w:cs="Arial"/>
        </w:rPr>
        <w:object w:dxaOrig="7194" w:dyaOrig="5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pt;height:245.25pt" o:ole="">
            <v:imagedata r:id="rId8" o:title="" croptop="4782f" cropbottom="10138f"/>
          </v:shape>
          <o:OLEObject Type="Embed" ProgID="PowerPoint.Show.8" ShapeID="_x0000_i1025" DrawAspect="Content" ObjectID="_1663456044" r:id="rId9"/>
        </w:object>
      </w:r>
    </w:p>
    <w:p w:rsidR="00A426A9" w:rsidRPr="00CC6AB7" w:rsidRDefault="00A426A9" w:rsidP="00A426A9">
      <w:pPr>
        <w:rPr>
          <w:rFonts w:cs="Arial"/>
        </w:rPr>
      </w:pPr>
      <w:r>
        <w:rPr>
          <w:rFonts w:cs="Arial"/>
        </w:rPr>
        <w:tab/>
      </w:r>
    </w:p>
    <w:tbl>
      <w:tblPr>
        <w:tblStyle w:val="TableGrid"/>
        <w:tblW w:w="0" w:type="auto"/>
        <w:jc w:val="center"/>
        <w:tblLook w:val="04A0" w:firstRow="1" w:lastRow="0" w:firstColumn="1" w:lastColumn="0" w:noHBand="0" w:noVBand="1"/>
      </w:tblPr>
      <w:tblGrid>
        <w:gridCol w:w="5382"/>
        <w:gridCol w:w="1417"/>
        <w:gridCol w:w="2627"/>
      </w:tblGrid>
      <w:tr w:rsidR="00A426A9" w:rsidRPr="00703A17" w:rsidTr="002565C4">
        <w:trPr>
          <w:trHeight w:val="560"/>
          <w:jc w:val="center"/>
        </w:trPr>
        <w:tc>
          <w:tcPr>
            <w:tcW w:w="5382" w:type="dxa"/>
          </w:tcPr>
          <w:p w:rsidR="00A426A9" w:rsidRPr="00536BBE" w:rsidRDefault="00A426A9" w:rsidP="00341B90">
            <w:pPr>
              <w:spacing w:after="120"/>
              <w:jc w:val="center"/>
              <w:rPr>
                <w:rFonts w:cs="Arial"/>
                <w:b/>
                <w:szCs w:val="24"/>
              </w:rPr>
            </w:pPr>
            <w:r w:rsidRPr="00536BBE">
              <w:rPr>
                <w:rFonts w:cs="Arial"/>
                <w:b/>
                <w:szCs w:val="24"/>
              </w:rPr>
              <w:t xml:space="preserve">SQL Stelling / </w:t>
            </w:r>
            <w:r>
              <w:rPr>
                <w:rFonts w:cs="Arial"/>
                <w:b/>
                <w:szCs w:val="24"/>
              </w:rPr>
              <w:br/>
            </w:r>
            <w:r w:rsidRPr="00536BBE">
              <w:rPr>
                <w:rFonts w:cs="Arial"/>
                <w:b/>
                <w:i/>
                <w:szCs w:val="24"/>
              </w:rPr>
              <w:t>SQL Statement</w:t>
            </w:r>
          </w:p>
        </w:tc>
        <w:tc>
          <w:tcPr>
            <w:tcW w:w="1417" w:type="dxa"/>
          </w:tcPr>
          <w:p w:rsidR="00A426A9" w:rsidRPr="00536BBE" w:rsidRDefault="00A426A9" w:rsidP="00341B90">
            <w:pPr>
              <w:tabs>
                <w:tab w:val="left" w:pos="1165"/>
              </w:tabs>
              <w:spacing w:after="120"/>
              <w:ind w:left="-109" w:right="30"/>
              <w:jc w:val="center"/>
              <w:rPr>
                <w:rFonts w:cs="Arial"/>
                <w:b/>
                <w:szCs w:val="24"/>
              </w:rPr>
            </w:pPr>
            <w:r>
              <w:rPr>
                <w:rFonts w:cs="Arial"/>
                <w:b/>
                <w:szCs w:val="24"/>
              </w:rPr>
              <w:t xml:space="preserve"> Vanaf plek / </w:t>
            </w:r>
            <w:r>
              <w:rPr>
                <w:rFonts w:cs="Arial"/>
                <w:b/>
                <w:i/>
                <w:szCs w:val="24"/>
              </w:rPr>
              <w:t>From</w:t>
            </w:r>
            <w:r w:rsidRPr="005C5AA3">
              <w:rPr>
                <w:rFonts w:cs="Arial"/>
                <w:b/>
                <w:i/>
                <w:szCs w:val="24"/>
              </w:rPr>
              <w:t xml:space="preserve"> Site</w:t>
            </w:r>
          </w:p>
        </w:tc>
        <w:tc>
          <w:tcPr>
            <w:tcW w:w="2627" w:type="dxa"/>
          </w:tcPr>
          <w:p w:rsidR="00A426A9" w:rsidRPr="00536BBE" w:rsidRDefault="00A426A9" w:rsidP="00341B90">
            <w:pPr>
              <w:spacing w:after="120"/>
              <w:jc w:val="center"/>
              <w:rPr>
                <w:rFonts w:cs="Arial"/>
                <w:b/>
                <w:szCs w:val="24"/>
              </w:rPr>
            </w:pPr>
            <w:r>
              <w:rPr>
                <w:rFonts w:cs="Arial"/>
                <w:b/>
                <w:szCs w:val="24"/>
              </w:rPr>
              <w:t xml:space="preserve">Tipe bewerking / </w:t>
            </w:r>
            <w:r>
              <w:rPr>
                <w:rFonts w:cs="Arial"/>
                <w:b/>
                <w:szCs w:val="24"/>
              </w:rPr>
              <w:br/>
            </w:r>
            <w:r w:rsidRPr="00536BBE">
              <w:rPr>
                <w:rFonts w:cs="Arial"/>
                <w:b/>
                <w:i/>
                <w:szCs w:val="24"/>
              </w:rPr>
              <w:t>Type of operation</w:t>
            </w:r>
          </w:p>
        </w:tc>
      </w:tr>
      <w:tr w:rsidR="00A426A9" w:rsidRPr="00703A17" w:rsidTr="002565C4">
        <w:trPr>
          <w:jc w:val="center"/>
        </w:trPr>
        <w:tc>
          <w:tcPr>
            <w:tcW w:w="5382" w:type="dxa"/>
            <w:vAlign w:val="center"/>
          </w:tcPr>
          <w:p w:rsidR="00A426A9" w:rsidRPr="00C66A30" w:rsidRDefault="00A426A9" w:rsidP="00341B90">
            <w:pPr>
              <w:spacing w:before="40" w:after="120"/>
              <w:ind w:left="327" w:hanging="284"/>
              <w:jc w:val="left"/>
              <w:rPr>
                <w:rFonts w:cs="Arial"/>
                <w:i/>
                <w:szCs w:val="24"/>
              </w:rPr>
            </w:pPr>
            <w:r w:rsidRPr="00C66A30">
              <w:rPr>
                <w:rFonts w:cs="Arial"/>
                <w:b/>
                <w:i/>
                <w:szCs w:val="24"/>
              </w:rPr>
              <w:t>e.g.</w:t>
            </w:r>
            <w:r w:rsidRPr="00C66A30">
              <w:rPr>
                <w:rFonts w:cs="Arial"/>
                <w:i/>
                <w:szCs w:val="24"/>
              </w:rPr>
              <w:t xml:space="preserve"> SELECT * FROM CUSTOMER</w:t>
            </w:r>
          </w:p>
        </w:tc>
        <w:tc>
          <w:tcPr>
            <w:tcW w:w="1417" w:type="dxa"/>
            <w:vAlign w:val="center"/>
          </w:tcPr>
          <w:p w:rsidR="00A426A9" w:rsidRPr="00C66A30" w:rsidRDefault="00A426A9" w:rsidP="00341B90">
            <w:pPr>
              <w:spacing w:after="120"/>
              <w:jc w:val="center"/>
              <w:rPr>
                <w:rFonts w:cs="Arial"/>
                <w:i/>
                <w:szCs w:val="24"/>
              </w:rPr>
            </w:pPr>
            <w:r w:rsidRPr="00C66A30">
              <w:rPr>
                <w:rFonts w:cs="Arial"/>
                <w:i/>
                <w:szCs w:val="24"/>
              </w:rPr>
              <w:t>B</w:t>
            </w:r>
          </w:p>
        </w:tc>
        <w:tc>
          <w:tcPr>
            <w:tcW w:w="2627" w:type="dxa"/>
            <w:vAlign w:val="center"/>
          </w:tcPr>
          <w:p w:rsidR="00A426A9" w:rsidRPr="00C66A30" w:rsidRDefault="00A426A9" w:rsidP="00341B90">
            <w:pPr>
              <w:spacing w:after="120"/>
              <w:ind w:left="271" w:hanging="284"/>
              <w:jc w:val="center"/>
              <w:rPr>
                <w:rFonts w:cs="Arial"/>
                <w:b/>
                <w:i/>
                <w:szCs w:val="24"/>
              </w:rPr>
            </w:pPr>
            <w:r w:rsidRPr="00C66A30">
              <w:rPr>
                <w:rFonts w:cs="Arial"/>
                <w:b/>
                <w:i/>
                <w:szCs w:val="24"/>
              </w:rPr>
              <w:t>Remote Request</w:t>
            </w:r>
          </w:p>
        </w:tc>
      </w:tr>
      <w:tr w:rsidR="00A426A9" w:rsidRPr="00703A17" w:rsidTr="002565C4">
        <w:trPr>
          <w:jc w:val="center"/>
        </w:trPr>
        <w:tc>
          <w:tcPr>
            <w:tcW w:w="5382" w:type="dxa"/>
            <w:vAlign w:val="center"/>
          </w:tcPr>
          <w:p w:rsidR="00A426A9" w:rsidRPr="00703A17" w:rsidRDefault="00A426A9" w:rsidP="00341B90">
            <w:pPr>
              <w:spacing w:before="40" w:after="120"/>
              <w:ind w:left="317" w:hanging="275"/>
              <w:jc w:val="left"/>
              <w:rPr>
                <w:rFonts w:cs="Arial"/>
                <w:szCs w:val="24"/>
              </w:rPr>
            </w:pPr>
            <w:r>
              <w:rPr>
                <w:rFonts w:cs="Arial"/>
                <w:szCs w:val="24"/>
              </w:rPr>
              <w:t>SELECT  CUST_NAME, INV_TOTAL</w:t>
            </w:r>
            <w:r>
              <w:rPr>
                <w:rFonts w:cs="Arial"/>
                <w:szCs w:val="24"/>
              </w:rPr>
              <w:br/>
              <w:t>FROM     CUSTOMER, INVOICE</w:t>
            </w:r>
            <w:r>
              <w:rPr>
                <w:rFonts w:cs="Arial"/>
                <w:szCs w:val="24"/>
              </w:rPr>
              <w:br/>
              <w:t>WHERE  (INV_TOTAL &gt; 1000) AND (CUSTOMER.CUST_NUM = INVOICE.CUST_NUM);</w:t>
            </w:r>
          </w:p>
        </w:tc>
        <w:tc>
          <w:tcPr>
            <w:tcW w:w="1417" w:type="dxa"/>
            <w:vAlign w:val="center"/>
          </w:tcPr>
          <w:p w:rsidR="00A426A9" w:rsidRDefault="00A426A9" w:rsidP="00341B90">
            <w:pPr>
              <w:spacing w:after="120"/>
              <w:jc w:val="center"/>
              <w:rPr>
                <w:rFonts w:cs="Arial"/>
                <w:szCs w:val="24"/>
              </w:rPr>
            </w:pPr>
            <w:r>
              <w:rPr>
                <w:rFonts w:cs="Arial"/>
                <w:szCs w:val="24"/>
              </w:rPr>
              <w:t>A</w:t>
            </w:r>
          </w:p>
        </w:tc>
        <w:tc>
          <w:tcPr>
            <w:tcW w:w="2627" w:type="dxa"/>
            <w:vAlign w:val="center"/>
          </w:tcPr>
          <w:p w:rsidR="00A426A9" w:rsidRPr="00414047" w:rsidRDefault="00CF3451" w:rsidP="00341B90">
            <w:pPr>
              <w:spacing w:after="120"/>
              <w:ind w:left="402" w:hanging="426"/>
              <w:jc w:val="center"/>
              <w:rPr>
                <w:rFonts w:cs="Arial"/>
                <w:b/>
                <w:szCs w:val="24"/>
              </w:rPr>
            </w:pPr>
            <w:r>
              <w:rPr>
                <w:rFonts w:cs="Arial"/>
                <w:b/>
                <w:szCs w:val="24"/>
              </w:rPr>
              <w:t>1</w:t>
            </w:r>
            <w:r w:rsidR="00A426A9">
              <w:rPr>
                <w:rFonts w:cs="Arial"/>
                <w:b/>
                <w:szCs w:val="24"/>
              </w:rPr>
              <w:t>.</w:t>
            </w:r>
            <w:r>
              <w:rPr>
                <w:rFonts w:cs="Arial"/>
                <w:b/>
                <w:szCs w:val="24"/>
              </w:rPr>
              <w:t>4</w:t>
            </w:r>
            <w:r w:rsidR="00A426A9">
              <w:rPr>
                <w:rFonts w:cs="Arial"/>
                <w:b/>
                <w:szCs w:val="24"/>
              </w:rPr>
              <w:t>.a)</w:t>
            </w:r>
            <w:r w:rsidR="00AF3140">
              <w:rPr>
                <w:rFonts w:cs="Arial"/>
                <w:b/>
                <w:szCs w:val="24"/>
              </w:rPr>
              <w:t>Distributed request</w:t>
            </w:r>
          </w:p>
          <w:p w:rsidR="00A426A9" w:rsidRPr="00703A17" w:rsidRDefault="00A426A9" w:rsidP="00341B90">
            <w:pPr>
              <w:spacing w:after="120"/>
              <w:ind w:left="402" w:hanging="426"/>
              <w:jc w:val="center"/>
              <w:rPr>
                <w:rFonts w:cs="Arial"/>
                <w:szCs w:val="24"/>
              </w:rPr>
            </w:pPr>
          </w:p>
        </w:tc>
      </w:tr>
      <w:tr w:rsidR="00C66A30" w:rsidRPr="00703A17" w:rsidTr="002565C4">
        <w:trPr>
          <w:jc w:val="center"/>
        </w:trPr>
        <w:tc>
          <w:tcPr>
            <w:tcW w:w="5382" w:type="dxa"/>
            <w:vAlign w:val="center"/>
          </w:tcPr>
          <w:p w:rsidR="00C66A30" w:rsidRPr="00703A17" w:rsidRDefault="00C66A30" w:rsidP="00341B90">
            <w:pPr>
              <w:spacing w:before="40" w:after="120"/>
              <w:ind w:left="327" w:hanging="284"/>
              <w:jc w:val="left"/>
              <w:rPr>
                <w:rFonts w:cs="Arial"/>
                <w:szCs w:val="24"/>
              </w:rPr>
            </w:pPr>
            <w:r>
              <w:rPr>
                <w:rFonts w:cs="Arial"/>
                <w:szCs w:val="24"/>
              </w:rPr>
              <w:t xml:space="preserve">SELECT * FROM CUSTOMER </w:t>
            </w:r>
            <w:r>
              <w:rPr>
                <w:rFonts w:cs="Arial"/>
                <w:szCs w:val="24"/>
              </w:rPr>
              <w:br/>
              <w:t>WHERE CUST_BAL &lt; 10000</w:t>
            </w:r>
          </w:p>
        </w:tc>
        <w:tc>
          <w:tcPr>
            <w:tcW w:w="1417" w:type="dxa"/>
            <w:vAlign w:val="center"/>
          </w:tcPr>
          <w:p w:rsidR="00C66A30" w:rsidRPr="00703A17" w:rsidRDefault="00C66A30" w:rsidP="00341B90">
            <w:pPr>
              <w:spacing w:after="120"/>
              <w:jc w:val="center"/>
              <w:rPr>
                <w:rFonts w:cs="Arial"/>
                <w:szCs w:val="24"/>
              </w:rPr>
            </w:pPr>
            <w:r>
              <w:rPr>
                <w:rFonts w:cs="Arial"/>
                <w:szCs w:val="24"/>
              </w:rPr>
              <w:t>B</w:t>
            </w:r>
          </w:p>
        </w:tc>
        <w:tc>
          <w:tcPr>
            <w:tcW w:w="2627" w:type="dxa"/>
            <w:vAlign w:val="center"/>
          </w:tcPr>
          <w:p w:rsidR="00C66A30" w:rsidRPr="0073017E" w:rsidRDefault="00C66A30" w:rsidP="0073017E">
            <w:pPr>
              <w:spacing w:after="120"/>
              <w:ind w:left="402" w:hanging="426"/>
              <w:jc w:val="center"/>
              <w:rPr>
                <w:rFonts w:cs="Arial"/>
                <w:b/>
                <w:szCs w:val="24"/>
              </w:rPr>
            </w:pPr>
            <w:r>
              <w:rPr>
                <w:rFonts w:cs="Arial"/>
                <w:b/>
                <w:szCs w:val="24"/>
              </w:rPr>
              <w:t>1.4.b)</w:t>
            </w:r>
            <w:r w:rsidR="0073017E">
              <w:rPr>
                <w:rFonts w:cs="Arial"/>
                <w:b/>
                <w:szCs w:val="24"/>
              </w:rPr>
              <w:t>Remote request</w:t>
            </w:r>
          </w:p>
        </w:tc>
      </w:tr>
      <w:tr w:rsidR="00A426A9" w:rsidRPr="00703A17" w:rsidTr="002565C4">
        <w:trPr>
          <w:jc w:val="center"/>
        </w:trPr>
        <w:tc>
          <w:tcPr>
            <w:tcW w:w="5382" w:type="dxa"/>
            <w:vAlign w:val="center"/>
          </w:tcPr>
          <w:p w:rsidR="00A426A9" w:rsidRDefault="00A426A9" w:rsidP="00341B90">
            <w:pPr>
              <w:spacing w:before="40" w:after="120"/>
              <w:ind w:left="327" w:hanging="284"/>
              <w:jc w:val="left"/>
              <w:rPr>
                <w:rFonts w:cs="Arial"/>
                <w:szCs w:val="24"/>
              </w:rPr>
            </w:pPr>
            <w:r>
              <w:rPr>
                <w:rFonts w:cs="Arial"/>
                <w:szCs w:val="24"/>
              </w:rPr>
              <w:t>UPDATE PRODUCT</w:t>
            </w:r>
            <w:r>
              <w:rPr>
                <w:rFonts w:cs="Arial"/>
                <w:szCs w:val="24"/>
              </w:rPr>
              <w:br/>
              <w:t>SET PROD_QOH = PROD_QOH – 1</w:t>
            </w:r>
            <w:r>
              <w:rPr>
                <w:rFonts w:cs="Arial"/>
                <w:szCs w:val="24"/>
              </w:rPr>
              <w:br/>
              <w:t>WHERE PROD_CODE = 1337;</w:t>
            </w:r>
          </w:p>
          <w:p w:rsidR="00A426A9" w:rsidRDefault="00A426A9" w:rsidP="00341B90">
            <w:pPr>
              <w:spacing w:before="40" w:after="120"/>
              <w:ind w:left="327" w:hanging="284"/>
              <w:jc w:val="left"/>
              <w:rPr>
                <w:rFonts w:cs="Arial"/>
                <w:szCs w:val="24"/>
              </w:rPr>
            </w:pPr>
            <w:r>
              <w:rPr>
                <w:rFonts w:cs="Arial"/>
                <w:szCs w:val="24"/>
              </w:rPr>
              <w:t>UPDATE CUSTOMER</w:t>
            </w:r>
            <w:r>
              <w:rPr>
                <w:rFonts w:cs="Arial"/>
                <w:szCs w:val="24"/>
              </w:rPr>
              <w:br/>
              <w:t>SET CUST_BAL = CUS_BAL + 420</w:t>
            </w:r>
            <w:r>
              <w:rPr>
                <w:rFonts w:cs="Arial"/>
                <w:szCs w:val="24"/>
              </w:rPr>
              <w:br/>
              <w:t>WHERE CUST_NUM = 007;</w:t>
            </w:r>
          </w:p>
          <w:p w:rsidR="00A426A9" w:rsidRPr="00703A17" w:rsidRDefault="00A426A9" w:rsidP="00341B90">
            <w:pPr>
              <w:spacing w:before="40" w:after="120"/>
              <w:ind w:left="327" w:hanging="284"/>
              <w:jc w:val="left"/>
              <w:rPr>
                <w:rFonts w:cs="Arial"/>
                <w:szCs w:val="24"/>
              </w:rPr>
            </w:pPr>
            <w:r>
              <w:rPr>
                <w:rFonts w:cs="Arial"/>
                <w:szCs w:val="24"/>
              </w:rPr>
              <w:t>COMMIT;</w:t>
            </w:r>
          </w:p>
        </w:tc>
        <w:tc>
          <w:tcPr>
            <w:tcW w:w="1417" w:type="dxa"/>
            <w:vAlign w:val="center"/>
          </w:tcPr>
          <w:p w:rsidR="00A426A9" w:rsidRDefault="00A426A9" w:rsidP="00341B90">
            <w:pPr>
              <w:spacing w:after="120"/>
              <w:jc w:val="center"/>
              <w:rPr>
                <w:rFonts w:cs="Arial"/>
                <w:szCs w:val="24"/>
              </w:rPr>
            </w:pPr>
            <w:r>
              <w:rPr>
                <w:rFonts w:cs="Arial"/>
                <w:szCs w:val="24"/>
              </w:rPr>
              <w:t>C</w:t>
            </w:r>
          </w:p>
        </w:tc>
        <w:tc>
          <w:tcPr>
            <w:tcW w:w="2627" w:type="dxa"/>
            <w:vAlign w:val="center"/>
          </w:tcPr>
          <w:p w:rsidR="00A426A9" w:rsidRPr="00414047" w:rsidRDefault="00CF3451" w:rsidP="00341B90">
            <w:pPr>
              <w:spacing w:after="120"/>
              <w:ind w:left="402" w:hanging="426"/>
              <w:jc w:val="center"/>
              <w:rPr>
                <w:rFonts w:cs="Arial"/>
                <w:b/>
                <w:szCs w:val="24"/>
              </w:rPr>
            </w:pPr>
            <w:r>
              <w:rPr>
                <w:rFonts w:cs="Arial"/>
                <w:b/>
                <w:szCs w:val="24"/>
              </w:rPr>
              <w:t>1.4</w:t>
            </w:r>
            <w:r w:rsidR="00A426A9">
              <w:rPr>
                <w:rFonts w:cs="Arial"/>
                <w:b/>
                <w:szCs w:val="24"/>
              </w:rPr>
              <w:t>.</w:t>
            </w:r>
            <w:r w:rsidR="00C66A30">
              <w:rPr>
                <w:rFonts w:cs="Arial"/>
                <w:b/>
                <w:szCs w:val="24"/>
              </w:rPr>
              <w:t>c</w:t>
            </w:r>
            <w:r w:rsidR="00A426A9">
              <w:rPr>
                <w:rFonts w:cs="Arial"/>
                <w:b/>
                <w:szCs w:val="24"/>
              </w:rPr>
              <w:t>)</w:t>
            </w:r>
            <w:r w:rsidR="00015A02">
              <w:rPr>
                <w:rFonts w:cs="Arial"/>
                <w:b/>
                <w:szCs w:val="24"/>
              </w:rPr>
              <w:t>Distributed</w:t>
            </w:r>
            <w:r w:rsidR="0073017E">
              <w:rPr>
                <w:rFonts w:cs="Arial"/>
                <w:b/>
                <w:szCs w:val="24"/>
              </w:rPr>
              <w:t xml:space="preserve"> transaction</w:t>
            </w:r>
          </w:p>
          <w:p w:rsidR="00A426A9" w:rsidRPr="00703A17" w:rsidRDefault="00A426A9" w:rsidP="00341B90">
            <w:pPr>
              <w:spacing w:after="120"/>
              <w:ind w:left="271" w:hanging="284"/>
              <w:jc w:val="center"/>
              <w:rPr>
                <w:rFonts w:cs="Arial"/>
                <w:szCs w:val="24"/>
              </w:rPr>
            </w:pPr>
          </w:p>
        </w:tc>
      </w:tr>
      <w:tr w:rsidR="001F523F" w:rsidRPr="00703A17" w:rsidTr="001F523F">
        <w:tblPrEx>
          <w:jc w:val="left"/>
        </w:tblPrEx>
        <w:tc>
          <w:tcPr>
            <w:tcW w:w="5382" w:type="dxa"/>
          </w:tcPr>
          <w:p w:rsidR="001F523F" w:rsidRPr="00703A17" w:rsidRDefault="001F523F" w:rsidP="00341B90">
            <w:pPr>
              <w:spacing w:before="40" w:after="120"/>
              <w:ind w:left="327" w:hanging="284"/>
              <w:jc w:val="left"/>
              <w:rPr>
                <w:rFonts w:cs="Arial"/>
                <w:szCs w:val="24"/>
              </w:rPr>
            </w:pPr>
            <w:r>
              <w:rPr>
                <w:rFonts w:cs="Arial"/>
                <w:szCs w:val="24"/>
              </w:rPr>
              <w:t xml:space="preserve">SELECT * FROM PRODUCT </w:t>
            </w:r>
            <w:r>
              <w:rPr>
                <w:rFonts w:cs="Arial"/>
                <w:szCs w:val="24"/>
              </w:rPr>
              <w:br/>
              <w:t>WHERE PROD_QOH &lt; 10</w:t>
            </w:r>
          </w:p>
        </w:tc>
        <w:tc>
          <w:tcPr>
            <w:tcW w:w="1417" w:type="dxa"/>
          </w:tcPr>
          <w:p w:rsidR="001F523F" w:rsidRPr="00703A17" w:rsidRDefault="001F523F" w:rsidP="00341B90">
            <w:pPr>
              <w:spacing w:after="120"/>
              <w:jc w:val="center"/>
              <w:rPr>
                <w:rFonts w:cs="Arial"/>
                <w:szCs w:val="24"/>
              </w:rPr>
            </w:pPr>
            <w:r>
              <w:rPr>
                <w:rFonts w:cs="Arial"/>
                <w:szCs w:val="24"/>
              </w:rPr>
              <w:t>C</w:t>
            </w:r>
          </w:p>
        </w:tc>
        <w:tc>
          <w:tcPr>
            <w:tcW w:w="2627" w:type="dxa"/>
          </w:tcPr>
          <w:p w:rsidR="001F523F" w:rsidRPr="00414047" w:rsidRDefault="00CF3451" w:rsidP="00341B90">
            <w:pPr>
              <w:spacing w:after="120"/>
              <w:ind w:left="402" w:hanging="426"/>
              <w:jc w:val="center"/>
              <w:rPr>
                <w:rFonts w:cs="Arial"/>
                <w:b/>
                <w:szCs w:val="24"/>
              </w:rPr>
            </w:pPr>
            <w:r>
              <w:rPr>
                <w:rFonts w:cs="Arial"/>
                <w:b/>
                <w:szCs w:val="24"/>
              </w:rPr>
              <w:t>1</w:t>
            </w:r>
            <w:r w:rsidR="001F523F">
              <w:rPr>
                <w:rFonts w:cs="Arial"/>
                <w:b/>
                <w:szCs w:val="24"/>
              </w:rPr>
              <w:t>.</w:t>
            </w:r>
            <w:r>
              <w:rPr>
                <w:rFonts w:cs="Arial"/>
                <w:b/>
                <w:szCs w:val="24"/>
              </w:rPr>
              <w:t>4</w:t>
            </w:r>
            <w:r w:rsidR="001F523F">
              <w:rPr>
                <w:rFonts w:cs="Arial"/>
                <w:b/>
                <w:szCs w:val="24"/>
              </w:rPr>
              <w:t>.</w:t>
            </w:r>
            <w:r w:rsidR="00C66A30">
              <w:rPr>
                <w:rFonts w:cs="Arial"/>
                <w:b/>
                <w:szCs w:val="24"/>
              </w:rPr>
              <w:t>d</w:t>
            </w:r>
            <w:r w:rsidR="001F523F">
              <w:rPr>
                <w:rFonts w:cs="Arial"/>
                <w:b/>
                <w:szCs w:val="24"/>
              </w:rPr>
              <w:t>)</w:t>
            </w:r>
            <w:r w:rsidR="00015A02">
              <w:rPr>
                <w:rFonts w:cs="Arial"/>
                <w:b/>
                <w:szCs w:val="24"/>
              </w:rPr>
              <w:t>Distributed request</w:t>
            </w:r>
          </w:p>
          <w:p w:rsidR="001F523F" w:rsidRPr="00703A17" w:rsidRDefault="001F523F" w:rsidP="00341B90">
            <w:pPr>
              <w:spacing w:after="120"/>
              <w:ind w:left="271" w:hanging="284"/>
              <w:jc w:val="center"/>
              <w:rPr>
                <w:rFonts w:cs="Arial"/>
                <w:szCs w:val="24"/>
              </w:rPr>
            </w:pPr>
          </w:p>
        </w:tc>
      </w:tr>
      <w:tr w:rsidR="00C66A30" w:rsidRPr="00703A17" w:rsidTr="00494ADF">
        <w:tblPrEx>
          <w:jc w:val="left"/>
        </w:tblPrEx>
        <w:trPr>
          <w:trHeight w:val="1218"/>
        </w:trPr>
        <w:tc>
          <w:tcPr>
            <w:tcW w:w="5382" w:type="dxa"/>
          </w:tcPr>
          <w:p w:rsidR="00C66A30" w:rsidRPr="00703A17" w:rsidRDefault="00AB19E5" w:rsidP="00341B90">
            <w:pPr>
              <w:spacing w:before="40" w:after="120"/>
              <w:ind w:left="327" w:hanging="284"/>
              <w:jc w:val="left"/>
              <w:rPr>
                <w:rFonts w:cs="Arial"/>
                <w:szCs w:val="24"/>
              </w:rPr>
            </w:pPr>
            <w:r>
              <w:rPr>
                <w:rFonts w:cs="Arial"/>
                <w:szCs w:val="24"/>
              </w:rPr>
              <w:lastRenderedPageBreak/>
              <w:t xml:space="preserve">SELECT * FROM PRODUCT </w:t>
            </w:r>
            <w:r>
              <w:rPr>
                <w:rFonts w:cs="Arial"/>
                <w:szCs w:val="24"/>
              </w:rPr>
              <w:br/>
              <w:t>WHERE PROD_QOH &lt; 10</w:t>
            </w:r>
          </w:p>
        </w:tc>
        <w:tc>
          <w:tcPr>
            <w:tcW w:w="1417" w:type="dxa"/>
          </w:tcPr>
          <w:p w:rsidR="00C66A30" w:rsidRPr="00703A17" w:rsidRDefault="00AB19E5" w:rsidP="00341B90">
            <w:pPr>
              <w:spacing w:after="120"/>
              <w:jc w:val="center"/>
              <w:rPr>
                <w:rFonts w:cs="Arial"/>
                <w:szCs w:val="24"/>
              </w:rPr>
            </w:pPr>
            <w:r>
              <w:rPr>
                <w:rFonts w:cs="Arial"/>
                <w:szCs w:val="24"/>
              </w:rPr>
              <w:t>A</w:t>
            </w:r>
          </w:p>
        </w:tc>
        <w:tc>
          <w:tcPr>
            <w:tcW w:w="2627" w:type="dxa"/>
          </w:tcPr>
          <w:p w:rsidR="00C66A30" w:rsidRPr="00414047" w:rsidRDefault="00C66A30" w:rsidP="00341B90">
            <w:pPr>
              <w:spacing w:after="120"/>
              <w:ind w:left="402" w:hanging="426"/>
              <w:jc w:val="center"/>
              <w:rPr>
                <w:rFonts w:cs="Arial"/>
                <w:b/>
                <w:szCs w:val="24"/>
              </w:rPr>
            </w:pPr>
            <w:r>
              <w:rPr>
                <w:rFonts w:cs="Arial"/>
                <w:b/>
                <w:szCs w:val="24"/>
              </w:rPr>
              <w:t>1.4.e)</w:t>
            </w:r>
            <w:r w:rsidR="00015A02">
              <w:rPr>
                <w:rFonts w:cs="Arial"/>
                <w:b/>
                <w:szCs w:val="24"/>
              </w:rPr>
              <w:t>Remote Request</w:t>
            </w:r>
            <w:bookmarkStart w:id="2" w:name="_GoBack"/>
            <w:bookmarkEnd w:id="2"/>
          </w:p>
          <w:p w:rsidR="00AB19E5" w:rsidRPr="00341B90" w:rsidRDefault="00AB19E5" w:rsidP="00341B90">
            <w:pPr>
              <w:spacing w:after="120"/>
              <w:ind w:left="271" w:hanging="284"/>
              <w:jc w:val="center"/>
              <w:rPr>
                <w:rFonts w:cs="Arial"/>
                <w:b/>
                <w:color w:val="FF0000"/>
                <w:sz w:val="22"/>
              </w:rPr>
            </w:pPr>
          </w:p>
        </w:tc>
      </w:tr>
    </w:tbl>
    <w:p w:rsidR="00A426A9" w:rsidRPr="00341B90" w:rsidRDefault="00A426A9" w:rsidP="001F523F">
      <w:pPr>
        <w:rPr>
          <w:rFonts w:cs="Arial"/>
          <w:i/>
          <w:lang w:val="en-ZA"/>
        </w:rPr>
      </w:pPr>
    </w:p>
    <w:sectPr w:rsidR="00A426A9" w:rsidRPr="00341B90" w:rsidSect="00A37BB9">
      <w:footerReference w:type="default" r:id="rId10"/>
      <w:footerReference w:type="first" r:id="rId11"/>
      <w:pgSz w:w="11906" w:h="16838" w:code="9"/>
      <w:pgMar w:top="851" w:right="1134" w:bottom="851" w:left="1134" w:header="578"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276" w:rsidRDefault="00311276">
      <w:r>
        <w:separator/>
      </w:r>
    </w:p>
  </w:endnote>
  <w:endnote w:type="continuationSeparator" w:id="0">
    <w:p w:rsidR="00311276" w:rsidRDefault="00311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06" w:rsidRDefault="00AF2974">
    <w:pPr>
      <w:pStyle w:val="Footer"/>
      <w:pBdr>
        <w:top w:val="single" w:sz="4" w:space="1" w:color="auto"/>
      </w:pBdr>
    </w:pPr>
    <w:r>
      <w:t>CMPG321</w:t>
    </w:r>
    <w:r>
      <w:tab/>
    </w:r>
    <w:r>
      <w:rPr>
        <w:rStyle w:val="PageNumber"/>
      </w:rPr>
      <w:fldChar w:fldCharType="begin"/>
    </w:r>
    <w:r>
      <w:rPr>
        <w:rStyle w:val="PageNumber"/>
      </w:rPr>
      <w:instrText xml:space="preserve"> PAGE </w:instrText>
    </w:r>
    <w:r>
      <w:rPr>
        <w:rStyle w:val="PageNumber"/>
      </w:rPr>
      <w:fldChar w:fldCharType="separate"/>
    </w:r>
    <w:r w:rsidR="005031D8">
      <w:rPr>
        <w:rStyle w:val="PageNumber"/>
        <w:noProof/>
      </w:rPr>
      <w:t>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5031D8">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06" w:rsidRDefault="00AF2974">
    <w:pPr>
      <w:pStyle w:val="Footer"/>
      <w:pBdr>
        <w:top w:val="single" w:sz="4" w:space="4" w:color="auto"/>
      </w:pBdr>
    </w:pPr>
    <w:r>
      <w:rPr>
        <w:noProof/>
        <w:lang w:val="en-US"/>
      </w:rPr>
      <mc:AlternateContent>
        <mc:Choice Requires="wps">
          <w:drawing>
            <wp:anchor distT="0" distB="0" distL="114300" distR="114300" simplePos="0" relativeHeight="251659264" behindDoc="0" locked="0" layoutInCell="1" allowOverlap="1" wp14:anchorId="6FB373A1" wp14:editId="5267DBDA">
              <wp:simplePos x="0" y="0"/>
              <wp:positionH relativeFrom="column">
                <wp:posOffset>-360045</wp:posOffset>
              </wp:positionH>
              <wp:positionV relativeFrom="paragraph">
                <wp:posOffset>377190</wp:posOffset>
              </wp:positionV>
              <wp:extent cx="6515100" cy="457200"/>
              <wp:effectExtent l="1905" t="0" r="0" b="3810"/>
              <wp:wrapTopAndBottom/>
              <wp:docPr id="2"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6515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1F06" w:rsidRPr="00F03324" w:rsidRDefault="00AF2974" w:rsidP="00A37BB9">
                          <w:pPr>
                            <w:pStyle w:val="Dept"/>
                            <w:spacing w:after="0" w:line="180" w:lineRule="exact"/>
                            <w:jc w:val="center"/>
                            <w:rPr>
                              <w:sz w:val="20"/>
                              <w:lang w:val="af-ZA"/>
                            </w:rPr>
                          </w:pPr>
                          <w:r w:rsidRPr="00F03324">
                            <w:rPr>
                              <w:sz w:val="20"/>
                              <w:lang w:val="af-ZA"/>
                            </w:rPr>
                            <w:t>POTCHEFSTROOMKAMPUS</w:t>
                          </w:r>
                        </w:p>
                        <w:p w:rsidR="005D1F06" w:rsidRPr="00F03324" w:rsidRDefault="00AF2974" w:rsidP="00A37BB9">
                          <w:pPr>
                            <w:pStyle w:val="Van"/>
                            <w:spacing w:after="0" w:line="170" w:lineRule="exact"/>
                            <w:jc w:val="center"/>
                            <w:rPr>
                              <w:sz w:val="18"/>
                              <w:szCs w:val="18"/>
                              <w:lang w:val="af-ZA"/>
                            </w:rPr>
                          </w:pPr>
                          <w:r w:rsidRPr="00F03324">
                            <w:rPr>
                              <w:sz w:val="18"/>
                              <w:szCs w:val="18"/>
                              <w:lang w:val="af-ZA"/>
                            </w:rPr>
                            <w:t>•Privaatsak X6001  •Potchefstroom 2520   •Tel: (018) 299-1111   •Faks: (018) 299-2799   •http://www.nwu.ac.za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373A1" id="_x0000_t202" coordsize="21600,21600" o:spt="202" path="m,l,21600r21600,l21600,xe">
              <v:stroke joinstyle="miter"/>
              <v:path gradientshapeok="t" o:connecttype="rect"/>
            </v:shapetype>
            <v:shape id="Text Box 2" o:spid="_x0000_s1026" type="#_x0000_t202" style="position:absolute;margin-left:-28.35pt;margin-top:29.7pt;width:513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" filled="f" stroked="f">
              <o:lock v:ext="edit" aspectratio="t"/>
              <v:textbox inset="0,0,0,0">
                <w:txbxContent>
                  <w:p w:rsidR="005D1F06" w:rsidRPr="00F03324" w:rsidRDefault="00AF2974" w:rsidP="00A37BB9">
                    <w:pPr>
                      <w:pStyle w:val="Dept"/>
                      <w:spacing w:after="0" w:line="180" w:lineRule="exact"/>
                      <w:jc w:val="center"/>
                      <w:rPr>
                        <w:sz w:val="20"/>
                        <w:lang w:val="af-ZA"/>
                      </w:rPr>
                    </w:pPr>
                    <w:r w:rsidRPr="00F03324">
                      <w:rPr>
                        <w:sz w:val="20"/>
                        <w:lang w:val="af-ZA"/>
                      </w:rPr>
                      <w:t>POTCHEFSTROOMKAMPUS</w:t>
                    </w:r>
                  </w:p>
                  <w:p w:rsidR="005D1F06" w:rsidRPr="00F03324" w:rsidRDefault="00AF2974" w:rsidP="00A37BB9">
                    <w:pPr>
                      <w:pStyle w:val="Van"/>
                      <w:spacing w:after="0" w:line="170" w:lineRule="exact"/>
                      <w:jc w:val="center"/>
                      <w:rPr>
                        <w:sz w:val="18"/>
                        <w:szCs w:val="18"/>
                        <w:lang w:val="af-ZA"/>
                      </w:rPr>
                    </w:pPr>
                    <w:r w:rsidRPr="00F03324">
                      <w:rPr>
                        <w:sz w:val="18"/>
                        <w:szCs w:val="18"/>
                        <w:lang w:val="af-ZA"/>
                      </w:rPr>
                      <w:t>•Privaatsak X6001  •Potchefstroom 2520   •Tel: (018) 299-1111   •Faks: (018) 299-2799   •http://www.nwu.ac.za</w:t>
                    </w:r>
                  </w:p>
                </w:txbxContent>
              </v:textbox>
              <w10:wrap type="topAndBottom"/>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276" w:rsidRDefault="00311276">
      <w:r>
        <w:separator/>
      </w:r>
    </w:p>
  </w:footnote>
  <w:footnote w:type="continuationSeparator" w:id="0">
    <w:p w:rsidR="00311276" w:rsidRDefault="003112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46457"/>
    <w:multiLevelType w:val="multilevel"/>
    <w:tmpl w:val="4E465A3C"/>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224"/>
        </w:tabs>
        <w:ind w:left="1224" w:hanging="504"/>
      </w:pPr>
      <w:rPr>
        <w:rFonts w:ascii="Symbol" w:hAnsi="Symbol"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71397177"/>
    <w:multiLevelType w:val="multilevel"/>
    <w:tmpl w:val="AEC65620"/>
    <w:lvl w:ilvl="0">
      <w:start w:val="1"/>
      <w:numFmt w:val="decimal"/>
      <w:lvlText w:val="%1"/>
      <w:lvlJc w:val="left"/>
      <w:pPr>
        <w:ind w:left="570" w:hanging="570"/>
      </w:pPr>
      <w:rPr>
        <w:rFonts w:hint="default"/>
      </w:rPr>
    </w:lvl>
    <w:lvl w:ilvl="1">
      <w:start w:val="1"/>
      <w:numFmt w:val="decimal"/>
      <w:lvlText w:val="%1.%2"/>
      <w:lvlJc w:val="left"/>
      <w:pPr>
        <w:ind w:left="570" w:hanging="570"/>
      </w:pPr>
      <w:rPr>
        <w:rFonts w:ascii="Arial" w:hAnsi="Arial" w:cs="Arial" w:hint="default"/>
        <w:i w:val="0"/>
        <w:sz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974"/>
    <w:rsid w:val="00015A02"/>
    <w:rsid w:val="000663FB"/>
    <w:rsid w:val="001A62C3"/>
    <w:rsid w:val="001E24C8"/>
    <w:rsid w:val="001F523F"/>
    <w:rsid w:val="002407F8"/>
    <w:rsid w:val="00252483"/>
    <w:rsid w:val="00311276"/>
    <w:rsid w:val="00341B90"/>
    <w:rsid w:val="00455FEF"/>
    <w:rsid w:val="00494ADF"/>
    <w:rsid w:val="004E2D91"/>
    <w:rsid w:val="005031D8"/>
    <w:rsid w:val="005B12DB"/>
    <w:rsid w:val="0066111D"/>
    <w:rsid w:val="0073017E"/>
    <w:rsid w:val="00743840"/>
    <w:rsid w:val="007731A9"/>
    <w:rsid w:val="007F0272"/>
    <w:rsid w:val="0080366C"/>
    <w:rsid w:val="0082317C"/>
    <w:rsid w:val="008A3D9D"/>
    <w:rsid w:val="00964B48"/>
    <w:rsid w:val="009C7D88"/>
    <w:rsid w:val="00A426A9"/>
    <w:rsid w:val="00AB19E5"/>
    <w:rsid w:val="00AD5990"/>
    <w:rsid w:val="00AE5FF2"/>
    <w:rsid w:val="00AF2974"/>
    <w:rsid w:val="00AF3140"/>
    <w:rsid w:val="00C4410A"/>
    <w:rsid w:val="00C66A30"/>
    <w:rsid w:val="00C7608A"/>
    <w:rsid w:val="00CB44CE"/>
    <w:rsid w:val="00CC6AB7"/>
    <w:rsid w:val="00CF3451"/>
    <w:rsid w:val="00D40855"/>
    <w:rsid w:val="00DA2CF0"/>
    <w:rsid w:val="00DF369A"/>
    <w:rsid w:val="00EF14C2"/>
    <w:rsid w:val="00EF41D9"/>
    <w:rsid w:val="00F448D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93C18"/>
  <w15:chartTrackingRefBased/>
  <w15:docId w15:val="{52347127-4773-4C2D-9533-0DFBB679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F2974"/>
    <w:pPr>
      <w:tabs>
        <w:tab w:val="left" w:pos="567"/>
        <w:tab w:val="left" w:pos="1134"/>
        <w:tab w:val="left" w:pos="1701"/>
        <w:tab w:val="right" w:pos="9214"/>
      </w:tabs>
      <w:spacing w:after="0" w:line="240" w:lineRule="auto"/>
    </w:pPr>
    <w:rPr>
      <w:rFonts w:ascii="Arial" w:eastAsia="Times New Roman" w:hAnsi="Arial" w:cs="Times New Roman"/>
      <w:sz w:val="20"/>
      <w:szCs w:val="20"/>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F2974"/>
    <w:pPr>
      <w:tabs>
        <w:tab w:val="clear" w:pos="567"/>
        <w:tab w:val="clear" w:pos="1134"/>
        <w:tab w:val="clear" w:pos="1701"/>
      </w:tabs>
    </w:pPr>
    <w:rPr>
      <w:b/>
      <w:caps/>
      <w:sz w:val="16"/>
    </w:rPr>
  </w:style>
  <w:style w:type="character" w:customStyle="1" w:styleId="FooterChar">
    <w:name w:val="Footer Char"/>
    <w:basedOn w:val="DefaultParagraphFont"/>
    <w:link w:val="Footer"/>
    <w:rsid w:val="00AF2974"/>
    <w:rPr>
      <w:rFonts w:ascii="Arial" w:eastAsia="Times New Roman" w:hAnsi="Arial" w:cs="Times New Roman"/>
      <w:b/>
      <w:caps/>
      <w:sz w:val="16"/>
      <w:szCs w:val="20"/>
      <w:lang w:val="af-ZA"/>
    </w:rPr>
  </w:style>
  <w:style w:type="character" w:styleId="PageNumber">
    <w:name w:val="page number"/>
    <w:basedOn w:val="DefaultParagraphFont"/>
    <w:rsid w:val="00AF2974"/>
  </w:style>
  <w:style w:type="paragraph" w:customStyle="1" w:styleId="Van">
    <w:name w:val="Van"/>
    <w:basedOn w:val="Normal"/>
    <w:rsid w:val="00AF2974"/>
    <w:pPr>
      <w:framePr w:w="3168" w:h="1411" w:hSpace="187" w:wrap="around" w:vAnchor="page" w:hAnchor="page" w:x="8166" w:y="1772"/>
      <w:tabs>
        <w:tab w:val="clear" w:pos="1134"/>
        <w:tab w:val="clear" w:pos="1701"/>
        <w:tab w:val="clear" w:pos="9214"/>
        <w:tab w:val="right" w:pos="3154"/>
      </w:tabs>
      <w:spacing w:after="120" w:line="240" w:lineRule="atLeast"/>
      <w:jc w:val="both"/>
    </w:pPr>
    <w:rPr>
      <w:sz w:val="16"/>
      <w:lang w:val="en-GB"/>
    </w:rPr>
  </w:style>
  <w:style w:type="paragraph" w:customStyle="1" w:styleId="Dept">
    <w:name w:val="Dept"/>
    <w:basedOn w:val="Van"/>
    <w:rsid w:val="00AF2974"/>
    <w:pPr>
      <w:framePr w:wrap="around"/>
    </w:pPr>
    <w:rPr>
      <w:b/>
      <w:sz w:val="18"/>
    </w:rPr>
  </w:style>
  <w:style w:type="paragraph" w:styleId="ListParagraph">
    <w:name w:val="List Paragraph"/>
    <w:basedOn w:val="Normal"/>
    <w:uiPriority w:val="34"/>
    <w:qFormat/>
    <w:rsid w:val="00AF2974"/>
    <w:pPr>
      <w:tabs>
        <w:tab w:val="clear" w:pos="567"/>
        <w:tab w:val="clear" w:pos="1134"/>
        <w:tab w:val="clear" w:pos="1701"/>
        <w:tab w:val="clear" w:pos="9214"/>
      </w:tabs>
      <w:spacing w:after="200" w:line="276" w:lineRule="auto"/>
      <w:ind w:left="720"/>
      <w:contextualSpacing/>
    </w:pPr>
    <w:rPr>
      <w:rFonts w:ascii="Calibri" w:eastAsia="Calibri" w:hAnsi="Calibri"/>
      <w:sz w:val="22"/>
      <w:szCs w:val="22"/>
      <w:lang w:val="en-ZA"/>
    </w:rPr>
  </w:style>
  <w:style w:type="table" w:styleId="TableGrid">
    <w:name w:val="Table Grid"/>
    <w:basedOn w:val="TableNormal"/>
    <w:uiPriority w:val="59"/>
    <w:rsid w:val="00A426A9"/>
    <w:pPr>
      <w:spacing w:after="120" w:line="240" w:lineRule="auto"/>
      <w:jc w:val="both"/>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oleObject" Target="embeddings/Microsoft_PowerPoint_97-2003_Presentation.ppt"/></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dc:creator>
  <cp:keywords/>
  <dc:description/>
  <cp:lastModifiedBy>HARRY HAYES</cp:lastModifiedBy>
  <cp:revision>2</cp:revision>
  <dcterms:created xsi:type="dcterms:W3CDTF">2020-10-06T09:21:00Z</dcterms:created>
  <dcterms:modified xsi:type="dcterms:W3CDTF">2020-10-06T09:21:00Z</dcterms:modified>
</cp:coreProperties>
</file>