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AB6" w:rsidRDefault="001040CB" w:rsidP="001040CB">
      <w:pPr>
        <w:spacing w:line="360" w:lineRule="auto"/>
        <w:jc w:val="center"/>
        <w:rPr>
          <w:rFonts w:ascii="Calibri" w:hAnsi="Calibri" w:cs="Calibri" w:hint="cs"/>
          <w:sz w:val="32"/>
          <w:szCs w:val="32"/>
        </w:rPr>
      </w:pPr>
      <w:r>
        <w:rPr>
          <w:rFonts w:ascii="Calibri" w:hAnsi="Calibri" w:cs="Calibri" w:hint="cs"/>
          <w:sz w:val="32"/>
          <w:szCs w:val="32"/>
        </w:rPr>
        <w:t>Course project report</w:t>
      </w:r>
    </w:p>
    <w:p w:rsidR="001040CB" w:rsidRDefault="001040CB" w:rsidP="001040CB">
      <w:pPr>
        <w:spacing w:line="360" w:lineRule="auto"/>
        <w:jc w:val="left"/>
        <w:rPr>
          <w:rFonts w:ascii="Calibri" w:hAnsi="Calibri" w:cs="Calibri"/>
          <w:sz w:val="28"/>
          <w:szCs w:val="28"/>
        </w:rPr>
      </w:pPr>
      <w:r>
        <w:rPr>
          <w:rFonts w:ascii="Calibri" w:hAnsi="Calibri" w:cs="Calibri"/>
          <w:sz w:val="28"/>
          <w:szCs w:val="28"/>
        </w:rPr>
        <w:tab/>
        <w:t>In this project, consider the data set it have 9 attributes and between A~G have 3 types of value, and the class also have 3 type, so decide to use naïve Bayes to predict the class.</w:t>
      </w:r>
    </w:p>
    <w:p w:rsidR="001040CB" w:rsidRDefault="001040CB" w:rsidP="001040CB">
      <w:pPr>
        <w:spacing w:line="360" w:lineRule="auto"/>
        <w:jc w:val="left"/>
        <w:rPr>
          <w:rFonts w:ascii="Calibri" w:hAnsi="Calibri" w:cs="Calibri"/>
          <w:sz w:val="28"/>
          <w:szCs w:val="28"/>
        </w:rPr>
      </w:pPr>
      <w:r>
        <w:rPr>
          <w:rFonts w:ascii="Calibri" w:hAnsi="Calibri" w:cs="Calibri"/>
          <w:sz w:val="28"/>
          <w:szCs w:val="28"/>
        </w:rPr>
        <w:tab/>
        <w:t xml:space="preserve">In this program, the first is load the training data from the excel file, using random method to divide the training data to two part, one is training set and 100 data for test set to test the accuracy, also the training method is to calculate the </w:t>
      </w:r>
      <w:r w:rsidRPr="001040CB">
        <w:rPr>
          <w:rFonts w:ascii="Calibri" w:hAnsi="Calibri" w:cs="Calibri"/>
          <w:sz w:val="28"/>
          <w:szCs w:val="28"/>
        </w:rPr>
        <w:t>possibility</w:t>
      </w:r>
      <w:r>
        <w:rPr>
          <w:rFonts w:ascii="Calibri" w:hAnsi="Calibri" w:cs="Calibri"/>
          <w:sz w:val="28"/>
          <w:szCs w:val="28"/>
        </w:rPr>
        <w:t xml:space="preserve"> </w:t>
      </w:r>
      <w:r>
        <w:rPr>
          <w:rFonts w:ascii="Calibri" w:hAnsi="Calibri" w:cs="Calibri" w:hint="eastAsia"/>
          <w:sz w:val="28"/>
          <w:szCs w:val="28"/>
        </w:rPr>
        <w:t>of each different condition, save the value into a dictionary</w:t>
      </w:r>
      <w:r>
        <w:rPr>
          <w:rFonts w:ascii="Calibri" w:hAnsi="Calibri" w:cs="Calibri"/>
          <w:sz w:val="28"/>
          <w:szCs w:val="28"/>
        </w:rPr>
        <w:t>.</w:t>
      </w:r>
    </w:p>
    <w:p w:rsidR="001040CB" w:rsidRDefault="001040CB" w:rsidP="001040CB">
      <w:pPr>
        <w:spacing w:line="360" w:lineRule="auto"/>
        <w:jc w:val="left"/>
        <w:rPr>
          <w:rFonts w:ascii="Calibri" w:hAnsi="Calibri" w:cs="Calibri"/>
          <w:sz w:val="28"/>
          <w:szCs w:val="28"/>
        </w:rPr>
      </w:pPr>
      <w:r w:rsidRPr="001040CB">
        <w:rPr>
          <w:rFonts w:ascii="Calibri" w:hAnsi="Calibri" w:cs="Calibri"/>
          <w:sz w:val="28"/>
          <w:szCs w:val="28"/>
        </w:rPr>
        <w:drawing>
          <wp:inline distT="0" distB="0" distL="0" distR="0" wp14:anchorId="0ECBC7BB" wp14:editId="2ABCC578">
            <wp:extent cx="5270500" cy="36271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627120"/>
                    </a:xfrm>
                    <a:prstGeom prst="rect">
                      <a:avLst/>
                    </a:prstGeom>
                  </pic:spPr>
                </pic:pic>
              </a:graphicData>
            </a:graphic>
          </wp:inline>
        </w:drawing>
      </w:r>
    </w:p>
    <w:p w:rsidR="001040CB" w:rsidRDefault="001040CB" w:rsidP="001040CB">
      <w:pPr>
        <w:spacing w:line="360" w:lineRule="auto"/>
        <w:jc w:val="left"/>
        <w:rPr>
          <w:rFonts w:ascii="Calibri" w:hAnsi="Calibri" w:cs="Calibri"/>
          <w:sz w:val="28"/>
          <w:szCs w:val="28"/>
        </w:rPr>
      </w:pPr>
      <w:r>
        <w:rPr>
          <w:rFonts w:ascii="Calibri" w:hAnsi="Calibri" w:cs="Calibri"/>
          <w:sz w:val="28"/>
          <w:szCs w:val="28"/>
        </w:rPr>
        <w:t>T</w:t>
      </w:r>
      <w:r>
        <w:rPr>
          <w:rFonts w:ascii="Calibri" w:hAnsi="Calibri" w:cs="Calibri" w:hint="eastAsia"/>
          <w:sz w:val="28"/>
          <w:szCs w:val="28"/>
        </w:rPr>
        <w:t xml:space="preserve">hen, by the </w:t>
      </w:r>
      <w:r>
        <w:rPr>
          <w:rFonts w:ascii="Calibri" w:hAnsi="Calibri" w:cs="Calibri"/>
          <w:sz w:val="28"/>
          <w:szCs w:val="28"/>
        </w:rPr>
        <w:t>naïve</w:t>
      </w:r>
      <w:r>
        <w:rPr>
          <w:rFonts w:ascii="Calibri" w:hAnsi="Calibri" w:cs="Calibri" w:hint="eastAsia"/>
          <w:sz w:val="28"/>
          <w:szCs w:val="28"/>
        </w:rPr>
        <w:t xml:space="preserve"> </w:t>
      </w:r>
      <w:r>
        <w:rPr>
          <w:rFonts w:ascii="Calibri" w:hAnsi="Calibri" w:cs="Calibri"/>
          <w:sz w:val="28"/>
          <w:szCs w:val="28"/>
        </w:rPr>
        <w:t>Bayes to calculate the possibility of -1, 0 and 1, compare the biggest possibility and return that value to be the predict result.</w:t>
      </w:r>
    </w:p>
    <w:p w:rsidR="001040CB" w:rsidRDefault="001040CB" w:rsidP="001040CB">
      <w:pPr>
        <w:spacing w:line="360" w:lineRule="auto"/>
        <w:jc w:val="left"/>
        <w:rPr>
          <w:rFonts w:ascii="Calibri" w:hAnsi="Calibri" w:cs="Calibri"/>
          <w:sz w:val="28"/>
          <w:szCs w:val="28"/>
        </w:rPr>
      </w:pPr>
      <w:r w:rsidRPr="001040CB">
        <w:rPr>
          <w:rFonts w:ascii="Calibri" w:hAnsi="Calibri" w:cs="Calibri"/>
          <w:sz w:val="28"/>
          <w:szCs w:val="28"/>
        </w:rPr>
        <w:lastRenderedPageBreak/>
        <w:drawing>
          <wp:inline distT="0" distB="0" distL="0" distR="0" wp14:anchorId="171F3556" wp14:editId="14BF2620">
            <wp:extent cx="5270500" cy="35909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590925"/>
                    </a:xfrm>
                    <a:prstGeom prst="rect">
                      <a:avLst/>
                    </a:prstGeom>
                  </pic:spPr>
                </pic:pic>
              </a:graphicData>
            </a:graphic>
          </wp:inline>
        </w:drawing>
      </w:r>
    </w:p>
    <w:p w:rsidR="001040CB" w:rsidRDefault="001040CB" w:rsidP="001040CB">
      <w:pPr>
        <w:spacing w:line="360" w:lineRule="auto"/>
        <w:jc w:val="left"/>
        <w:rPr>
          <w:rFonts w:ascii="Calibri" w:hAnsi="Calibri" w:cs="Calibri"/>
          <w:sz w:val="28"/>
          <w:szCs w:val="28"/>
        </w:rPr>
      </w:pPr>
      <w:r>
        <w:rPr>
          <w:rFonts w:ascii="Calibri" w:hAnsi="Calibri" w:cs="Calibri" w:hint="eastAsia"/>
          <w:sz w:val="28"/>
          <w:szCs w:val="28"/>
        </w:rPr>
        <w:t xml:space="preserve">In the </w:t>
      </w:r>
      <w:r>
        <w:rPr>
          <w:rFonts w:ascii="Calibri" w:hAnsi="Calibri" w:cs="Calibri"/>
          <w:sz w:val="28"/>
          <w:szCs w:val="28"/>
        </w:rPr>
        <w:t>accuracy</w:t>
      </w:r>
      <w:r>
        <w:rPr>
          <w:rFonts w:ascii="Calibri" w:hAnsi="Calibri" w:cs="Calibri" w:hint="eastAsia"/>
          <w:sz w:val="28"/>
          <w:szCs w:val="28"/>
        </w:rPr>
        <w:t xml:space="preserve"> me</w:t>
      </w:r>
      <w:r>
        <w:rPr>
          <w:rFonts w:ascii="Calibri" w:hAnsi="Calibri" w:cs="Calibri"/>
          <w:sz w:val="28"/>
          <w:szCs w:val="28"/>
        </w:rPr>
        <w:t>thod, it will use the test set to test</w:t>
      </w:r>
      <w:r w:rsidR="00264DE0">
        <w:rPr>
          <w:rFonts w:ascii="Calibri" w:hAnsi="Calibri" w:cs="Calibri"/>
          <w:sz w:val="28"/>
          <w:szCs w:val="28"/>
        </w:rPr>
        <w:t xml:space="preserve"> the accuracy of</w:t>
      </w:r>
      <w:r>
        <w:rPr>
          <w:rFonts w:ascii="Calibri" w:hAnsi="Calibri" w:cs="Calibri"/>
          <w:sz w:val="28"/>
          <w:szCs w:val="28"/>
        </w:rPr>
        <w:t xml:space="preserve"> the possi</w:t>
      </w:r>
      <w:r w:rsidR="00264DE0">
        <w:rPr>
          <w:rFonts w:ascii="Calibri" w:hAnsi="Calibri" w:cs="Calibri"/>
          <w:sz w:val="28"/>
          <w:szCs w:val="28"/>
        </w:rPr>
        <w:t>bility of the training model after each time the training finish, also will print it on screen.</w:t>
      </w:r>
    </w:p>
    <w:p w:rsidR="00264DE0" w:rsidRDefault="00264DE0" w:rsidP="001040CB">
      <w:pPr>
        <w:spacing w:line="360" w:lineRule="auto"/>
        <w:jc w:val="left"/>
        <w:rPr>
          <w:rFonts w:ascii="Calibri" w:hAnsi="Calibri" w:cs="Calibri"/>
          <w:sz w:val="28"/>
          <w:szCs w:val="28"/>
        </w:rPr>
      </w:pPr>
      <w:r w:rsidRPr="00264DE0">
        <w:rPr>
          <w:rFonts w:ascii="Calibri" w:hAnsi="Calibri" w:cs="Calibri"/>
          <w:sz w:val="28"/>
          <w:szCs w:val="28"/>
        </w:rPr>
        <w:drawing>
          <wp:inline distT="0" distB="0" distL="0" distR="0" wp14:anchorId="6370AAD1" wp14:editId="3CFD5CDA">
            <wp:extent cx="5270500" cy="18999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899920"/>
                    </a:xfrm>
                    <a:prstGeom prst="rect">
                      <a:avLst/>
                    </a:prstGeom>
                  </pic:spPr>
                </pic:pic>
              </a:graphicData>
            </a:graphic>
          </wp:inline>
        </w:drawing>
      </w:r>
    </w:p>
    <w:p w:rsidR="00264DE0" w:rsidRDefault="00264DE0" w:rsidP="001040CB">
      <w:pPr>
        <w:spacing w:line="360" w:lineRule="auto"/>
        <w:jc w:val="left"/>
        <w:rPr>
          <w:rFonts w:ascii="Calibri" w:hAnsi="Calibri" w:cs="Calibri"/>
          <w:sz w:val="28"/>
          <w:szCs w:val="28"/>
        </w:rPr>
      </w:pPr>
      <w:r w:rsidRPr="00264DE0">
        <w:rPr>
          <w:rFonts w:ascii="Calibri" w:hAnsi="Calibri" w:cs="Calibri"/>
          <w:sz w:val="28"/>
          <w:szCs w:val="28"/>
        </w:rPr>
        <w:lastRenderedPageBreak/>
        <w:drawing>
          <wp:inline distT="0" distB="0" distL="0" distR="0" wp14:anchorId="0F9B7592" wp14:editId="6D87D30C">
            <wp:extent cx="4521200" cy="2705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1200" cy="2705100"/>
                    </a:xfrm>
                    <a:prstGeom prst="rect">
                      <a:avLst/>
                    </a:prstGeom>
                  </pic:spPr>
                </pic:pic>
              </a:graphicData>
            </a:graphic>
          </wp:inline>
        </w:drawing>
      </w:r>
    </w:p>
    <w:p w:rsidR="00264DE0" w:rsidRDefault="00264DE0" w:rsidP="001040CB">
      <w:pPr>
        <w:spacing w:line="360" w:lineRule="auto"/>
        <w:jc w:val="left"/>
        <w:rPr>
          <w:rFonts w:ascii="Calibri" w:hAnsi="Calibri" w:cs="Calibri"/>
          <w:sz w:val="28"/>
          <w:szCs w:val="28"/>
        </w:rPr>
      </w:pPr>
      <w:r>
        <w:rPr>
          <w:rFonts w:ascii="Calibri" w:hAnsi="Calibri" w:cs="Calibri" w:hint="eastAsia"/>
          <w:sz w:val="28"/>
          <w:szCs w:val="28"/>
        </w:rPr>
        <w:t xml:space="preserve">The next </w:t>
      </w:r>
      <w:r>
        <w:rPr>
          <w:rFonts w:ascii="Calibri" w:hAnsi="Calibri" w:cs="Calibri"/>
          <w:sz w:val="28"/>
          <w:szCs w:val="28"/>
        </w:rPr>
        <w:t>I</w:t>
      </w:r>
      <w:r>
        <w:rPr>
          <w:rFonts w:ascii="Calibri" w:hAnsi="Calibri" w:cs="Calibri" w:hint="eastAsia"/>
          <w:sz w:val="28"/>
          <w:szCs w:val="28"/>
        </w:rPr>
        <w:t>s save the model and use it to predict the class in the test sheet and output the excel file in new name, in order</w:t>
      </w:r>
      <w:r w:rsidR="00B855E1">
        <w:rPr>
          <w:rFonts w:ascii="Calibri" w:hAnsi="Calibri" w:cs="Calibri"/>
          <w:sz w:val="28"/>
          <w:szCs w:val="28"/>
        </w:rPr>
        <w:t xml:space="preserve"> not</w:t>
      </w:r>
      <w:r>
        <w:rPr>
          <w:rFonts w:ascii="Calibri" w:hAnsi="Calibri" w:cs="Calibri" w:hint="eastAsia"/>
          <w:sz w:val="28"/>
          <w:szCs w:val="28"/>
        </w:rPr>
        <w:t xml:space="preserve"> to cover the current file.</w:t>
      </w:r>
    </w:p>
    <w:p w:rsidR="00B855E1" w:rsidRDefault="00B855E1" w:rsidP="001040CB">
      <w:pPr>
        <w:spacing w:line="360" w:lineRule="auto"/>
        <w:jc w:val="left"/>
        <w:rPr>
          <w:rFonts w:ascii="Calibri" w:hAnsi="Calibri" w:cs="Calibri"/>
          <w:sz w:val="28"/>
          <w:szCs w:val="28"/>
        </w:rPr>
      </w:pPr>
      <w:r w:rsidRPr="00B855E1">
        <w:rPr>
          <w:rFonts w:ascii="Calibri" w:hAnsi="Calibri" w:cs="Calibri"/>
          <w:sz w:val="28"/>
          <w:szCs w:val="28"/>
        </w:rPr>
        <w:drawing>
          <wp:inline distT="0" distB="0" distL="0" distR="0" wp14:anchorId="0D781706" wp14:editId="795FA259">
            <wp:extent cx="5270500" cy="383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836035"/>
                    </a:xfrm>
                    <a:prstGeom prst="rect">
                      <a:avLst/>
                    </a:prstGeom>
                  </pic:spPr>
                </pic:pic>
              </a:graphicData>
            </a:graphic>
          </wp:inline>
        </w:drawing>
      </w:r>
    </w:p>
    <w:p w:rsidR="00B855E1" w:rsidRPr="001040CB" w:rsidRDefault="00B855E1" w:rsidP="001040CB">
      <w:pPr>
        <w:spacing w:line="360" w:lineRule="auto"/>
        <w:jc w:val="left"/>
        <w:rPr>
          <w:rFonts w:ascii="Calibri" w:hAnsi="Calibri" w:cs="Calibri" w:hint="eastAsia"/>
          <w:sz w:val="28"/>
          <w:szCs w:val="28"/>
        </w:rPr>
      </w:pPr>
      <w:r w:rsidRPr="00B855E1">
        <w:rPr>
          <w:rFonts w:ascii="Calibri" w:hAnsi="Calibri" w:cs="Calibri"/>
          <w:sz w:val="28"/>
          <w:szCs w:val="28"/>
        </w:rPr>
        <w:lastRenderedPageBreak/>
        <w:drawing>
          <wp:inline distT="0" distB="0" distL="0" distR="0" wp14:anchorId="19FE7AE6" wp14:editId="4A9D8BA3">
            <wp:extent cx="2844800" cy="184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4800" cy="1841500"/>
                    </a:xfrm>
                    <a:prstGeom prst="rect">
                      <a:avLst/>
                    </a:prstGeom>
                  </pic:spPr>
                </pic:pic>
              </a:graphicData>
            </a:graphic>
          </wp:inline>
        </w:drawing>
      </w:r>
      <w:bookmarkStart w:id="0" w:name="_GoBack"/>
      <w:bookmarkEnd w:id="0"/>
    </w:p>
    <w:sectPr w:rsidR="00B855E1" w:rsidRPr="001040CB" w:rsidSect="00B94C3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0CB"/>
    <w:rsid w:val="001040CB"/>
    <w:rsid w:val="00264DE0"/>
    <w:rsid w:val="00696AB6"/>
    <w:rsid w:val="00B855E1"/>
    <w:rsid w:val="00B94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FBE244"/>
  <w14:defaultImageDpi w14:val="32767"/>
  <w15:chartTrackingRefBased/>
  <w15:docId w15:val="{4E1B5355-DEE5-9F40-B66D-54D1C29FA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152</Words>
  <Characters>873</Characters>
  <Application>Microsoft Office Word</Application>
  <DocSecurity>0</DocSecurity>
  <Lines>7</Lines>
  <Paragraphs>2</Paragraphs>
  <ScaleCrop>false</ScaleCrop>
  <Company/>
  <LinksUpToDate>false</LinksUpToDate>
  <CharactersWithSpaces>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梁子阳</dc:creator>
  <cp:keywords/>
  <dc:description/>
  <cp:lastModifiedBy>梁子阳</cp:lastModifiedBy>
  <cp:revision>2</cp:revision>
  <dcterms:created xsi:type="dcterms:W3CDTF">2018-12-06T16:35:00Z</dcterms:created>
  <dcterms:modified xsi:type="dcterms:W3CDTF">2018-12-06T16:49:00Z</dcterms:modified>
</cp:coreProperties>
</file>