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D9E5D5" w14:textId="3ED54C91" w:rsidR="008D5870" w:rsidRPr="004D4DDC" w:rsidRDefault="008D5870" w:rsidP="004D4DDC">
      <w:pPr>
        <w:ind w:firstLine="720"/>
        <w:rPr>
          <w:b/>
          <w:bCs/>
          <w:sz w:val="32"/>
          <w:szCs w:val="32"/>
        </w:rPr>
      </w:pPr>
      <w:r w:rsidRPr="004D4DDC">
        <w:rPr>
          <w:b/>
          <w:bCs/>
          <w:sz w:val="32"/>
          <w:szCs w:val="32"/>
        </w:rPr>
        <w:t>Building a 3-Tier Web Application on AWS</w:t>
      </w:r>
    </w:p>
    <w:p w14:paraId="5BE8F127" w14:textId="022BEEB4" w:rsidR="008D5870" w:rsidRPr="008D5870" w:rsidRDefault="008D5870" w:rsidP="008D5870">
      <w:pPr>
        <w:pStyle w:val="ListParagraph"/>
        <w:rPr>
          <w:sz w:val="24"/>
          <w:szCs w:val="24"/>
        </w:rPr>
      </w:pPr>
      <w:r w:rsidRPr="008D5870">
        <w:rPr>
          <w:sz w:val="24"/>
          <w:szCs w:val="24"/>
        </w:rPr>
        <w:t>This project aims to build a robust 3-tier web application on AWS, leveraging multiple AWS services to ensure scalability, security, and high availability. The architecture consists of a web tier, an application tier, and a data tier, each hosted on separate subnets within a Virtual Private Cloud (VPC). The setup includes configuring network components, EC2 instances, and a LAMP server, followed by load balancing and database setup to create a fully functional and efficient web application infrastructure.</w:t>
      </w:r>
    </w:p>
    <w:p w14:paraId="4A0F0CA3" w14:textId="77777777" w:rsidR="008D5870" w:rsidRDefault="008D5870" w:rsidP="008D5870">
      <w:pPr>
        <w:pStyle w:val="ListParagraph"/>
        <w:rPr>
          <w:sz w:val="18"/>
          <w:szCs w:val="18"/>
        </w:rPr>
      </w:pPr>
    </w:p>
    <w:p w14:paraId="36B6176A" w14:textId="77777777" w:rsidR="008D5870" w:rsidRDefault="008D5870" w:rsidP="008D5870">
      <w:pPr>
        <w:pStyle w:val="ListParagraph"/>
        <w:rPr>
          <w:sz w:val="18"/>
          <w:szCs w:val="18"/>
        </w:rPr>
      </w:pPr>
    </w:p>
    <w:p w14:paraId="41EA6B18" w14:textId="77777777" w:rsidR="008D5870" w:rsidRDefault="008D5870" w:rsidP="008D5870">
      <w:pPr>
        <w:pStyle w:val="ListParagraph"/>
        <w:rPr>
          <w:sz w:val="18"/>
          <w:szCs w:val="18"/>
        </w:rPr>
      </w:pPr>
    </w:p>
    <w:p w14:paraId="11537053" w14:textId="4C3B917C" w:rsidR="008D5870" w:rsidRDefault="008D5870" w:rsidP="008D5870">
      <w:pPr>
        <w:pStyle w:val="ListParagraph"/>
        <w:jc w:val="center"/>
        <w:rPr>
          <w:sz w:val="18"/>
          <w:szCs w:val="18"/>
        </w:rPr>
      </w:pPr>
      <w:r w:rsidRPr="008D5870">
        <w:rPr>
          <w:noProof/>
          <w:sz w:val="18"/>
          <w:szCs w:val="18"/>
        </w:rPr>
        <w:drawing>
          <wp:inline distT="0" distB="0" distL="0" distR="0" wp14:anchorId="244918AA" wp14:editId="65756D80">
            <wp:extent cx="4190337" cy="1901940"/>
            <wp:effectExtent l="0" t="0" r="1270" b="3175"/>
            <wp:docPr id="70238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89557" name=""/>
                    <pic:cNvPicPr/>
                  </pic:nvPicPr>
                  <pic:blipFill rotWithShape="1">
                    <a:blip r:embed="rId5"/>
                    <a:srcRect l="970"/>
                    <a:stretch/>
                  </pic:blipFill>
                  <pic:spPr bwMode="auto">
                    <a:xfrm>
                      <a:off x="0" y="0"/>
                      <a:ext cx="4198907" cy="190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5D913" w14:textId="77777777" w:rsidR="008D5870" w:rsidRDefault="008D5870" w:rsidP="008D5870">
      <w:pPr>
        <w:pStyle w:val="ListParagraph"/>
        <w:jc w:val="center"/>
        <w:rPr>
          <w:sz w:val="18"/>
          <w:szCs w:val="18"/>
        </w:rPr>
      </w:pPr>
    </w:p>
    <w:p w14:paraId="212D00CE" w14:textId="77777777" w:rsidR="008D5870" w:rsidRDefault="008D5870" w:rsidP="008D5870">
      <w:pPr>
        <w:pStyle w:val="ListParagraph"/>
        <w:jc w:val="center"/>
        <w:rPr>
          <w:sz w:val="18"/>
          <w:szCs w:val="18"/>
        </w:rPr>
      </w:pPr>
    </w:p>
    <w:p w14:paraId="373B753E" w14:textId="77777777" w:rsidR="008D5870" w:rsidRDefault="008D5870" w:rsidP="008D5870">
      <w:pPr>
        <w:pStyle w:val="ListParagraph"/>
        <w:jc w:val="center"/>
        <w:rPr>
          <w:sz w:val="18"/>
          <w:szCs w:val="18"/>
        </w:rPr>
      </w:pPr>
    </w:p>
    <w:p w14:paraId="6747595E" w14:textId="7D2CDC39" w:rsidR="008D5870" w:rsidRDefault="008D5870" w:rsidP="008D5870">
      <w:pPr>
        <w:pStyle w:val="ListParagraph"/>
        <w:jc w:val="center"/>
        <w:rPr>
          <w:sz w:val="18"/>
          <w:szCs w:val="18"/>
        </w:rPr>
      </w:pPr>
      <w:r w:rsidRPr="008D5870">
        <w:rPr>
          <w:noProof/>
          <w:sz w:val="18"/>
          <w:szCs w:val="18"/>
        </w:rPr>
        <w:drawing>
          <wp:inline distT="0" distB="0" distL="0" distR="0" wp14:anchorId="3D09818D" wp14:editId="448DB098">
            <wp:extent cx="4228096" cy="2464904"/>
            <wp:effectExtent l="0" t="0" r="1270" b="0"/>
            <wp:docPr id="1870276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76719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0266"/>
                    <a:stretch/>
                  </pic:blipFill>
                  <pic:spPr bwMode="auto">
                    <a:xfrm>
                      <a:off x="0" y="0"/>
                      <a:ext cx="4248229" cy="2476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CD23B" w14:textId="77777777" w:rsidR="008D5870" w:rsidRDefault="008D5870" w:rsidP="008D5870">
      <w:pPr>
        <w:pStyle w:val="ListParagraph"/>
        <w:rPr>
          <w:sz w:val="18"/>
          <w:szCs w:val="18"/>
        </w:rPr>
      </w:pPr>
    </w:p>
    <w:p w14:paraId="031C72EE" w14:textId="77777777" w:rsidR="008D5870" w:rsidRDefault="008D5870" w:rsidP="008D5870">
      <w:pPr>
        <w:pStyle w:val="ListParagraph"/>
        <w:rPr>
          <w:sz w:val="18"/>
          <w:szCs w:val="18"/>
        </w:rPr>
      </w:pPr>
    </w:p>
    <w:p w14:paraId="2B299BAE" w14:textId="77777777" w:rsidR="008D5870" w:rsidRDefault="008D5870" w:rsidP="008D5870">
      <w:pPr>
        <w:pStyle w:val="ListParagraph"/>
        <w:rPr>
          <w:sz w:val="18"/>
          <w:szCs w:val="18"/>
        </w:rPr>
      </w:pPr>
    </w:p>
    <w:p w14:paraId="7C9AB180" w14:textId="77777777" w:rsidR="008D5870" w:rsidRPr="008D5870" w:rsidRDefault="008D5870" w:rsidP="008D5870">
      <w:pPr>
        <w:pStyle w:val="ListParagraph"/>
        <w:rPr>
          <w:sz w:val="18"/>
          <w:szCs w:val="18"/>
        </w:rPr>
      </w:pPr>
    </w:p>
    <w:p w14:paraId="6F9E02D0" w14:textId="77777777" w:rsidR="008D5870" w:rsidRPr="008D5870" w:rsidRDefault="008D5870" w:rsidP="008D5870">
      <w:pPr>
        <w:pStyle w:val="ListParagraph"/>
        <w:rPr>
          <w:b/>
          <w:bCs/>
          <w:sz w:val="24"/>
          <w:szCs w:val="24"/>
        </w:rPr>
      </w:pPr>
      <w:r w:rsidRPr="008D5870">
        <w:rPr>
          <w:b/>
          <w:bCs/>
          <w:sz w:val="24"/>
          <w:szCs w:val="24"/>
        </w:rPr>
        <w:t>Network Configuration</w:t>
      </w:r>
    </w:p>
    <w:p w14:paraId="49C04643" w14:textId="1905FD13" w:rsidR="008D5870" w:rsidRPr="001155C6" w:rsidRDefault="008D5870" w:rsidP="001155C6">
      <w:pPr>
        <w:pStyle w:val="ListParagraph"/>
        <w:rPr>
          <w:sz w:val="24"/>
          <w:szCs w:val="24"/>
        </w:rPr>
      </w:pPr>
      <w:r w:rsidRPr="008D5870">
        <w:rPr>
          <w:sz w:val="24"/>
          <w:szCs w:val="24"/>
        </w:rPr>
        <w:t xml:space="preserve">First, create a VPC and enable DNS hostnames and settings. Attach an Internet Gateway to the VPC and create three sets of subnets: public subnets for the web tier, and private subnets for both the application and data tiers. Enable auto-assign IP addresses for the public subnets. Next, set up route tables: a public route table with a route to the Internet Gateway, and private route tables for the </w:t>
      </w:r>
      <w:r w:rsidRPr="008D5870">
        <w:rPr>
          <w:sz w:val="24"/>
          <w:szCs w:val="24"/>
        </w:rPr>
        <w:lastRenderedPageBreak/>
        <w:t>application and data tiers with routes to a NAT Gateway, which should be created in a public subnet with an allocated Elastic IP.</w:t>
      </w:r>
    </w:p>
    <w:p w14:paraId="4FBCF1FC" w14:textId="77777777" w:rsidR="008D5870" w:rsidRPr="008D5870" w:rsidRDefault="008D5870" w:rsidP="008D5870">
      <w:pPr>
        <w:pStyle w:val="ListParagraph"/>
        <w:rPr>
          <w:sz w:val="24"/>
          <w:szCs w:val="24"/>
        </w:rPr>
      </w:pPr>
    </w:p>
    <w:p w14:paraId="1E9C3D32" w14:textId="77777777" w:rsidR="008D5870" w:rsidRPr="008D5870" w:rsidRDefault="008D5870" w:rsidP="008D5870">
      <w:pPr>
        <w:pStyle w:val="ListParagraph"/>
        <w:rPr>
          <w:b/>
          <w:bCs/>
          <w:sz w:val="24"/>
          <w:szCs w:val="24"/>
        </w:rPr>
      </w:pPr>
      <w:r w:rsidRPr="008D5870">
        <w:rPr>
          <w:b/>
          <w:bCs/>
          <w:sz w:val="24"/>
          <w:szCs w:val="24"/>
        </w:rPr>
        <w:t>Setting Up EC2 Instances</w:t>
      </w:r>
    </w:p>
    <w:p w14:paraId="116AE628" w14:textId="2E136DA6" w:rsidR="008D5870" w:rsidRPr="001155C6" w:rsidRDefault="008D5870" w:rsidP="001155C6">
      <w:pPr>
        <w:pStyle w:val="ListParagraph"/>
        <w:rPr>
          <w:sz w:val="24"/>
          <w:szCs w:val="24"/>
        </w:rPr>
      </w:pPr>
      <w:r w:rsidRPr="008D5870">
        <w:rPr>
          <w:sz w:val="24"/>
          <w:szCs w:val="24"/>
        </w:rPr>
        <w:t>Create a bastion host EC2 instance to provide secure access to instances in private subnets.</w:t>
      </w:r>
      <w:r w:rsidRPr="008D5870">
        <w:rPr>
          <w:sz w:val="32"/>
          <w:szCs w:val="32"/>
        </w:rPr>
        <w:t xml:space="preserve"> </w:t>
      </w:r>
      <w:r w:rsidRPr="008D5870">
        <w:rPr>
          <w:sz w:val="24"/>
          <w:szCs w:val="24"/>
        </w:rPr>
        <w:t xml:space="preserve"> Then, create two EC2 instances for the application tier and configure the bastion host to access these application servers. Establish secure connections between the bastion host and the application servers.</w:t>
      </w:r>
    </w:p>
    <w:p w14:paraId="57A3BE29" w14:textId="77777777" w:rsidR="008D5870" w:rsidRPr="008D5870" w:rsidRDefault="008D5870" w:rsidP="008D5870">
      <w:pPr>
        <w:pStyle w:val="ListParagraph"/>
        <w:rPr>
          <w:sz w:val="24"/>
          <w:szCs w:val="24"/>
        </w:rPr>
      </w:pPr>
    </w:p>
    <w:p w14:paraId="3FC30A6E" w14:textId="77777777" w:rsidR="008D5870" w:rsidRPr="008D5870" w:rsidRDefault="008D5870" w:rsidP="008D5870">
      <w:pPr>
        <w:pStyle w:val="ListParagraph"/>
        <w:rPr>
          <w:b/>
          <w:bCs/>
          <w:sz w:val="24"/>
          <w:szCs w:val="24"/>
        </w:rPr>
      </w:pPr>
      <w:r w:rsidRPr="008D5870">
        <w:rPr>
          <w:b/>
          <w:bCs/>
          <w:sz w:val="24"/>
          <w:szCs w:val="24"/>
        </w:rPr>
        <w:t>Setting Up the LAMP Server</w:t>
      </w:r>
    </w:p>
    <w:p w14:paraId="3873E824" w14:textId="70AD9043" w:rsidR="008D5870" w:rsidRPr="008D5870" w:rsidRDefault="008D5870" w:rsidP="008D5870">
      <w:pPr>
        <w:pStyle w:val="ListParagraph"/>
        <w:rPr>
          <w:sz w:val="24"/>
          <w:szCs w:val="24"/>
        </w:rPr>
      </w:pPr>
      <w:r w:rsidRPr="008D5870">
        <w:rPr>
          <w:sz w:val="24"/>
          <w:szCs w:val="24"/>
        </w:rPr>
        <w:t>Prepare the server by installing and configuring Apache, MariaDB, and PHP on Amazon Linux 2. Ensure all packages are up-to-date and follow the AWS tutorial for detailed installation steps. Test the LAMP server by creating a PHP file and accessing it via a web browser. Secure the database server and optionally install phpMyAdmin. Detailed instructions can be found in the AWS LAMP Setup Tutorial.</w:t>
      </w:r>
      <w:r w:rsidR="004D4DDC">
        <w:rPr>
          <w:sz w:val="24"/>
          <w:szCs w:val="24"/>
        </w:rPr>
        <w:t xml:space="preserve"> </w:t>
      </w:r>
      <w:r w:rsidR="004D4DDC" w:rsidRPr="004D4DDC">
        <w:rPr>
          <w:sz w:val="24"/>
          <w:szCs w:val="24"/>
        </w:rPr>
        <w:t>https://docs.aws.amazon.com/linux/al2/ug/ec2-lamp-amazon-linux-2.html</w:t>
      </w:r>
    </w:p>
    <w:p w14:paraId="519D802C" w14:textId="77777777" w:rsidR="008D5870" w:rsidRPr="008D5870" w:rsidRDefault="008D5870" w:rsidP="008D5870">
      <w:pPr>
        <w:pStyle w:val="ListParagraph"/>
        <w:rPr>
          <w:sz w:val="24"/>
          <w:szCs w:val="24"/>
        </w:rPr>
      </w:pPr>
    </w:p>
    <w:p w14:paraId="224B02AF" w14:textId="77777777" w:rsidR="008D5870" w:rsidRPr="008D5870" w:rsidRDefault="008D5870" w:rsidP="008D5870">
      <w:pPr>
        <w:pStyle w:val="ListParagraph"/>
        <w:rPr>
          <w:b/>
          <w:bCs/>
          <w:sz w:val="24"/>
          <w:szCs w:val="24"/>
        </w:rPr>
      </w:pPr>
      <w:r w:rsidRPr="008D5870">
        <w:rPr>
          <w:b/>
          <w:bCs/>
          <w:sz w:val="24"/>
          <w:szCs w:val="24"/>
        </w:rPr>
        <w:t>Load Balancer Configuration</w:t>
      </w:r>
    </w:p>
    <w:p w14:paraId="32B2C03A" w14:textId="77777777" w:rsidR="008D5870" w:rsidRPr="008D5870" w:rsidRDefault="008D5870" w:rsidP="008D5870">
      <w:pPr>
        <w:pStyle w:val="ListParagraph"/>
        <w:rPr>
          <w:sz w:val="24"/>
          <w:szCs w:val="24"/>
        </w:rPr>
      </w:pPr>
      <w:r w:rsidRPr="008D5870">
        <w:rPr>
          <w:sz w:val="24"/>
          <w:szCs w:val="24"/>
        </w:rPr>
        <w:t xml:space="preserve">Create a load balancer to distribute traffic across the application servers, ensuring scalability and high availability. Set up a security group to allow traffic from the load balancer to the web </w:t>
      </w:r>
      <w:proofErr w:type="gramStart"/>
      <w:r w:rsidRPr="008D5870">
        <w:rPr>
          <w:sz w:val="24"/>
          <w:szCs w:val="24"/>
        </w:rPr>
        <w:t>servers, and</w:t>
      </w:r>
      <w:proofErr w:type="gramEnd"/>
      <w:r w:rsidRPr="008D5870">
        <w:rPr>
          <w:sz w:val="24"/>
          <w:szCs w:val="24"/>
        </w:rPr>
        <w:t xml:space="preserve"> define a target group to manage the application instances.</w:t>
      </w:r>
    </w:p>
    <w:p w14:paraId="0E8543F2" w14:textId="77777777" w:rsidR="008D5870" w:rsidRPr="008D5870" w:rsidRDefault="008D5870" w:rsidP="008D5870">
      <w:pPr>
        <w:pStyle w:val="ListParagraph"/>
        <w:rPr>
          <w:sz w:val="24"/>
          <w:szCs w:val="24"/>
        </w:rPr>
      </w:pPr>
    </w:p>
    <w:p w14:paraId="298C4A58" w14:textId="77777777" w:rsidR="008D5870" w:rsidRPr="008D5870" w:rsidRDefault="008D5870" w:rsidP="008D5870">
      <w:pPr>
        <w:pStyle w:val="ListParagraph"/>
        <w:rPr>
          <w:b/>
          <w:bCs/>
          <w:sz w:val="24"/>
          <w:szCs w:val="24"/>
        </w:rPr>
      </w:pPr>
      <w:r w:rsidRPr="008D5870">
        <w:rPr>
          <w:b/>
          <w:bCs/>
          <w:sz w:val="24"/>
          <w:szCs w:val="24"/>
        </w:rPr>
        <w:t>Database Setup</w:t>
      </w:r>
    </w:p>
    <w:p w14:paraId="060CEAFD" w14:textId="77777777" w:rsidR="008D5870" w:rsidRPr="008D5870" w:rsidRDefault="008D5870" w:rsidP="008D5870">
      <w:pPr>
        <w:pStyle w:val="ListParagraph"/>
        <w:rPr>
          <w:sz w:val="24"/>
          <w:szCs w:val="24"/>
        </w:rPr>
      </w:pPr>
      <w:r w:rsidRPr="008D5870">
        <w:rPr>
          <w:sz w:val="24"/>
          <w:szCs w:val="24"/>
        </w:rPr>
        <w:t>Create a subnet group for the database instances and set up the database in the appropriate subnets. Configure the necessary settings to ensure proper connectivity and security.</w:t>
      </w:r>
    </w:p>
    <w:p w14:paraId="389F974B" w14:textId="77777777" w:rsidR="008D5870" w:rsidRPr="008D5870" w:rsidRDefault="008D5870" w:rsidP="008D5870">
      <w:pPr>
        <w:pStyle w:val="ListParagraph"/>
        <w:rPr>
          <w:sz w:val="24"/>
          <w:szCs w:val="24"/>
        </w:rPr>
      </w:pPr>
    </w:p>
    <w:p w14:paraId="5C3305C0" w14:textId="5D7BF89A" w:rsidR="007C3E7F" w:rsidRDefault="008D5870" w:rsidP="008D5870">
      <w:pPr>
        <w:pStyle w:val="ListParagraph"/>
        <w:rPr>
          <w:sz w:val="24"/>
          <w:szCs w:val="24"/>
        </w:rPr>
      </w:pPr>
      <w:r w:rsidRPr="008D5870">
        <w:rPr>
          <w:sz w:val="24"/>
          <w:szCs w:val="24"/>
        </w:rPr>
        <w:t>By following these steps, you will establish a robust and scalable 3-tier web application infrastructure on AWS, ensuring effective network connectivity, secure access, load balancing, and comprehensive database management.</w:t>
      </w:r>
    </w:p>
    <w:p w14:paraId="09BE307D" w14:textId="77777777" w:rsidR="008D5870" w:rsidRDefault="008D5870" w:rsidP="008D5870">
      <w:pPr>
        <w:pStyle w:val="ListParagraph"/>
        <w:rPr>
          <w:sz w:val="24"/>
          <w:szCs w:val="24"/>
        </w:rPr>
      </w:pPr>
    </w:p>
    <w:p w14:paraId="52C4182A" w14:textId="47DFD468" w:rsidR="008D5870" w:rsidRPr="008D5870" w:rsidRDefault="008D5870" w:rsidP="008D5870">
      <w:pPr>
        <w:pStyle w:val="ListParagraph"/>
        <w:jc w:val="center"/>
        <w:rPr>
          <w:sz w:val="24"/>
          <w:szCs w:val="24"/>
        </w:rPr>
      </w:pPr>
      <w:r w:rsidRPr="006E500C">
        <w:rPr>
          <w:noProof/>
          <w:sz w:val="32"/>
          <w:szCs w:val="32"/>
        </w:rPr>
        <w:drawing>
          <wp:inline distT="0" distB="0" distL="0" distR="0" wp14:anchorId="70E468C1" wp14:editId="72AD6561">
            <wp:extent cx="4190337" cy="1811975"/>
            <wp:effectExtent l="0" t="0" r="1270" b="0"/>
            <wp:docPr id="1377145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175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5955" cy="181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870" w:rsidRPr="008D5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C7D90"/>
    <w:multiLevelType w:val="multilevel"/>
    <w:tmpl w:val="9984C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70104"/>
    <w:multiLevelType w:val="hybridMultilevel"/>
    <w:tmpl w:val="CA6C419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24433"/>
    <w:multiLevelType w:val="multilevel"/>
    <w:tmpl w:val="3D08A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E74AAF"/>
    <w:multiLevelType w:val="multilevel"/>
    <w:tmpl w:val="DA8E0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AE3660"/>
    <w:multiLevelType w:val="multilevel"/>
    <w:tmpl w:val="8D92A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912CE9"/>
    <w:multiLevelType w:val="multilevel"/>
    <w:tmpl w:val="2056E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C665B1"/>
    <w:multiLevelType w:val="multilevel"/>
    <w:tmpl w:val="292A8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A429EE"/>
    <w:multiLevelType w:val="multilevel"/>
    <w:tmpl w:val="AD681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067500"/>
    <w:multiLevelType w:val="hybridMultilevel"/>
    <w:tmpl w:val="98DE09F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6110E0"/>
    <w:multiLevelType w:val="multilevel"/>
    <w:tmpl w:val="3A985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FA09B4"/>
    <w:multiLevelType w:val="multilevel"/>
    <w:tmpl w:val="FA286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257D56"/>
    <w:multiLevelType w:val="multilevel"/>
    <w:tmpl w:val="45A05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9548591">
    <w:abstractNumId w:val="1"/>
  </w:num>
  <w:num w:numId="2" w16cid:durableId="1016150615">
    <w:abstractNumId w:val="8"/>
  </w:num>
  <w:num w:numId="3" w16cid:durableId="1617103338">
    <w:abstractNumId w:val="2"/>
  </w:num>
  <w:num w:numId="4" w16cid:durableId="1755122996">
    <w:abstractNumId w:val="10"/>
  </w:num>
  <w:num w:numId="5" w16cid:durableId="821696657">
    <w:abstractNumId w:val="5"/>
  </w:num>
  <w:num w:numId="6" w16cid:durableId="558444770">
    <w:abstractNumId w:val="6"/>
  </w:num>
  <w:num w:numId="7" w16cid:durableId="771630418">
    <w:abstractNumId w:val="11"/>
  </w:num>
  <w:num w:numId="8" w16cid:durableId="1851139535">
    <w:abstractNumId w:val="3"/>
  </w:num>
  <w:num w:numId="9" w16cid:durableId="405765333">
    <w:abstractNumId w:val="4"/>
  </w:num>
  <w:num w:numId="10" w16cid:durableId="649790196">
    <w:abstractNumId w:val="7"/>
  </w:num>
  <w:num w:numId="11" w16cid:durableId="376710706">
    <w:abstractNumId w:val="9"/>
  </w:num>
  <w:num w:numId="12" w16cid:durableId="1342388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1DA"/>
    <w:rsid w:val="000168F5"/>
    <w:rsid w:val="001155C6"/>
    <w:rsid w:val="001F7252"/>
    <w:rsid w:val="00251B7A"/>
    <w:rsid w:val="002901DD"/>
    <w:rsid w:val="002F7BDA"/>
    <w:rsid w:val="00354FC6"/>
    <w:rsid w:val="00401013"/>
    <w:rsid w:val="004D4DDC"/>
    <w:rsid w:val="006E1D00"/>
    <w:rsid w:val="006E500C"/>
    <w:rsid w:val="00754690"/>
    <w:rsid w:val="007C3E7F"/>
    <w:rsid w:val="00885714"/>
    <w:rsid w:val="008D5870"/>
    <w:rsid w:val="00A30FE8"/>
    <w:rsid w:val="00AC7E2D"/>
    <w:rsid w:val="00AE1F37"/>
    <w:rsid w:val="00C815AF"/>
    <w:rsid w:val="00D8120B"/>
    <w:rsid w:val="00DA31DA"/>
    <w:rsid w:val="00E11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9A094"/>
  <w15:chartTrackingRefBased/>
  <w15:docId w15:val="{3C0F84CD-B8F3-4671-A67B-833D3DE18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1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31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1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31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31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31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31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31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31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1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31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1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31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31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31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31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31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31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31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1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31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31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31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31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31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31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31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31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31D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E1F3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1F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39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Tharan</dc:creator>
  <cp:keywords/>
  <dc:description/>
  <cp:lastModifiedBy>Henry Tharan</cp:lastModifiedBy>
  <cp:revision>3</cp:revision>
  <dcterms:created xsi:type="dcterms:W3CDTF">2024-05-15T06:19:00Z</dcterms:created>
  <dcterms:modified xsi:type="dcterms:W3CDTF">2024-05-16T01:42:00Z</dcterms:modified>
</cp:coreProperties>
</file>