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E46A" w14:textId="77777777" w:rsidR="004C56B6" w:rsidRDefault="004C56B6" w:rsidP="004C56B6">
      <w:pPr>
        <w:spacing w:line="480" w:lineRule="auto"/>
        <w:rPr>
          <w:rFonts w:ascii="Times New Roman" w:hAnsi="Times New Roman"/>
          <w:sz w:val="24"/>
          <w:szCs w:val="24"/>
        </w:rPr>
      </w:pPr>
      <w:r>
        <w:rPr>
          <w:rFonts w:ascii="Times New Roman" w:hAnsi="Times New Roman"/>
          <w:sz w:val="24"/>
          <w:szCs w:val="24"/>
        </w:rPr>
        <w:t>Name: Hoang Duy Nguyen</w:t>
      </w:r>
    </w:p>
    <w:p w14:paraId="6AEF8F5F" w14:textId="77777777" w:rsidR="004C56B6" w:rsidRDefault="004C56B6" w:rsidP="004C56B6">
      <w:pPr>
        <w:spacing w:line="480" w:lineRule="auto"/>
        <w:rPr>
          <w:rFonts w:ascii="Times New Roman" w:hAnsi="Times New Roman"/>
          <w:sz w:val="24"/>
          <w:szCs w:val="24"/>
        </w:rPr>
      </w:pPr>
      <w:r>
        <w:rPr>
          <w:rFonts w:ascii="Times New Roman" w:hAnsi="Times New Roman"/>
          <w:sz w:val="24"/>
          <w:szCs w:val="24"/>
        </w:rPr>
        <w:t>Student ID: 108397217</w:t>
      </w:r>
    </w:p>
    <w:p w14:paraId="035C19B0" w14:textId="77777777" w:rsidR="004C56B6" w:rsidRDefault="004C56B6" w:rsidP="004C56B6">
      <w:pPr>
        <w:spacing w:line="480" w:lineRule="auto"/>
        <w:rPr>
          <w:rFonts w:ascii="Times New Roman" w:hAnsi="Times New Roman"/>
          <w:color w:val="262626"/>
          <w:sz w:val="24"/>
          <w:szCs w:val="24"/>
          <w:shd w:val="clear" w:color="auto" w:fill="FFFFFF"/>
        </w:rPr>
      </w:pPr>
      <w:r>
        <w:rPr>
          <w:rFonts w:ascii="Times New Roman" w:hAnsi="Times New Roman"/>
          <w:color w:val="262626"/>
          <w:sz w:val="24"/>
          <w:szCs w:val="24"/>
          <w:shd w:val="clear" w:color="auto" w:fill="FFFFFF"/>
        </w:rPr>
        <w:t xml:space="preserve">Email: </w:t>
      </w:r>
      <w:hyperlink r:id="rId4" w:history="1">
        <w:r>
          <w:rPr>
            <w:rStyle w:val="Hyperlink"/>
            <w:color w:val="000000"/>
            <w:sz w:val="24"/>
            <w:szCs w:val="24"/>
            <w:shd w:val="clear" w:color="auto" w:fill="FFFFFF"/>
            <w14:textFill>
              <w14:solidFill>
                <w14:srgbClr w14:val="000000"/>
              </w14:solidFill>
            </w14:textFill>
          </w:rPr>
          <w:t>hdnguyen12@myseneca.ca</w:t>
        </w:r>
      </w:hyperlink>
    </w:p>
    <w:p w14:paraId="7F52373F" w14:textId="77777777" w:rsidR="004C56B6" w:rsidRDefault="004C56B6" w:rsidP="004C56B6">
      <w:pPr>
        <w:spacing w:line="480" w:lineRule="auto"/>
        <w:rPr>
          <w:rFonts w:ascii="Times New Roman" w:hAnsi="Times New Roman"/>
          <w:color w:val="262626"/>
          <w:sz w:val="24"/>
          <w:szCs w:val="24"/>
          <w:shd w:val="clear" w:color="auto" w:fill="FFFFFF"/>
        </w:rPr>
      </w:pPr>
      <w:r>
        <w:rPr>
          <w:rFonts w:ascii="Times New Roman" w:hAnsi="Times New Roman"/>
          <w:color w:val="262626"/>
          <w:sz w:val="24"/>
          <w:szCs w:val="24"/>
          <w:shd w:val="clear" w:color="auto" w:fill="FFFFFF"/>
        </w:rPr>
        <w:t>Course: CUL493NBB</w:t>
      </w:r>
    </w:p>
    <w:p w14:paraId="101E6294" w14:textId="77777777" w:rsidR="004C56B6" w:rsidRDefault="004C56B6" w:rsidP="004C56B6">
      <w:pPr>
        <w:spacing w:line="480" w:lineRule="auto"/>
        <w:rPr>
          <w:rFonts w:ascii="Times New Roman" w:hAnsi="Times New Roman"/>
          <w:color w:val="262626"/>
          <w:sz w:val="24"/>
          <w:szCs w:val="24"/>
          <w:shd w:val="clear" w:color="auto" w:fill="FFFFFF"/>
        </w:rPr>
      </w:pPr>
      <w:r>
        <w:rPr>
          <w:rFonts w:ascii="Times New Roman" w:hAnsi="Times New Roman"/>
          <w:color w:val="262626"/>
          <w:sz w:val="24"/>
          <w:szCs w:val="24"/>
          <w:shd w:val="clear" w:color="auto" w:fill="FFFFFF"/>
        </w:rPr>
        <w:tab/>
        <w:t>After reading the discussion board and Maclean's article, I have analyzed and have a more holistic view of parties in Canada and have decided on who to vote for. I have decided to vote for Justin Trudeau. I decided to vote for the Liberals because they have a policy of setting a federal minimum wage of $15 per hour, which increases with inflation; if lower than the province or territory's minimum wage, the higher rate will take precedence. Although in tandem with this, they increase the income tax from 15 to 18 percent a year. After doing a little math, I find that this still provides a more significant source of income for workers in Canada. The second reason is that they increase the wage subsidy to $7,500 per person in the Student Work Placement Program for post-secondary students while expanding employers' access to the program for $239.8 million. This will create conditions for new graduates to have more opportunities to access jobs that are right for them and have more opportunities to experience. Finally, increase the student loan repayment threshold from $25,000 to $40,000 a year and reduce the monthly payment limit from 20 to 10 percent of income. Finally, the family will reduce financial pressure for families who intend to send their children to college. As everyone knows, the amount of money needed to pay for college is a lot, and it also takes a lot of time after graduation to pay off debt and restore a family's finances. Overall, it seems all I care about is money, but to be fair, it is true because</w:t>
      </w:r>
      <w:proofErr w:type="gramStart"/>
      <w:r>
        <w:rPr>
          <w:rFonts w:ascii="Times New Roman" w:hAnsi="Times New Roman"/>
          <w:color w:val="262626"/>
          <w:sz w:val="24"/>
          <w:szCs w:val="24"/>
          <w:shd w:val="clear" w:color="auto" w:fill="FFFFFF"/>
        </w:rPr>
        <w:t>, as an international student, the financial burden</w:t>
      </w:r>
      <w:proofErr w:type="gramEnd"/>
      <w:r>
        <w:rPr>
          <w:rFonts w:ascii="Times New Roman" w:hAnsi="Times New Roman"/>
          <w:color w:val="262626"/>
          <w:sz w:val="24"/>
          <w:szCs w:val="24"/>
          <w:shd w:val="clear" w:color="auto" w:fill="FFFFFF"/>
        </w:rPr>
        <w:t xml:space="preserve"> is pressuring me. They have the right policies for the development of a student.</w:t>
      </w:r>
    </w:p>
    <w:p w14:paraId="478ABD78" w14:textId="77777777" w:rsidR="001741CC" w:rsidRDefault="001741CC"/>
    <w:sectPr w:rsidR="00174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B6"/>
    <w:rsid w:val="001741CC"/>
    <w:rsid w:val="003011B3"/>
    <w:rsid w:val="004C56B6"/>
    <w:rsid w:val="00D57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52D4"/>
  <w15:chartTrackingRefBased/>
  <w15:docId w15:val="{7DD1D7D1-EDBA-4C9C-98C1-77B67E96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6B6"/>
    <w:pPr>
      <w:spacing w:line="256" w:lineRule="auto"/>
    </w:pPr>
    <w:rPr>
      <w:rFonts w:eastAsiaTheme="minorEastAsia"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56B6"/>
    <w:rPr>
      <w:rFonts w:ascii="Times New Roman" w:hAnsi="Times New Roman" w:cs="Times New Roman" w:hint="default"/>
      <w:color w:val="0563C1"/>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dnguyen12@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1</cp:revision>
  <dcterms:created xsi:type="dcterms:W3CDTF">2022-02-15T13:05:00Z</dcterms:created>
  <dcterms:modified xsi:type="dcterms:W3CDTF">2022-02-15T13:06:00Z</dcterms:modified>
</cp:coreProperties>
</file>