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E0A" w:rsidRPr="004E2E0A" w:rsidRDefault="004E2E0A">
      <w:pPr>
        <w:rPr>
          <w:lang w:val="en-US"/>
        </w:rPr>
      </w:pPr>
      <w:r>
        <w:rPr>
          <w:lang w:val="en-US"/>
        </w:rPr>
        <w:t>To start, open some files. A soil file will show the relative nutrient values in the soil, an ideal file will give you the values you want to aim for and any other file without soil or ideal</w:t>
      </w:r>
      <w:r w:rsidRPr="004E2E0A">
        <w:rPr>
          <w:lang w:val="en-US"/>
        </w:rPr>
        <w:t xml:space="preserve"> </w:t>
      </w:r>
      <w:r>
        <w:rPr>
          <w:lang w:val="en-US"/>
        </w:rPr>
        <w:t xml:space="preserve">in their name, like a compost file, will be a slider. Sliders can be moved up and down to show the scale of their use and can be used to get closer to the ideal values. To delete a slider, just click on </w:t>
      </w:r>
      <w:r w:rsidR="00072473">
        <w:rPr>
          <w:lang w:val="en-US"/>
        </w:rPr>
        <w:t>its</w:t>
      </w:r>
      <w:r>
        <w:rPr>
          <w:lang w:val="en-US"/>
        </w:rPr>
        <w:t xml:space="preserve"> name.</w:t>
      </w:r>
      <w:bookmarkStart w:id="0" w:name="_GoBack"/>
      <w:bookmarkEnd w:id="0"/>
    </w:p>
    <w:sectPr w:rsidR="004E2E0A" w:rsidRPr="004E2E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E0A"/>
    <w:rsid w:val="00072473"/>
    <w:rsid w:val="003E62FA"/>
    <w:rsid w:val="004E2E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F194E-B5C1-44BE-9FD1-F1990B21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Words>
  <Characters>344</Characters>
  <Application>Microsoft Office Word</Application>
  <DocSecurity>0</DocSecurity>
  <Lines>2</Lines>
  <Paragraphs>1</Paragraphs>
  <ScaleCrop>false</ScaleCrop>
  <Company/>
  <LinksUpToDate>false</LinksUpToDate>
  <CharactersWithSpaces>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3</cp:revision>
  <dcterms:created xsi:type="dcterms:W3CDTF">2019-07-23T05:18:00Z</dcterms:created>
  <dcterms:modified xsi:type="dcterms:W3CDTF">2019-07-23T09:01:00Z</dcterms:modified>
</cp:coreProperties>
</file>