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A909D" w14:textId="77777777" w:rsidR="00F31DB9" w:rsidRDefault="00FE7B59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0F9BDA" wp14:editId="65DABDB4">
            <wp:extent cx="1188720" cy="1188720"/>
            <wp:effectExtent l="0" t="0" r="0" b="0"/>
            <wp:docPr id="1" name="Picture 1" descr="Proposed Bee Hive heating and cool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ee2c8c86-e272-4ef3-a00f-7f7c1333ca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DEA7" w14:textId="77777777" w:rsidR="00F31DB9" w:rsidRDefault="00FE7B59">
      <w:pPr>
        <w:pStyle w:val="Title"/>
        <w:spacing w:after="40"/>
        <w:jc w:val="center"/>
      </w:pPr>
      <w:r>
        <w:rPr>
          <w:rFonts w:ascii="Liberation Sans" w:hAnsi="Liberation Sans"/>
          <w:b/>
          <w:sz w:val="44"/>
        </w:rPr>
        <w:t>Bee Hive Heating and Air Conditioning</w:t>
      </w:r>
    </w:p>
    <w:p w14:paraId="6FFCA42D" w14:textId="77777777" w:rsidR="00F31DB9" w:rsidRDefault="00FE7B59">
      <w:pPr>
        <w:pStyle w:val="Subtitle"/>
        <w:spacing w:after="40"/>
        <w:jc w:val="center"/>
      </w:pPr>
      <w:r>
        <w:rPr>
          <w:rFonts w:ascii="Liberation Sans" w:hAnsi="Liberation Sans"/>
          <w:b/>
          <w:i w:val="0"/>
          <w:color w:val="102A43"/>
          <w:sz w:val="28"/>
        </w:rPr>
        <w:t>Website Discovery Brief</w:t>
      </w:r>
    </w:p>
    <w:p w14:paraId="4A3347AF" w14:textId="77777777" w:rsidR="00F31DB9" w:rsidRDefault="00FE7B59">
      <w:pPr>
        <w:spacing w:after="160"/>
        <w:jc w:val="center"/>
        <w:rPr>
          <w:rFonts w:hint="eastAsia"/>
        </w:rPr>
      </w:pPr>
      <w:r>
        <w:rPr>
          <w:b/>
          <w:i/>
          <w:color w:val="F2B632"/>
          <w:sz w:val="23"/>
        </w:rPr>
        <w:t>Comfort You Can Count On</w:t>
      </w:r>
    </w:p>
    <w:p w14:paraId="2C51EFCC" w14:textId="77777777" w:rsidR="00F31DB9" w:rsidRDefault="00FE7B59">
      <w:pPr>
        <w:spacing w:after="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AC957C" wp14:editId="5EEF6985">
            <wp:extent cx="5349240" cy="2674620"/>
            <wp:effectExtent l="0" t="0" r="0" b="0"/>
            <wp:docPr id="2" name="Picture 2" descr="Residential HVAC technician servicing an outdoor heating and cooling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b5b033a5-295e-48bf-b08b-4d8b542b0cc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3C2D" w14:textId="77777777" w:rsidR="00F31DB9" w:rsidRDefault="00FE7B59">
      <w:pPr>
        <w:spacing w:after="80" w:line="259" w:lineRule="auto"/>
        <w:rPr>
          <w:rFonts w:hint="eastAsia"/>
        </w:rPr>
      </w:pPr>
      <w:r>
        <w:t xml:space="preserve">This brief captures the initial requirements for Bee Hive's public website and private employee dashboard. The project should make services easy for </w:t>
      </w:r>
      <w:r>
        <w:t>customers to understand, organize existing customer information, improve communication, and help the team track activity and results.</w:t>
      </w:r>
    </w:p>
    <w:p w14:paraId="063666BD" w14:textId="77777777" w:rsidR="00F31DB9" w:rsidRDefault="00FE7B59">
      <w:pPr>
        <w:spacing w:after="0" w:line="259" w:lineRule="auto"/>
        <w:rPr>
          <w:rFonts w:hint="eastAsia"/>
        </w:rPr>
      </w:pPr>
      <w:r>
        <w:rPr>
          <w:i/>
          <w:color w:val="667785"/>
        </w:rPr>
        <w:t>Items marked for confirmation require follow-up with the client before development begins.</w:t>
      </w:r>
    </w:p>
    <w:p w14:paraId="701012B6" w14:textId="77777777" w:rsidR="00F31DB9" w:rsidRDefault="00FE7B59">
      <w:pPr>
        <w:rPr>
          <w:rFonts w:hint="eastAsia"/>
        </w:rPr>
      </w:pPr>
      <w:r>
        <w:br w:type="page"/>
      </w:r>
    </w:p>
    <w:p w14:paraId="33AAB6D8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lastRenderedPageBreak/>
        <w:t>1 About the Business</w:t>
      </w:r>
    </w:p>
    <w:p w14:paraId="37355782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Business</w:t>
      </w:r>
      <w:r>
        <w:rPr>
          <w:b/>
          <w:color w:val="102A43"/>
        </w:rPr>
        <w:t xml:space="preserve"> name</w:t>
      </w:r>
    </w:p>
    <w:p w14:paraId="146AE44E" w14:textId="77777777" w:rsidR="00F31DB9" w:rsidRDefault="00FE7B59">
      <w:pPr>
        <w:spacing w:after="140" w:line="259" w:lineRule="auto"/>
        <w:rPr>
          <w:rFonts w:hint="eastAsia"/>
        </w:rPr>
      </w:pPr>
      <w:r>
        <w:t>Bee Hive Heating and Air Conditioning</w:t>
      </w:r>
    </w:p>
    <w:p w14:paraId="63C54226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Business description</w:t>
      </w:r>
    </w:p>
    <w:p w14:paraId="2187A664" w14:textId="77777777" w:rsidR="00F31DB9" w:rsidRDefault="00FE7B59">
      <w:pPr>
        <w:spacing w:after="140" w:line="259" w:lineRule="auto"/>
        <w:rPr>
          <w:rFonts w:hint="eastAsia"/>
        </w:rPr>
      </w:pPr>
      <w:r>
        <w:t>Bee Hive provides residential heating, cooling, ventilation, indoor air-quality, maintenance, repair, and installation services.</w:t>
      </w:r>
    </w:p>
    <w:p w14:paraId="6C070418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Industry</w:t>
      </w:r>
    </w:p>
    <w:p w14:paraId="64350EA4" w14:textId="77777777" w:rsidR="00F31DB9" w:rsidRDefault="00FE7B59">
      <w:pPr>
        <w:spacing w:after="140" w:line="259" w:lineRule="auto"/>
        <w:rPr>
          <w:rFonts w:hint="eastAsia"/>
        </w:rPr>
      </w:pPr>
      <w:r>
        <w:t>Heating, ventilation, and air conditioning services</w:t>
      </w:r>
    </w:p>
    <w:p w14:paraId="627FA894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L</w:t>
      </w:r>
      <w:r>
        <w:rPr>
          <w:b/>
          <w:color w:val="102A43"/>
        </w:rPr>
        <w:t>ocation and service area</w:t>
      </w:r>
    </w:p>
    <w:p w14:paraId="56733165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1C3AE4A8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Slogan</w:t>
      </w:r>
    </w:p>
    <w:p w14:paraId="1A62C944" w14:textId="77777777" w:rsidR="00F31DB9" w:rsidRDefault="00FE7B59">
      <w:pPr>
        <w:spacing w:after="140" w:line="259" w:lineRule="auto"/>
        <w:rPr>
          <w:rFonts w:hint="eastAsia"/>
        </w:rPr>
      </w:pPr>
      <w:r>
        <w:t>Comfort You Can Count On</w:t>
      </w:r>
    </w:p>
    <w:p w14:paraId="5ACFED13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t>2 Website Goals and Vision</w:t>
      </w:r>
    </w:p>
    <w:p w14:paraId="75C6D4A8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Main goal</w:t>
      </w:r>
    </w:p>
    <w:p w14:paraId="67D91A4E" w14:textId="77777777" w:rsidR="00F31DB9" w:rsidRDefault="00FE7B59">
      <w:pPr>
        <w:spacing w:after="140" w:line="259" w:lineRule="auto"/>
        <w:rPr>
          <w:rFonts w:hint="eastAsia"/>
        </w:rPr>
      </w:pPr>
      <w:r>
        <w:t>Create a professional online presence that clearly explains Bee Hive's services while improving how the company organizes and com</w:t>
      </w:r>
      <w:r>
        <w:t>municates with existing customers. The system should also support employees and track customer outreach and results.</w:t>
      </w:r>
    </w:p>
    <w:p w14:paraId="0ED3041F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Primary visitor action</w:t>
      </w:r>
    </w:p>
    <w:p w14:paraId="5051CE4F" w14:textId="77777777" w:rsidR="00F31DB9" w:rsidRDefault="00FE7B59">
      <w:pPr>
        <w:spacing w:after="140" w:line="259" w:lineRule="auto"/>
        <w:rPr>
          <w:rFonts w:hint="eastAsia"/>
        </w:rPr>
      </w:pPr>
      <w:r>
        <w:t>Request or book a service appointment</w:t>
      </w:r>
    </w:p>
    <w:p w14:paraId="6D649D9D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Typical customer</w:t>
      </w:r>
    </w:p>
    <w:p w14:paraId="47FF85F9" w14:textId="77777777" w:rsidR="00F31DB9" w:rsidRDefault="00FE7B59">
      <w:pPr>
        <w:spacing w:after="140" w:line="259" w:lineRule="auto"/>
        <w:rPr>
          <w:rFonts w:hint="eastAsia"/>
        </w:rPr>
      </w:pPr>
      <w:r>
        <w:t xml:space="preserve">Homeowners and property managers who need </w:t>
      </w:r>
      <w:r>
        <w:t>dependable heating, cooling, maintenance, repair, installation, ventilation, or indoor air-quality services. Confirm whether Bee Hive also serves commercial customers.</w:t>
      </w:r>
    </w:p>
    <w:p w14:paraId="30C377B3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Reference websites</w:t>
      </w:r>
    </w:p>
    <w:p w14:paraId="55D3EA7D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3DD79CCB" w14:textId="77777777" w:rsidR="00F31DB9" w:rsidRDefault="00FE7B59">
      <w:pPr>
        <w:pStyle w:val="Heading1"/>
        <w:pageBreakBefore/>
        <w:spacing w:before="200" w:after="120"/>
      </w:pPr>
      <w:r>
        <w:rPr>
          <w:rFonts w:ascii="Liberation Sans" w:hAnsi="Liberation Sans"/>
          <w:sz w:val="32"/>
        </w:rPr>
        <w:lastRenderedPageBreak/>
        <w:t>3 Brand and Visual Identity</w:t>
      </w:r>
    </w:p>
    <w:p w14:paraId="13A6FA5B" w14:textId="77777777" w:rsidR="00F31DB9" w:rsidRDefault="00FE7B59">
      <w:pPr>
        <w:spacing w:after="1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B00B5B" wp14:editId="79B05515">
            <wp:extent cx="6080760" cy="4053840"/>
            <wp:effectExtent l="0" t="0" r="0" b="0"/>
            <wp:docPr id="3" name="Picture 3" descr="Comfortable home interior with a modern mini-split heating and cool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36751db0-b133-49a4-b41d-7ca618661a9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2A09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Logo</w:t>
      </w:r>
    </w:p>
    <w:p w14:paraId="175C5EDC" w14:textId="77777777" w:rsidR="00F31DB9" w:rsidRDefault="00FE7B59">
      <w:pPr>
        <w:spacing w:after="140" w:line="259" w:lineRule="auto"/>
        <w:rPr>
          <w:rFonts w:hint="eastAsia"/>
        </w:rPr>
      </w:pPr>
      <w:r>
        <w:t>A proposed Bee Hive logo is included in this brief. Confirm whether the client has an official logo that should replace it.</w:t>
      </w:r>
    </w:p>
    <w:p w14:paraId="4DAFCB41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Company profile or brochure</w:t>
      </w:r>
    </w:p>
    <w:p w14:paraId="6C155254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No existing document has been provided.</w:t>
      </w:r>
    </w:p>
    <w:p w14:paraId="090458EE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Recommended brand colors</w:t>
      </w:r>
    </w:p>
    <w:p w14:paraId="06D4520B" w14:textId="77777777" w:rsidR="00F31DB9" w:rsidRDefault="00FE7B59">
      <w:pPr>
        <w:spacing w:after="140" w:line="259" w:lineRule="auto"/>
        <w:rPr>
          <w:rFonts w:hint="eastAsia"/>
        </w:rPr>
      </w:pPr>
      <w:r>
        <w:t>Honey yellow, deep navy blue, whit</w:t>
      </w:r>
      <w:r>
        <w:t>e, and charcoal</w:t>
      </w:r>
    </w:p>
    <w:p w14:paraId="1A5C3096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Recommended fonts</w:t>
      </w:r>
    </w:p>
    <w:p w14:paraId="5DC0B3FF" w14:textId="77777777" w:rsidR="00F31DB9" w:rsidRDefault="00FE7B59">
      <w:pPr>
        <w:spacing w:after="140" w:line="259" w:lineRule="auto"/>
        <w:rPr>
          <w:rFonts w:hint="eastAsia"/>
        </w:rPr>
      </w:pPr>
      <w:r>
        <w:t>A clean, modern sans-serif font that is easy to read on desktop and mobile devices</w:t>
      </w:r>
    </w:p>
    <w:p w14:paraId="44C61EBE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Desired visual style</w:t>
      </w:r>
    </w:p>
    <w:p w14:paraId="7F964872" w14:textId="77777777" w:rsidR="00F31DB9" w:rsidRDefault="00FE7B59">
      <w:pPr>
        <w:spacing w:after="140" w:line="259" w:lineRule="auto"/>
        <w:rPr>
          <w:rFonts w:hint="eastAsia"/>
        </w:rPr>
      </w:pPr>
      <w:r>
        <w:t>Modern, clean, professional, warm, and friendly</w:t>
      </w:r>
    </w:p>
    <w:p w14:paraId="43662D0F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Photography</w:t>
      </w:r>
    </w:p>
    <w:p w14:paraId="41DB64CD" w14:textId="77777777" w:rsidR="00F31DB9" w:rsidRDefault="00FE7B59">
      <w:pPr>
        <w:spacing w:after="140" w:line="259" w:lineRule="auto"/>
        <w:rPr>
          <w:rFonts w:hint="eastAsia"/>
        </w:rPr>
      </w:pPr>
      <w:r>
        <w:t>Use real photographs of the team, vehicles, equipment, and</w:t>
      </w:r>
      <w:r>
        <w:t xml:space="preserve"> completed work when available. Concept images are included for design direction and may be replaced or supplemented with client-approved photography.</w:t>
      </w:r>
    </w:p>
    <w:p w14:paraId="18B6E9D6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Existing materials and social media</w:t>
      </w:r>
    </w:p>
    <w:p w14:paraId="3C3576A8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6A15E28C" w14:textId="77777777" w:rsidR="00F31DB9" w:rsidRDefault="00FE7B59">
      <w:pPr>
        <w:pStyle w:val="Heading1"/>
        <w:pageBreakBefore/>
        <w:spacing w:before="200" w:after="120"/>
      </w:pPr>
      <w:r>
        <w:rPr>
          <w:rFonts w:ascii="Liberation Sans" w:hAnsi="Liberation Sans"/>
          <w:sz w:val="32"/>
        </w:rPr>
        <w:lastRenderedPageBreak/>
        <w:t>4 Public Website</w:t>
      </w:r>
    </w:p>
    <w:p w14:paraId="64A0F4B1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Recommended pages</w:t>
      </w:r>
    </w:p>
    <w:p w14:paraId="0DD8105B" w14:textId="77777777" w:rsidR="00F31DB9" w:rsidRDefault="00FE7B59">
      <w:pPr>
        <w:spacing w:after="140" w:line="259" w:lineRule="auto"/>
        <w:rPr>
          <w:rFonts w:hint="eastAsia"/>
        </w:rPr>
      </w:pPr>
      <w:r>
        <w:t>H</w:t>
      </w:r>
      <w:r>
        <w:t>ome, About Us, Services, Gallery, Testimonials, Frequently Asked Questions, and Contact. A seasonal advice or news section can be added later.</w:t>
      </w:r>
    </w:p>
    <w:p w14:paraId="34F835AC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How customers should make contact</w:t>
      </w:r>
    </w:p>
    <w:p w14:paraId="312FCD52" w14:textId="77777777" w:rsidR="00F31DB9" w:rsidRDefault="00FE7B59">
      <w:pPr>
        <w:spacing w:after="140" w:line="259" w:lineRule="auto"/>
        <w:rPr>
          <w:rFonts w:hint="eastAsia"/>
        </w:rPr>
      </w:pPr>
      <w:r>
        <w:t xml:space="preserve">Service-request form, click-to-call phone number, email, and map or </w:t>
      </w:r>
      <w:r>
        <w:t>directions. Online scheduling can be added after the client's appointment workflow is confirmed.</w:t>
      </w:r>
    </w:p>
    <w:p w14:paraId="11E4815B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Contact-form destination</w:t>
      </w:r>
    </w:p>
    <w:p w14:paraId="06434D3D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5EF6D415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Social-media links</w:t>
      </w:r>
    </w:p>
    <w:p w14:paraId="3E3308F0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46EABAD3" w14:textId="77777777" w:rsidR="00F31DB9" w:rsidRDefault="00FE7B59">
      <w:pPr>
        <w:pStyle w:val="Heading2"/>
        <w:spacing w:before="160" w:after="80"/>
      </w:pPr>
      <w:r>
        <w:rPr>
          <w:rFonts w:ascii="Liberation Sans" w:hAnsi="Liberation Sans"/>
          <w:sz w:val="25"/>
        </w:rPr>
        <w:t>Services to Feature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200"/>
      </w:tblGrid>
      <w:tr w:rsidR="00F31DB9" w14:paraId="3D3CD59B" w14:textId="77777777">
        <w:trPr>
          <w:cantSplit/>
          <w:tblHeader/>
          <w:jc w:val="center"/>
        </w:trPr>
        <w:tc>
          <w:tcPr>
            <w:tcW w:w="2232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101D" w14:textId="77777777" w:rsidR="00F31DB9" w:rsidRDefault="00FE7B5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7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EBBF" w14:textId="77777777" w:rsidR="00F31DB9" w:rsidRDefault="00FE7B5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Website Description</w:t>
            </w:r>
          </w:p>
        </w:tc>
      </w:tr>
      <w:tr w:rsidR="00F31DB9" w14:paraId="0DA9CDA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B5F44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Heating Services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2AA3E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Keep your home warm and comfortable with dependable heating maintenance, repairs, and installations.</w:t>
            </w:r>
          </w:p>
        </w:tc>
      </w:tr>
      <w:tr w:rsidR="00F31DB9" w14:paraId="50BF0081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2BA22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Cooling Services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EB94FA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Stay cool with professional air-conditioning maintenance, repairs, and installations.</w:t>
            </w:r>
          </w:p>
        </w:tc>
      </w:tr>
      <w:tr w:rsidR="00F31DB9" w14:paraId="2E27645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32BDB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Furnaces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645FB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Reliable furnace </w:t>
            </w:r>
            <w:r>
              <w:rPr>
                <w:sz w:val="19"/>
              </w:rPr>
              <w:t>service to keep your heating system running safely and efficiently.</w:t>
            </w:r>
          </w:p>
        </w:tc>
      </w:tr>
      <w:tr w:rsidR="00F31DB9" w14:paraId="62447333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41DD69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Boilers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7E3A1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Professional boiler maintenance, repairs, replacements, and installations.</w:t>
            </w:r>
          </w:p>
        </w:tc>
      </w:tr>
      <w:tr w:rsidR="00F31DB9" w14:paraId="64BCE77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451F4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Heat Pumps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8E317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Energy-efficient heating and cooling solutions for year-round comfort.</w:t>
            </w:r>
          </w:p>
        </w:tc>
      </w:tr>
      <w:tr w:rsidR="00F31DB9" w14:paraId="2B20279C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86851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Mini-Splits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CC15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Flexible, ductless heating and cooling for individual rooms and spaces.</w:t>
            </w:r>
          </w:p>
        </w:tc>
      </w:tr>
      <w:tr w:rsidR="00F31DB9" w14:paraId="1D7645C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C4751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Humidifiers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8B862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Improve indoor comfort by adding balanced moisture to dry air.</w:t>
            </w:r>
          </w:p>
        </w:tc>
      </w:tr>
      <w:tr w:rsidR="00F31DB9" w14:paraId="40C0CFFD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04D71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Dehumidification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7D9F1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Reduce excess moisture and create a more comfortable indoor </w:t>
            </w:r>
            <w:r>
              <w:rPr>
                <w:sz w:val="19"/>
              </w:rPr>
              <w:t>environment.</w:t>
            </w:r>
          </w:p>
        </w:tc>
      </w:tr>
      <w:tr w:rsidR="00F31DB9" w14:paraId="7E5A634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7E3CB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Ductwork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AB625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Improve airflow with professional ductwork inspections, repairs, and installations.</w:t>
            </w:r>
          </w:p>
        </w:tc>
      </w:tr>
      <w:tr w:rsidR="00F31DB9" w14:paraId="18932560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FCA0C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Ventilation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7292B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Bring fresh air into your home and improve overall indoor airflow.</w:t>
            </w:r>
          </w:p>
        </w:tc>
      </w:tr>
      <w:tr w:rsidR="00F31DB9" w14:paraId="600CFFE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D83AD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Dryer-Vent Cleaning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17FB5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Remove lint buildup to improve dryer </w:t>
            </w:r>
            <w:r>
              <w:rPr>
                <w:sz w:val="19"/>
              </w:rPr>
              <w:t>performance and support household safety.</w:t>
            </w:r>
          </w:p>
        </w:tc>
      </w:tr>
      <w:tr w:rsidR="00F31DB9" w14:paraId="38995933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1D66C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Preventive Maintenance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BD78F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Keep HVAC equipment performing properly and identify potential problems early.</w:t>
            </w:r>
          </w:p>
        </w:tc>
      </w:tr>
      <w:tr w:rsidR="00F31DB9" w14:paraId="04AFDFA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FC19B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Repair Services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34D79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Diagnose and resolve heating, cooling, and ventilation problems.</w:t>
            </w:r>
          </w:p>
        </w:tc>
      </w:tr>
      <w:tr w:rsidR="00F31DB9" w14:paraId="16F00A68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46C40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 xml:space="preserve">Installation </w:t>
            </w:r>
            <w:r>
              <w:rPr>
                <w:b/>
                <w:color w:val="102A43"/>
                <w:sz w:val="19"/>
              </w:rPr>
              <w:t>Services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9B7E2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Install new HVAC equipment selected to fit the customer's home and comfort needs.</w:t>
            </w:r>
          </w:p>
        </w:tc>
      </w:tr>
    </w:tbl>
    <w:p w14:paraId="11CBFF31" w14:textId="77777777" w:rsidR="00F31DB9" w:rsidRDefault="00F31DB9">
      <w:pPr>
        <w:spacing w:after="40"/>
        <w:rPr>
          <w:rFonts w:hint="eastAsia"/>
        </w:rPr>
      </w:pPr>
    </w:p>
    <w:p w14:paraId="5A09B23F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t>5 Employee Dashboard</w:t>
      </w:r>
    </w:p>
    <w:p w14:paraId="4108049C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Who will use the dashboard</w:t>
      </w:r>
    </w:p>
    <w:p w14:paraId="6BA5B9D3" w14:textId="77777777" w:rsidR="00F31DB9" w:rsidRDefault="00FE7B59">
      <w:pPr>
        <w:spacing w:after="140" w:line="259" w:lineRule="auto"/>
        <w:rPr>
          <w:rFonts w:hint="eastAsia"/>
        </w:rPr>
      </w:pPr>
      <w:r>
        <w:t xml:space="preserve">Proposed users include the owner or administrator, office or customer-service staff, managers or </w:t>
      </w:r>
      <w:r>
        <w:t>dispatchers, and service or installation employees. Confirm the exact roles with the client.</w:t>
      </w:r>
    </w:p>
    <w:p w14:paraId="4FD6B5BC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Number of users</w:t>
      </w:r>
    </w:p>
    <w:p w14:paraId="7B06BE4B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4CBF2AA6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lastRenderedPageBreak/>
        <w:t>Information employees should see</w:t>
      </w:r>
    </w:p>
    <w:p w14:paraId="5CD3EF41" w14:textId="77777777" w:rsidR="00F31DB9" w:rsidRDefault="00FE7B59">
      <w:pPr>
        <w:spacing w:after="140" w:line="259" w:lineRule="auto"/>
        <w:rPr>
          <w:rFonts w:hint="eastAsia"/>
        </w:rPr>
      </w:pPr>
      <w:r>
        <w:t xml:space="preserve">Appointments, customer information, customer service history, assigned </w:t>
      </w:r>
      <w:r>
        <w:t>tasks, job status, staff activity, and reports. Payments, invoices, and inventory can be considered for a later phase.</w:t>
      </w:r>
    </w:p>
    <w:p w14:paraId="498E7F5B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Actions employees should perform</w:t>
      </w:r>
    </w:p>
    <w:p w14:paraId="7AB8B1BA" w14:textId="77777777" w:rsidR="00F31DB9" w:rsidRDefault="00FE7B59">
      <w:pPr>
        <w:spacing w:after="140" w:line="259" w:lineRule="auto"/>
        <w:rPr>
          <w:rFonts w:hint="eastAsia"/>
        </w:rPr>
      </w:pPr>
      <w:r>
        <w:t>Add and update customer records, categorize customers, view service history, assign work, update appoint</w:t>
      </w:r>
      <w:r>
        <w:t>ment and job status, record completed work, and communicate follow-up needs.</w:t>
      </w:r>
    </w:p>
    <w:p w14:paraId="1A872D73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Access levels</w:t>
      </w:r>
    </w:p>
    <w:p w14:paraId="4EE75870" w14:textId="77777777" w:rsidR="00F31DB9" w:rsidRDefault="00FE7B59">
      <w:pPr>
        <w:spacing w:after="140" w:line="259" w:lineRule="auto"/>
        <w:rPr>
          <w:rFonts w:hint="eastAsia"/>
        </w:rPr>
      </w:pPr>
      <w:r>
        <w:t xml:space="preserve">The owner or administrator should have full access. Managers, office staff, and field employees should receive role-based access to only the information and actions </w:t>
      </w:r>
      <w:r>
        <w:t>needed for their responsibilities.</w:t>
      </w:r>
    </w:p>
    <w:p w14:paraId="1C389B5A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Automatic alerts</w:t>
      </w:r>
    </w:p>
    <w:p w14:paraId="42AC9D4B" w14:textId="77777777" w:rsidR="00F31DB9" w:rsidRDefault="00FE7B59">
      <w:pPr>
        <w:spacing w:after="140" w:line="259" w:lineRule="auto"/>
        <w:rPr>
          <w:rFonts w:hint="eastAsia"/>
        </w:rPr>
      </w:pPr>
      <w:r>
        <w:t>Email and SMS alerts for new service requests, new or changed appointments, job assignments, upcoming visits, maintenance due dates, and customer follow-up needs.</w:t>
      </w:r>
    </w:p>
    <w:p w14:paraId="731B18AA" w14:textId="77777777" w:rsidR="00F31DB9" w:rsidRDefault="00FE7B59">
      <w:pPr>
        <w:pStyle w:val="Heading2"/>
        <w:spacing w:before="160" w:after="80"/>
      </w:pPr>
      <w:r>
        <w:rPr>
          <w:rFonts w:ascii="Liberation Sans" w:hAnsi="Liberation Sans"/>
          <w:sz w:val="25"/>
        </w:rPr>
        <w:t>Website and Dashboard Features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200"/>
      </w:tblGrid>
      <w:tr w:rsidR="00F31DB9" w14:paraId="7A67E7E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2A77" w14:textId="77777777" w:rsidR="00F31DB9" w:rsidRDefault="00FE7B5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7200" w:type="dxa"/>
            <w:shd w:val="clear" w:color="auto" w:fill="102A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090B" w14:textId="77777777" w:rsidR="00F31DB9" w:rsidRDefault="00FE7B5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Wh</w:t>
            </w:r>
            <w:r>
              <w:rPr>
                <w:b/>
                <w:color w:val="FFFFFF"/>
                <w:sz w:val="20"/>
              </w:rPr>
              <w:t>at It Does</w:t>
            </w:r>
          </w:p>
        </w:tc>
      </w:tr>
      <w:tr w:rsidR="00F31DB9" w14:paraId="06292C8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85AF6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Online Service Requests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68BAD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Customers can quickly request an appointment or service through the website.</w:t>
            </w:r>
          </w:p>
        </w:tc>
      </w:tr>
      <w:tr w:rsidR="00F31DB9" w14:paraId="0F53D3FD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D6E0F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Customer Management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438CC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Keep customer details, equipment information, and service history organized in one place.</w:t>
            </w:r>
          </w:p>
        </w:tc>
      </w:tr>
      <w:tr w:rsidR="00F31DB9" w14:paraId="3AF9F2B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83747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Customer Categories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D5245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Separate customers by maintenance, repair, installation, equipment type, and services received.</w:t>
            </w:r>
          </w:p>
        </w:tc>
      </w:tr>
      <w:tr w:rsidR="00F31DB9" w14:paraId="0ECE3C08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2160D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Employee Dashboard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4BEF2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Give employees access to the customer and job information needed for their work.</w:t>
            </w:r>
          </w:p>
        </w:tc>
      </w:tr>
      <w:tr w:rsidR="00F31DB9" w14:paraId="4B11A1F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1CAF6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Appointment Management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400DB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Organize appointments, </w:t>
            </w:r>
            <w:r>
              <w:rPr>
                <w:sz w:val="19"/>
              </w:rPr>
              <w:t>employee assignments, and job statuses.</w:t>
            </w:r>
          </w:p>
        </w:tc>
      </w:tr>
      <w:tr w:rsidR="00F31DB9" w14:paraId="08EFCB1F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F0A05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Automated Communication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04FBC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Send appointment confirmations, maintenance reminders, and follow-up messages.</w:t>
            </w:r>
          </w:p>
        </w:tc>
      </w:tr>
      <w:tr w:rsidR="00F31DB9" w14:paraId="1EE3620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02659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Targeted Promotions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C061E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 xml:space="preserve">Share relevant services, including dryer-vent cleaning, with the appropriate </w:t>
            </w:r>
            <w:r>
              <w:rPr>
                <w:sz w:val="19"/>
              </w:rPr>
              <w:t>customers.</w:t>
            </w:r>
          </w:p>
        </w:tc>
      </w:tr>
      <w:tr w:rsidR="00F31DB9" w14:paraId="4B9801F0" w14:textId="77777777">
        <w:trPr>
          <w:cantSplit/>
          <w:jc w:val="center"/>
        </w:trPr>
        <w:tc>
          <w:tcPr>
            <w:tcW w:w="2232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3451B4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Reporting and Tracking</w:t>
            </w:r>
          </w:p>
        </w:tc>
        <w:tc>
          <w:tcPr>
            <w:tcW w:w="7200" w:type="dxa"/>
            <w:shd w:val="clear" w:color="auto" w:fill="EDF6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F31D8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Track enquiries, appointments, completed jobs, outreach, and sales activity.</w:t>
            </w:r>
          </w:p>
        </w:tc>
      </w:tr>
      <w:tr w:rsidR="00F31DB9" w14:paraId="13FDF50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F1F31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102A43"/>
                <w:sz w:val="19"/>
              </w:rPr>
              <w:t>Employee Access Levels</w:t>
            </w:r>
          </w:p>
        </w:tc>
        <w:tc>
          <w:tcPr>
            <w:tcW w:w="7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C6DD3" w14:textId="77777777" w:rsidR="00F31DB9" w:rsidRDefault="00FE7B59">
            <w:pPr>
              <w:spacing w:after="0" w:line="240" w:lineRule="auto"/>
              <w:rPr>
                <w:rFonts w:hint="eastAsia"/>
              </w:rPr>
            </w:pPr>
            <w:r>
              <w:rPr>
                <w:sz w:val="19"/>
              </w:rPr>
              <w:t>Control what each employee can view or update based on their role.</w:t>
            </w:r>
          </w:p>
        </w:tc>
      </w:tr>
    </w:tbl>
    <w:p w14:paraId="10AD9198" w14:textId="77777777" w:rsidR="00F31DB9" w:rsidRDefault="00F31DB9">
      <w:pPr>
        <w:spacing w:after="40"/>
        <w:rPr>
          <w:rFonts w:hint="eastAsia"/>
        </w:rPr>
      </w:pPr>
    </w:p>
    <w:p w14:paraId="6DB72059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t>6 Content</w:t>
      </w:r>
    </w:p>
    <w:p w14:paraId="2560F603" w14:textId="77777777" w:rsidR="00F31DB9" w:rsidRDefault="00FE7B59">
      <w:pPr>
        <w:keepNext/>
        <w:spacing w:after="140" w:line="259" w:lineRule="auto"/>
        <w:rPr>
          <w:rFonts w:hint="eastAsia"/>
        </w:rPr>
      </w:pPr>
      <w:r>
        <w:t xml:space="preserve">The initial service list, </w:t>
      </w:r>
      <w:r>
        <w:t>business goals, proposed logo, slogan, and visual direction are ready. The following items still need to be collected or approved:</w:t>
      </w:r>
    </w:p>
    <w:p w14:paraId="13CA985A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Official logo approval or replacement logo files</w:t>
      </w:r>
    </w:p>
    <w:p w14:paraId="5E435E34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Company history and About Us information</w:t>
      </w:r>
    </w:p>
    <w:p w14:paraId="5981E2DB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Business location and complete serv</w:t>
      </w:r>
      <w:r>
        <w:t>ice area</w:t>
      </w:r>
    </w:p>
    <w:p w14:paraId="66E8CFF6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Phone number, email address, and enquiry destination</w:t>
      </w:r>
    </w:p>
    <w:p w14:paraId="0C7EF97F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Team, vehicle, equipment, and completed-work photographs</w:t>
      </w:r>
    </w:p>
    <w:p w14:paraId="7E362A8A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Customer testimonials and reviews</w:t>
      </w:r>
    </w:p>
    <w:p w14:paraId="7F0AF32E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Frequently asked questions</w:t>
      </w:r>
    </w:p>
    <w:p w14:paraId="62202013" w14:textId="77777777" w:rsidR="00F31DB9" w:rsidRDefault="00FE7B59">
      <w:pPr>
        <w:pStyle w:val="ListBullet"/>
        <w:spacing w:after="60"/>
        <w:ind w:left="317" w:hanging="173"/>
        <w:rPr>
          <w:rFonts w:hint="eastAsia"/>
        </w:rPr>
      </w:pPr>
      <w:r>
        <w:t>Social-media links and existing promotional materials</w:t>
      </w:r>
    </w:p>
    <w:p w14:paraId="057B5631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lastRenderedPageBreak/>
        <w:t>7 Technical and Practi</w:t>
      </w:r>
      <w:r>
        <w:rPr>
          <w:rFonts w:ascii="Liberation Sans" w:hAnsi="Liberation Sans"/>
          <w:sz w:val="32"/>
        </w:rPr>
        <w:t>cal</w:t>
      </w:r>
    </w:p>
    <w:p w14:paraId="67A64EBF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Domain name</w:t>
      </w:r>
    </w:p>
    <w:p w14:paraId="7227D105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7C8AB2A3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Web hosting</w:t>
      </w:r>
    </w:p>
    <w:p w14:paraId="6FF400F0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7ED4DC6A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Professional email</w:t>
      </w:r>
    </w:p>
    <w:p w14:paraId="4718B7A2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1A4995B3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System connection</w:t>
      </w:r>
    </w:p>
    <w:p w14:paraId="1400B152" w14:textId="77777777" w:rsidR="00F31DB9" w:rsidRDefault="00FE7B59">
      <w:pPr>
        <w:spacing w:after="140" w:line="259" w:lineRule="auto"/>
        <w:rPr>
          <w:rFonts w:hint="eastAsia"/>
        </w:rPr>
      </w:pPr>
      <w:r>
        <w:t xml:space="preserve">Website enquiries should feed into one central customer-management system instead of </w:t>
      </w:r>
      <w:r>
        <w:t>remaining only in an email inbox.</w:t>
      </w:r>
    </w:p>
    <w:p w14:paraId="799F6097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t>8 Timeline and Working Together</w:t>
      </w:r>
    </w:p>
    <w:p w14:paraId="72497DD5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Preferred launch date</w:t>
      </w:r>
    </w:p>
    <w:p w14:paraId="086D53B0" w14:textId="77777777" w:rsidR="00F31DB9" w:rsidRDefault="00FE7B59">
      <w:pPr>
        <w:spacing w:after="140" w:line="259" w:lineRule="auto"/>
        <w:rPr>
          <w:rFonts w:hint="eastAsia"/>
        </w:rPr>
      </w:pPr>
      <w:r>
        <w:rPr>
          <w:i/>
          <w:color w:val="667785"/>
        </w:rPr>
        <w:t>To be confirmed with the client.</w:t>
      </w:r>
    </w:p>
    <w:p w14:paraId="65302B6D" w14:textId="77777777" w:rsidR="00F31DB9" w:rsidRDefault="00FE7B59">
      <w:pPr>
        <w:keepNext/>
        <w:spacing w:before="140" w:after="40"/>
        <w:rPr>
          <w:rFonts w:hint="eastAsia"/>
        </w:rPr>
      </w:pPr>
      <w:r>
        <w:rPr>
          <w:b/>
          <w:color w:val="102A43"/>
        </w:rPr>
        <w:t>Recommended delivery approach</w:t>
      </w:r>
    </w:p>
    <w:p w14:paraId="03FEE00C" w14:textId="77777777" w:rsidR="00F31DB9" w:rsidRDefault="00FE7B59">
      <w:pPr>
        <w:spacing w:after="140" w:line="259" w:lineRule="auto"/>
        <w:rPr>
          <w:rFonts w:hint="eastAsia"/>
        </w:rPr>
      </w:pPr>
      <w:r>
        <w:t>Begin with the public website and service-request process. Follow with the customer database, employee da</w:t>
      </w:r>
      <w:r>
        <w:t>shboard, automated communications, and reporting features.</w:t>
      </w:r>
    </w:p>
    <w:p w14:paraId="63E5F1F7" w14:textId="77777777" w:rsidR="00F31DB9" w:rsidRDefault="00FE7B59">
      <w:pPr>
        <w:pStyle w:val="Heading1"/>
        <w:spacing w:before="200" w:after="120"/>
      </w:pPr>
      <w:r>
        <w:rPr>
          <w:rFonts w:ascii="Liberation Sans" w:hAnsi="Liberation Sans"/>
          <w:sz w:val="32"/>
        </w:rPr>
        <w:t>9 Additional Project Direction</w:t>
      </w:r>
    </w:p>
    <w:p w14:paraId="0780871F" w14:textId="77777777" w:rsidR="00F31DB9" w:rsidRDefault="00FE7B59">
      <w:pPr>
        <w:spacing w:after="140" w:line="259" w:lineRule="auto"/>
        <w:rPr>
          <w:rFonts w:hint="eastAsia"/>
        </w:rPr>
      </w:pPr>
      <w:r>
        <w:t>Bee Hive needs the website to support a broader customer-management system. Customers should be organized by maintenance, service or repair, and installation so the c</w:t>
      </w:r>
      <w:r>
        <w:t>ompany can send relevant service updates and promotions.</w:t>
      </w:r>
    </w:p>
    <w:p w14:paraId="68CC6370" w14:textId="77777777" w:rsidR="00F31DB9" w:rsidRDefault="00FE7B59">
      <w:pPr>
        <w:spacing w:after="140" w:line="259" w:lineRule="auto"/>
        <w:rPr>
          <w:rFonts w:hint="eastAsia"/>
        </w:rPr>
      </w:pPr>
      <w:r>
        <w:t>Phase one will establish the visual identity, service categories, public pages, and a clear request-service action. Future phases will connect enquiries to the customer database and employee dashboar</w:t>
      </w:r>
      <w:r>
        <w:t>d, promote lesser-known services such as dryer-vent cleaning, and track outreach, appointments, completed jobs, and sales.</w:t>
      </w:r>
    </w:p>
    <w:sectPr w:rsidR="00F31DB9" w:rsidSect="00034616">
      <w:footerReference w:type="default" r:id="rId11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4553B" w14:textId="77777777" w:rsidR="00FE7B59" w:rsidRDefault="00FE7B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A0243B" w14:textId="77777777" w:rsidR="00FE7B59" w:rsidRDefault="00FE7B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8A8C8" w14:textId="77777777" w:rsidR="00F31DB9" w:rsidRDefault="00FE7B59">
    <w:pPr>
      <w:pStyle w:val="Footer"/>
      <w:jc w:val="center"/>
      <w:rPr>
        <w:rFonts w:hint="eastAsia"/>
      </w:rPr>
    </w:pPr>
    <w:r>
      <w:rPr>
        <w:color w:val="667785"/>
        <w:sz w:val="16"/>
      </w:rPr>
      <w:t>Bee Hive Heating and Air Conditioning  |  Website Discovery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ECAD8" w14:textId="77777777" w:rsidR="00FE7B59" w:rsidRDefault="00FE7B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3A5E5D" w14:textId="77777777" w:rsidR="00FE7B59" w:rsidRDefault="00FE7B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20E6"/>
    <w:rsid w:val="00AA1D8D"/>
    <w:rsid w:val="00B47730"/>
    <w:rsid w:val="00CB0664"/>
    <w:rsid w:val="00F31DB9"/>
    <w:rsid w:val="00FC693F"/>
    <w:rsid w:val="00FE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E960E"/>
  <w14:defaultImageDpi w14:val="300"/>
  <w15:docId w15:val="{031F414C-CF57-46F8-A047-9053C458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color w:val="202B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 Hive Website Discovery Brief</dc:title>
  <dc:subject>Website and customer management requirements</dc:subject>
  <dc:creator>Elechi Kadete</dc:creator>
  <cp:keywords>Bee Hive, HVAC, website, customer management, employee dashboard</cp:keywords>
  <dc:description>generated by python-docx</dc:description>
  <cp:lastModifiedBy>Kadete, Elechi M</cp:lastModifiedBy>
  <cp:revision>2</cp:revision>
  <dcterms:created xsi:type="dcterms:W3CDTF">2026-09-14T18:52:00Z</dcterms:created>
  <dcterms:modified xsi:type="dcterms:W3CDTF">2026-09-14T18:52:00Z</dcterms:modified>
  <cp:category/>
</cp:coreProperties>
</file>