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0740A"/>
          <w:sz w:val="40"/>
          <w:szCs w:val="40"/>
        </w:rPr>
        <w:t xml:space="preserve">IncubApp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Manual Técnico</w:t>
      </w:r>
    </w:p>
    <w:p>
      <w:pPr>
        <w:spacing w:after="200" w:before="0"/>
      </w:pPr>
      <w:r>
        <w:rPr>
          <w:rFonts w:ascii="Arial" w:cs="Arial" w:eastAsia="Arial" w:hAnsi="Arial"/>
          <w:color w:val="6D7688"/>
          <w:sz w:val="22"/>
          <w:szCs w:val="22"/>
        </w:rPr>
        <w:t xml:space="preserve">Arquitectura, stack, módulos y despliegue</w:t>
      </w:r>
    </w:p>
    <w:p>
      <w:pPr>
        <w:spacing w:after="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Antioqueña de Incubación SAS · 9 de julio de 2026 · Versión 3.0</w:t>
      </w:r>
    </w:p>
    <w:p>
      <w:pPr>
        <w:spacing w:after="2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Visión general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SPA React 19 + Vite 8, backend Supabase (Auth, Postgres, RLS, Realtime, Storage). Multi-tenant por organization_members. Despliegue típico en Vercel. Offline: IndexedDB + cola de reintentos.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Lenguajes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JavaScript/JSX, HTML, CSS, SQL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React 19, Vite 8, CSS variables (tema claro/oscuro)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Supabase (PostgreSQL + Auth + Storage + Realtime)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Mapas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Leaflet (logística / estilo Waze)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Excel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SheetJS (xlsx) bajo demanda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PWA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Service worker, manifest instalable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Offline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IndexedDB offlineQueue + localStorage fallback</w:t>
            </w:r>
          </w:p>
        </w:tc>
      </w:tr>
      <w:tr>
        <w:tc>
          <w:tcPr>
            <w:tcW w:type="dxa" w:w="28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Vercel (CDN)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D7688"/>
          <w:sz w:val="20"/>
          <w:szCs w:val="20"/>
        </w:rPr>
        <w:t xml:space="preserve">FAQ extendida (qué es, cómo funciona, para qué): docs/Tecnologias_y_Lenguajes_FAQ.md y Tecnologias_y_Lenguajes_FAQ.docx.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2.1 Tecnologías — preguntas y respuestas frecuentes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JavaScript (JS)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Lenguaje principal de la web que ejecuta el navegador.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Reacciona a botones, llama a Supabase, calcula cumplimiento, marca de agua en selfies.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Toda la lógica de módulos de IncubApp en src/.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JSX + React 19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React es la librería de pantallas por componentes; JSX es la sintaxis de esas pantallas.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Cada módulo (Asistencia, Cumplimiento, Gerencia…) es un componente que se re-dibuja al cambiar datos.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UI fluida tipo app en celular y PC (SPA).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HTML y CSS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HTML estructura la página; CSS define colores, layout y tema.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index.html monta #root; index.css aplica marca IncubApp y fondo.jpg.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Identidad visual, legibilidad y responsivo.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SQL + PostgreSQL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SQL habla con la base relacional PostgreSQL (tablas y relaciones).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Migraciones .sql crean tablas; la app consulta/inserta vía Supabase.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Guardar empresas, OT, bandeja, asistencia, rachas de 90 días, etc.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Supabase (Auth, Storage, Realtime, RLS)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Backend en la nube sobre Postgres con login, archivos y tiempo real.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Cliente JS con URL y clave anónima; RLS filtra filas por organización.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Multi-empresa seguro, fotos de evidencia, chat y notificaciones en vivo.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Vite 8 + Vercel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Vite empaqueta el frontend; Vercel lo publica en internet.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npm run build → dist/; deploy a CDN HTTPS.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Desarrollo rápido y app disponible 24/7 para planta y clientes SaaS.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PWA / Service Worker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Web instalable en el celular casi como app nativa.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manifest + sw.js; opcionalmente cachea el shell.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Uso en planta sin Play Store; reparar.html si el caché falla.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Leaflet y SheetJS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Leaflet = mapas; SheetJS = Excel.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Mapa en logística; export bajo demanda a .xlsx.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Rutas/flota y reportes de bandeja/cumplimiento para gerencia.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Node.js / npm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Entorno y gestor de paquetes del desarrollador.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npm install y scripts de build, lint y docs.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Construir y mantener el proyecto (no lo usa el operario).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Grok / IA (opcional)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¿Qué es? API de modelo de lenguaje para el asesor de gerencia.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¿Cómo funciona? Si hay VITE_XAI_API_KEY enriquece respuestas; si no, conocimiento local.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¿Para qué? Apoyo a gerencia. No es obligatorio para operar.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Estructura de carpetas src/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App.jsx / main.jsx — orquestación y arranque.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components/ — pantallas por dominio (planta, granja, gerencia,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hooks/ — datos y mutaciones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lib/ — roles, privacyScopes (módulos), GPS, notificaciones, chatbot, Excel.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Ver también src/DOCUMENTACION_RECORRIDO.md (cabeceras por archivo: Henry Stark Desarrollador).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Seguridad y módulos herméticos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privacyScopes.js define dominios/módulos (plant, farm, gerencia, sales…). effectiveTabsFor calcula pestañas nativas + grants. useAccessControl usa tabla access_grants. Solo platform_role=admin es omnisciente. RLS en tablas de negocio; notificaciones filtradas en cliente (OT ≠ gerencia).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4.1 Migraciones SQL relevantes (recientes)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supabase_migration_access_grants.sql — accesos temporales entre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supabase_migration_dispatches_attendance.sql — reportes entre módulos + asistencia.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supabase_migration_performance_bonus.sql — metas, rondas, rachas 90 d, labores (bonos).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Migraciones previas: presence, plant_geo, logistics, veterinary, ops_workflow, etc.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Flujos clave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5.1 Ronda de máquina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useMachineChecks + SupervisionPanel / MonitorMode; foto en bucket machine-checks; cola offline si no hay red.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5.2 Reportes y gerencia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silo_dispatches (kinds: informe, purchase_order, invoice, quotation, solicitud…). Verificación por responsable; ManagementCockpit + export Excel de verificados; notificaciones con kinds y notificationPolicy.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5.3 Asistencia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attendance_punches: punch_type in|out, photo_path, lat/lng opcionales vía GPS de alta precisión.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E0740A"/>
          <w:sz w:val="26"/>
          <w:szCs w:val="26"/>
        </w:rPr>
        <w:t xml:space="preserve">5.4 Coordinación IE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CoordEngineeringBoard: OEE proxy, Pareto, balanceo, 5 porqués, Gemba/5S, plan de acción (localStorage + datos vivos).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Variables de entorno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VITE_SUPABASE_URL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VITE_SUPABASE_ANON_KEY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Nunca commitear .env ni secretos de service role en el cliente.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Build y despliegue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npm install &amp;&amp; npm run build → dist/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vercel --prod o pipeline desde Git.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Tras cambios de SW: hard refresh / unregister SW si se ve UI antigua.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Riesgos conocidos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Plan free Supabase: cupos de storage y sin backup automático — se recomienda Pro.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RLS y migraciones deben aplicarse en el proyecto cloud antes de usar nuevas tablas.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GPS es opcional; no bloquea el workspace.</w:t>
      </w:r>
    </w:p>
    <w:p>
      <w:pPr>
        <w:spacing w:after="120" w:before="24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Manual Técnico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Manual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2026-07-09T07:08:05.238Z</dcterms:created>
  <dcterms:modified xsi:type="dcterms:W3CDTF">2026-07-09T07:08:05.238Z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