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Spring基本概念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1.轻量级开源框架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2.核心功能：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AOP，面向切面编程，扩展功能而不是修改源代码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IOC，控制反转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-比如一个类里有一个方法（非静态方法），调用类里的方法需要new此类创建一个对象，再调用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-对象创建不通过new方式，spring框架通过配置的方式实现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一站式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spring在java的三层结构中都提供了不同的解决技术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-web层，springMVC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-service层，spring的ioc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-dao层，srping的JDBCTemplate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Spring的IOC操作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把对象的创建交给spring管理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Ioc操作两部分（创建对象的两种方式）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ioc的配置文件方式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Ioc的注释方式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ioc底层原理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IOC底层使用的技术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xml配置文件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Dom4j解决xml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工厂设计模式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Spring的bean管理（xml方式）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Bean实例化的方式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在Spring里通过配置文件创建对象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bean实例化的三种方式</w:t>
      </w:r>
    </w:p>
    <w:p>
      <w:pPr>
        <w:numPr>
          <w:ilvl w:val="0"/>
          <w:numId w:val="7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使用类的无参数构造创建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类里面要有无参数构造方法（默认只有无参数构造方法，若添加了有参数构造方法，就没有无参数构造方法了）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使用静态工厂创建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创建静态的方法，返回类对象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使用实例工厂创建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bean标签常用属性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id属性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起名称，不能包含特殊符号，只能是纯英文，通过ID获取对象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class属性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创建对象所在类的全路径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name属性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和id的功能一样，id可以用name代替，但用name的名称可以包含特殊符号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Scope属性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Singleton:默认值，单例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Prototype:多例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Globalsession:单点登录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属性注入：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创建对象时，给对象的属性赋值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注入方式：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（1）set方法注入 最常用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99965" cy="8096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name属性值：类里面定义的属性名称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value属性值：要设置的值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52290" cy="27806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（2）有参数构造方法注入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（3）接口注入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在Spring框架中只支持前两种方法注入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注入对象类型属性（重点）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082800"/>
            <wp:effectExtent l="0" t="0" r="444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71340" cy="35521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p名称空间注入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85640" cy="2190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28490" cy="256159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注入复杂类型属性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（1）数组类型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（2）List集合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（3）Map集合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（4）Properties类型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42815" cy="3533140"/>
            <wp:effectExtent l="0" t="0" r="63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4190" cy="3199765"/>
            <wp:effectExtent l="0" t="0" r="1016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IOC和DI区别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IOC：控制反转，把对象的创建交给spring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DI：依赖注入，向类里面的属性注入值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关系：DI不能单独存在，需要在IOC的基础上操作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Spring整合Web项目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加载核心配置文件</w:t>
      </w:r>
    </w:p>
    <w:p>
      <w:r>
        <w:drawing>
          <wp:inline distT="0" distB="0" distL="114300" distR="114300">
            <wp:extent cx="5269230" cy="177800"/>
            <wp:effectExtent l="0" t="0" r="762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New对象可以实现功能，但效率低下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把加载配置文件和创建对象过程，在服务器启动时完成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实现原理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ServletContext对象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-在服务器启动时，为每个项目创建一个ServletContext对象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-在ServletContext对象创建时，使用监听器可以得到对象创建的具体时间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-使用监听器得到ServletContext对象创建的时间，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-加载Spring配置文件，把配置文件配置对象创建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-把创建的对象放到ServletContext对象的域里面（setAttribute方法）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-获取对象时，在ServletContext域里面得到（getAttribute方法）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Spring的bean管理（注解方式）</w:t>
      </w:r>
    </w:p>
    <w:p>
      <w:pPr>
        <w:rPr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注解</w:t>
      </w:r>
      <w:r>
        <w:rPr>
          <w:rFonts w:hint="eastAsia"/>
          <w:lang w:val="en-US" w:eastAsia="zh-CN"/>
        </w:rPr>
        <w:t>：1.代码里面的特殊标记，使用注解可以完成特殊功能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2.注解写法   @注解(注解属性名称=注解属性值)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3.注解可以使用在类上面，属性上面，方法上面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Spring注解开发准备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导入基本jar包（之前的6个）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导入aop的jar包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创建类，方法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创建Spring配置文件，引入约束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第一天做ioc基本功能时，引入bean约束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做spring的注解开发，还要引入context约束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656590"/>
            <wp:effectExtent l="0" t="0" r="1079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开启注解扫描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838835"/>
            <wp:effectExtent l="0" t="0" r="1079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3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使用注解创建对象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在创建对象的类上使用注解实现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85665" cy="904875"/>
            <wp:effectExtent l="0" t="0" r="63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68630"/>
            <wp:effectExtent l="0" t="0" r="381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创建对象有四个注解  目前来说功能一样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@Controller：Web层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@Service：业务层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@Repository：持久层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创建的对象是单实例还是多实例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447925" cy="40005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使用注解注入属性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创建Service类、Dao类，在Service类中得到Dao类的对象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（1）创建Service类和Dao类对象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18740" cy="409575"/>
            <wp:effectExtent l="0" t="0" r="10160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28825" cy="466725"/>
            <wp:effectExtent l="0" t="0" r="9525" b="95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在service类里定义Dao类属性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1.用@Autowired注解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767715"/>
            <wp:effectExtent l="0" t="0" r="3810" b="133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用@Resource注解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509270"/>
            <wp:effectExtent l="0" t="0" r="6350" b="508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xml和注解方式混合使用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创建对象一般使用配置文件的方式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777875"/>
            <wp:effectExtent l="0" t="0" r="8890" b="317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2.注入属性一般使用注解的方式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28315" cy="1076325"/>
            <wp:effectExtent l="0" t="0" r="635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AOP相关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AOP概念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面向切面（方面）编程，扩展功能不修改源代码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AOP采取横向抽取机制，取代了传统纵向继承体系重复性代码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AOP原理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旧的纵向抽取机制（继承父类方法）</w:t>
      </w:r>
    </w:p>
    <w:p>
      <w:r>
        <w:drawing>
          <wp:inline distT="0" distB="0" distL="114300" distR="114300">
            <wp:extent cx="5266690" cy="1649095"/>
            <wp:effectExtent l="0" t="0" r="10160" b="825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横向抽取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第一种情况：有接口</w:t>
      </w:r>
    </w:p>
    <w:p>
      <w:r>
        <w:drawing>
          <wp:inline distT="0" distB="0" distL="114300" distR="114300">
            <wp:extent cx="5274310" cy="2592705"/>
            <wp:effectExtent l="0" t="0" r="2540" b="1714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第二种情况：没有接口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71165" cy="2276475"/>
            <wp:effectExtent l="0" t="0" r="635" b="952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代理对象是user的子类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AOP相关术语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重点掌握红色</w:t>
      </w:r>
    </w:p>
    <w:p>
      <w:r>
        <w:drawing>
          <wp:inline distT="0" distB="0" distL="114300" distR="114300">
            <wp:extent cx="4866640" cy="1228725"/>
            <wp:effectExtent l="0" t="0" r="10160" b="952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6640" cy="1666875"/>
            <wp:effectExtent l="0" t="0" r="1016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66010"/>
            <wp:effectExtent l="0" t="0" r="4445" b="1524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Spring的AOP操作</w:t>
      </w:r>
    </w:p>
    <w:p>
      <w:pPr>
        <w:pStyle w:val="3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在Spring里进行AOP操作，使用AspectJ实现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（1）aspectj不是Spring的一部分，和Spring一起使用进行AOP操作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（2）Spring2.0以后新增了对Aspectj的支持</w:t>
      </w:r>
    </w:p>
    <w:p>
      <w:pPr>
        <w:pStyle w:val="3"/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使用AspectJ实现AOP两种方式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基于aspectj的xml配置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基于aspectj的注解方式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AOP操作准备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除了导入基本的jar包外，还要导入aop相关的jar包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05000" cy="72390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配置Spring文件，导入AOP约束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601345"/>
            <wp:effectExtent l="0" t="0" r="10795" b="825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使用表达式配置切入点</w:t>
      </w:r>
    </w:p>
    <w:p>
      <w:pPr>
        <w:pStyle w:val="4"/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切入点：实际增强的方法</w:t>
      </w:r>
    </w:p>
    <w:p>
      <w:pPr>
        <w:pStyle w:val="4"/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常用的表达式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28390" cy="238125"/>
            <wp:effectExtent l="0" t="0" r="10160" b="952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execution(*cn.itcast.aop.Book.add(..))  *表示所有类型(public..private..)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add(..) ..表示有无参数都可以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execution(*cn.itcast.aop.Book.*(..))   类里面的所有方法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execution(* *.*(..)) 所有类的所有方法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execution(* save*(..)) 匹配所有方法名是save开头的方法</w:t>
      </w:r>
    </w:p>
    <w:p>
      <w:pPr>
        <w:pStyle w:val="4"/>
        <w:numPr>
          <w:ilvl w:val="0"/>
          <w:numId w:val="3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Spring的AOP操作（基于XML配置文件）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103120"/>
            <wp:effectExtent l="0" t="0" r="3175" b="1143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565400"/>
            <wp:effectExtent l="0" t="0" r="3175" b="635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Spring的AOP操作（基于Aspectj的注释）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导入约束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配置文件创建对象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开启AOP操作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911225"/>
            <wp:effectExtent l="0" t="0" r="6350" b="317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用注解实现AOP操作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45030"/>
            <wp:effectExtent l="0" t="0" r="6985" b="762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log4j介绍</w:t>
      </w:r>
    </w:p>
    <w:p>
      <w:pPr>
        <w:pStyle w:val="3"/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通过log4j可以看到程序运行过程更详细的信息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经常使用log4j查看日志</w:t>
      </w:r>
    </w:p>
    <w:p>
      <w:pPr>
        <w:pStyle w:val="3"/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log4j使用</w:t>
      </w: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导入log4j的jar包</w:t>
      </w: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复制log4j的配置文件，复制到src下面  log4j.properties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Spring的jdbcTemplate操作</w:t>
      </w:r>
    </w:p>
    <w:p>
      <w:pPr>
        <w:pStyle w:val="3"/>
        <w:numPr>
          <w:ilvl w:val="0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Spring的一站式架构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针对javaee三层，每一层都有解决技术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在dao层，使用jbcTemplate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2.Spring对不同的持久化技术都进行了封装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66640" cy="1933575"/>
            <wp:effectExtent l="0" t="0" r="10160" b="952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jdbcTemplate对jdbc进行封装</w:t>
      </w:r>
    </w:p>
    <w:p>
      <w:pPr>
        <w:pStyle w:val="3"/>
        <w:numPr>
          <w:ilvl w:val="0"/>
          <w:numId w:val="38"/>
        </w:numPr>
        <w:tabs>
          <w:tab w:val="left" w:pos="277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jdbvTemplate使用和dbutils使用很相似，都对数据库进行crud操作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（1）添加</w:t>
      </w: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导入jdbcTemplate相关的jar包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33550" cy="342900"/>
            <wp:effectExtent l="0" t="0" r="0" b="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不要忘了数据库驱动的jar包！！！！</w:t>
      </w: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设置数据库信息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82115"/>
            <wp:effectExtent l="0" t="0" r="2540" b="1333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创建jdbcTemplate对象，设置数据库</w:t>
      </w:r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调用jdbcTemplate对象里的方法实现操作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81810"/>
            <wp:effectExtent l="0" t="0" r="3810" b="889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（2）修改</w:t>
      </w:r>
      <w:r>
        <w:rPr>
          <w:rFonts w:hint="eastAsia"/>
          <w:lang w:val="en-US" w:eastAsia="zh-CN"/>
        </w:rPr>
        <w:t xml:space="preserve">  同上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（3）删除</w:t>
      </w:r>
      <w:r>
        <w:rPr>
          <w:rFonts w:hint="eastAsia"/>
          <w:lang w:val="en-US" w:eastAsia="zh-CN"/>
        </w:rPr>
        <w:t xml:space="preserve">  同上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39695"/>
            <wp:effectExtent l="0" t="0" r="4445" b="825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查询的具体实现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查询某一个值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0500" cy="2634615"/>
            <wp:effectExtent l="0" t="0" r="6350" b="1333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查询返回某一个对象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先看JDBC原始方法</w:t>
      </w:r>
    </w:p>
    <w:p>
      <w:r>
        <w:drawing>
          <wp:inline distT="0" distB="0" distL="114300" distR="114300">
            <wp:extent cx="5266690" cy="3112135"/>
            <wp:effectExtent l="0" t="0" r="10160" b="1206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下面是jdbcTemplate方法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38040" cy="276225"/>
            <wp:effectExtent l="0" t="0" r="10160" b="9525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第一个参数是sql语句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第二个参数是RowMapper，是接口，类似于dbutils里的resultset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第三个参数是可变参数，对应sql语句的?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93365"/>
            <wp:effectExtent l="0" t="0" r="5080" b="6985"/>
            <wp:docPr id="47" name="图片 47" descr="图像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像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611120"/>
            <wp:effectExtent l="0" t="0" r="3810" b="17780"/>
            <wp:docPr id="48" name="图片 48" descr="图像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像 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查询返回一个List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66590" cy="266700"/>
            <wp:effectExtent l="0" t="0" r="1016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rowmapper接口，自己写类实现数据封装</w:t>
      </w: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可变参数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190750"/>
            <wp:effectExtent l="0" t="0" r="4445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Spring配置连接池和dao使用jdbcTemplate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（service调用dao进行数据库操作）</w:t>
      </w:r>
    </w:p>
    <w:p>
      <w:pPr>
        <w:pStyle w:val="3"/>
        <w:numPr>
          <w:ilvl w:val="0"/>
          <w:numId w:val="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spring配置c3p0连接池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spring基本jar包+导入jar包</w:t>
      </w:r>
    </w:p>
    <w:p>
      <w:pPr>
        <w:numPr>
          <w:numId w:val="0"/>
        </w:numPr>
      </w:pPr>
      <w:r>
        <w:drawing>
          <wp:inline distT="0" distB="0" distL="114300" distR="114300">
            <wp:extent cx="2266950" cy="400050"/>
            <wp:effectExtent l="0" t="0" r="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创建Spring配置文件，配置连接池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907415"/>
            <wp:effectExtent l="0" t="0" r="7620" b="698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（3）把代码在配置文件中进行配置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065530"/>
            <wp:effectExtent l="0" t="0" r="4445" b="127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dao使用jdbcTemplate</w:t>
      </w:r>
    </w:p>
    <w:p>
      <w:pPr>
        <w:numPr>
          <w:ilvl w:val="0"/>
          <w:numId w:val="4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创建Service和Dao类，在配置文件中创建对象，在service中注入dao对象</w:t>
      </w:r>
    </w:p>
    <w:p>
      <w:pPr>
        <w:numPr>
          <w:numId w:val="0"/>
        </w:numPr>
      </w:pPr>
      <w:r>
        <w:drawing>
          <wp:inline distT="0" distB="0" distL="114300" distR="114300">
            <wp:extent cx="5047615" cy="571500"/>
            <wp:effectExtent l="0" t="0" r="635" b="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971290" cy="2076450"/>
            <wp:effectExtent l="0" t="0" r="10160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2）dao中注入jdbcTemplate对象</w:t>
      </w:r>
    </w:p>
    <w:p>
      <w:pPr>
        <w:numPr>
          <w:numId w:val="0"/>
        </w:numPr>
      </w:pPr>
      <w:r>
        <w:drawing>
          <wp:inline distT="0" distB="0" distL="114300" distR="114300">
            <wp:extent cx="5238115" cy="619125"/>
            <wp:effectExtent l="0" t="0" r="635" b="9525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6665" cy="1000125"/>
            <wp:effectExtent l="0" t="0" r="635" b="952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jdbcTemplate中注入dataSource对象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434975"/>
            <wp:effectExtent l="0" t="0" r="6350" b="317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4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dao中实现数据库操作</w:t>
      </w:r>
    </w:p>
    <w:p>
      <w:pPr>
        <w:numPr>
          <w:numId w:val="0"/>
        </w:numPr>
      </w:pPr>
      <w:r>
        <w:drawing>
          <wp:inline distT="0" distB="0" distL="114300" distR="114300">
            <wp:extent cx="4037965" cy="942975"/>
            <wp:effectExtent l="0" t="0" r="635" b="9525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1124585"/>
            <wp:effectExtent l="0" t="0" r="5715" b="18415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步骤：Service→Dao→jdbcTemplate→dataSource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Spring的事务管理</w:t>
      </w:r>
    </w:p>
    <w:p>
      <w:pPr>
        <w:rPr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事务概念</w:t>
      </w:r>
      <w:r>
        <w:rPr>
          <w:rFonts w:hint="eastAsia"/>
          <w:lang w:val="en-US" w:eastAsia="zh-CN"/>
        </w:rPr>
        <w:t>：一组操作，有一个操作不成功，则事务不成功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事务特性</w:t>
      </w:r>
    </w:p>
    <w:p>
      <w:pPr>
        <w:rPr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不考虑隔离性</w:t>
      </w:r>
      <w:r>
        <w:rPr>
          <w:rFonts w:hint="eastAsia"/>
          <w:lang w:val="en-US" w:eastAsia="zh-CN"/>
        </w:rPr>
        <w:t>（多个事务之间不产生影响）</w:t>
      </w:r>
      <w:r>
        <w:rPr>
          <w:rStyle w:val="7"/>
          <w:rFonts w:hint="eastAsia"/>
          <w:lang w:val="en-US" w:eastAsia="zh-CN"/>
        </w:rPr>
        <w:t>产生读问题</w:t>
      </w:r>
      <w:r>
        <w:rPr>
          <w:rFonts w:hint="eastAsia"/>
          <w:lang w:val="en-US" w:eastAsia="zh-CN"/>
        </w:rPr>
        <w:t>：脏读，不可重读，虚读，幻读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解决读问题</w:t>
      </w:r>
    </w:p>
    <w:p>
      <w:pPr>
        <w:numPr>
          <w:ilvl w:val="0"/>
          <w:numId w:val="4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设置隔离级别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Spring事务管理API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Sping事务管理两种方式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  编程式事务管理（要写代码，一般不用）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  声明式事务管理</w:t>
      </w:r>
    </w:p>
    <w:p>
      <w:pPr>
        <w:numPr>
          <w:ilvl w:val="0"/>
          <w:numId w:val="4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基于Xml配置文件实现</w:t>
      </w:r>
    </w:p>
    <w:p>
      <w:pPr>
        <w:numPr>
          <w:ilvl w:val="0"/>
          <w:numId w:val="4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基于注解实现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Spring事务管理的介绍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962150" cy="571500"/>
            <wp:effectExtent l="0" t="0" r="0" b="0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spring针对不同的dao层框架，提供接口不同的实现类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287270"/>
            <wp:effectExtent l="0" t="0" r="7620" b="17780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首先：配置事务管理器，创建类的对象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搭建转账环境</w:t>
      </w:r>
    </w:p>
    <w:p>
      <w:pPr>
        <w:widowControl w:val="0"/>
        <w:numPr>
          <w:ilvl w:val="0"/>
          <w:numId w:val="4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创建数据库表，添加数据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781175" cy="1295400"/>
            <wp:effectExtent l="0" t="0" r="9525" b="0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创建Service和dao类，完成注入关系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717040"/>
            <wp:effectExtent l="0" t="0" r="2540" b="16510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service层又叫业务逻辑层（转入，转出两个操作加起来就是业务）</w:t>
      </w:r>
    </w:p>
    <w:p>
      <w:pPr>
        <w:widowControl w:val="0"/>
        <w:numPr>
          <w:ilvl w:val="0"/>
          <w:numId w:val="5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dao层，单独对数据库操作层，在dao层不添加业务</w:t>
      </w:r>
    </w:p>
    <w:p>
      <w:pPr>
        <w:widowControl w:val="0"/>
        <w:numPr>
          <w:ilvl w:val="0"/>
          <w:numId w:val="5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需要：转账100 分两步，转出减少100，转入增加100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Dao层实现对数据库操作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757805"/>
            <wp:effectExtent l="0" t="0" r="6985" b="4445"/>
            <wp:docPr id="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Service层实现业务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14165" cy="2105025"/>
            <wp:effectExtent l="0" t="0" r="635" b="9525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b/>
          <w:bCs/>
          <w:sz w:val="36"/>
          <w:szCs w:val="44"/>
          <w:lang w:val="en-US" w:eastAsia="zh-CN"/>
        </w:rPr>
        <w:t>假如产生问题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如果只扣了100，但是没有转入到户口中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添加事务解决，出现异常进行事务回滚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声明式事务管理（xml配置）</w:t>
      </w:r>
    </w:p>
    <w:p>
      <w:pPr>
        <w:pStyle w:val="4"/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配置文件方式使用aop思想配置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 配置事务管理器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612140"/>
            <wp:effectExtent l="0" t="0" r="6985" b="16510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 配置事务增强（把方法作为一个事务，若此方法有异常，则所做的改变不生效，回滚）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339215"/>
            <wp:effectExtent l="0" t="0" r="7620" b="13335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第三部 配置切面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812800"/>
            <wp:effectExtent l="0" t="0" r="5080" b="6350"/>
            <wp:docPr id="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声明式事务管理（注解方式）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 配置事务管理器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12140"/>
            <wp:effectExtent l="0" t="0" r="6985" b="16510"/>
            <wp:docPr id="6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 配置事务注解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36550"/>
            <wp:effectExtent l="0" t="0" r="3810" b="6350"/>
            <wp:docPr id="7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第三部 在要使用事务的方法所在类上面添加注解（所有的方法都会变成事务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33215" cy="2390775"/>
            <wp:effectExtent l="0" t="0" r="635" b="9525"/>
            <wp:docPr id="7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6852D"/>
    <w:multiLevelType w:val="singleLevel"/>
    <w:tmpl w:val="5A06852D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A068728"/>
    <w:multiLevelType w:val="singleLevel"/>
    <w:tmpl w:val="5A068728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A06873C"/>
    <w:multiLevelType w:val="singleLevel"/>
    <w:tmpl w:val="5A06873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A068790"/>
    <w:multiLevelType w:val="singleLevel"/>
    <w:tmpl w:val="5A068790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0687B8"/>
    <w:multiLevelType w:val="singleLevel"/>
    <w:tmpl w:val="5A0687B8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A06B9A4"/>
    <w:multiLevelType w:val="singleLevel"/>
    <w:tmpl w:val="5A06B9A4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A06B9CB"/>
    <w:multiLevelType w:val="singleLevel"/>
    <w:tmpl w:val="5A06B9CB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A06C052"/>
    <w:multiLevelType w:val="singleLevel"/>
    <w:tmpl w:val="5A06C052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A095254"/>
    <w:multiLevelType w:val="singleLevel"/>
    <w:tmpl w:val="5A095254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A0952FC"/>
    <w:multiLevelType w:val="singleLevel"/>
    <w:tmpl w:val="5A0952FC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A09576E"/>
    <w:multiLevelType w:val="singleLevel"/>
    <w:tmpl w:val="5A09576E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A095781"/>
    <w:multiLevelType w:val="singleLevel"/>
    <w:tmpl w:val="5A095781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5A0959B8"/>
    <w:multiLevelType w:val="singleLevel"/>
    <w:tmpl w:val="5A0959B8"/>
    <w:lvl w:ilvl="0" w:tentative="0">
      <w:start w:val="2"/>
      <w:numFmt w:val="decimal"/>
      <w:suff w:val="nothing"/>
      <w:lvlText w:val="%1."/>
      <w:lvlJc w:val="left"/>
    </w:lvl>
  </w:abstractNum>
  <w:abstractNum w:abstractNumId="13">
    <w:nsid w:val="5A095C29"/>
    <w:multiLevelType w:val="singleLevel"/>
    <w:tmpl w:val="5A095C29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5A095C9E"/>
    <w:multiLevelType w:val="singleLevel"/>
    <w:tmpl w:val="5A095C9E"/>
    <w:lvl w:ilvl="0" w:tentative="0">
      <w:start w:val="4"/>
      <w:numFmt w:val="decimal"/>
      <w:suff w:val="nothing"/>
      <w:lvlText w:val="%1."/>
      <w:lvlJc w:val="left"/>
    </w:lvl>
  </w:abstractNum>
  <w:abstractNum w:abstractNumId="15">
    <w:nsid w:val="5A0981F9"/>
    <w:multiLevelType w:val="singleLevel"/>
    <w:tmpl w:val="5A0981F9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5A09821F"/>
    <w:multiLevelType w:val="singleLevel"/>
    <w:tmpl w:val="5A09821F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5A098434"/>
    <w:multiLevelType w:val="singleLevel"/>
    <w:tmpl w:val="5A098434"/>
    <w:lvl w:ilvl="0" w:tentative="0">
      <w:start w:val="2"/>
      <w:numFmt w:val="decimal"/>
      <w:suff w:val="nothing"/>
      <w:lvlText w:val="（%1）"/>
      <w:lvlJc w:val="left"/>
    </w:lvl>
  </w:abstractNum>
  <w:abstractNum w:abstractNumId="18">
    <w:nsid w:val="5A098839"/>
    <w:multiLevelType w:val="singleLevel"/>
    <w:tmpl w:val="5A098839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5A0988D6"/>
    <w:multiLevelType w:val="singleLevel"/>
    <w:tmpl w:val="5A0988D6"/>
    <w:lvl w:ilvl="0" w:tentative="0">
      <w:start w:val="2"/>
      <w:numFmt w:val="decimal"/>
      <w:suff w:val="nothing"/>
      <w:lvlText w:val="（%1）"/>
      <w:lvlJc w:val="left"/>
    </w:lvl>
  </w:abstractNum>
  <w:abstractNum w:abstractNumId="20">
    <w:nsid w:val="5A098A7D"/>
    <w:multiLevelType w:val="singleLevel"/>
    <w:tmpl w:val="5A098A7D"/>
    <w:lvl w:ilvl="0" w:tentative="0">
      <w:start w:val="2"/>
      <w:numFmt w:val="decimal"/>
      <w:suff w:val="nothing"/>
      <w:lvlText w:val="%1."/>
      <w:lvlJc w:val="left"/>
    </w:lvl>
  </w:abstractNum>
  <w:abstractNum w:abstractNumId="21">
    <w:nsid w:val="5A098BFD"/>
    <w:multiLevelType w:val="singleLevel"/>
    <w:tmpl w:val="5A098BFD"/>
    <w:lvl w:ilvl="0" w:tentative="0">
      <w:start w:val="3"/>
      <w:numFmt w:val="decimal"/>
      <w:suff w:val="nothing"/>
      <w:lvlText w:val="（%1）"/>
      <w:lvlJc w:val="left"/>
    </w:lvl>
  </w:abstractNum>
  <w:abstractNum w:abstractNumId="22">
    <w:nsid w:val="5A098C14"/>
    <w:multiLevelType w:val="singleLevel"/>
    <w:tmpl w:val="5A098C14"/>
    <w:lvl w:ilvl="0" w:tentative="0">
      <w:start w:val="1"/>
      <w:numFmt w:val="decimal"/>
      <w:suff w:val="nothing"/>
      <w:lvlText w:val="%1."/>
      <w:lvlJc w:val="left"/>
    </w:lvl>
  </w:abstractNum>
  <w:abstractNum w:abstractNumId="23">
    <w:nsid w:val="5A09956B"/>
    <w:multiLevelType w:val="singleLevel"/>
    <w:tmpl w:val="5A09956B"/>
    <w:lvl w:ilvl="0" w:tentative="0">
      <w:start w:val="1"/>
      <w:numFmt w:val="decimal"/>
      <w:suff w:val="nothing"/>
      <w:lvlText w:val="%1."/>
      <w:lvlJc w:val="left"/>
    </w:lvl>
  </w:abstractNum>
  <w:abstractNum w:abstractNumId="24">
    <w:nsid w:val="5A0A7E22"/>
    <w:multiLevelType w:val="singleLevel"/>
    <w:tmpl w:val="5A0A7E22"/>
    <w:lvl w:ilvl="0" w:tentative="0">
      <w:start w:val="1"/>
      <w:numFmt w:val="decimal"/>
      <w:suff w:val="nothing"/>
      <w:lvlText w:val="%1."/>
      <w:lvlJc w:val="left"/>
    </w:lvl>
  </w:abstractNum>
  <w:abstractNum w:abstractNumId="25">
    <w:nsid w:val="5A0A7E9F"/>
    <w:multiLevelType w:val="singleLevel"/>
    <w:tmpl w:val="5A0A7E9F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A0A7ECD"/>
    <w:multiLevelType w:val="singleLevel"/>
    <w:tmpl w:val="5A0A7ECD"/>
    <w:lvl w:ilvl="0" w:tentative="0">
      <w:start w:val="1"/>
      <w:numFmt w:val="decimal"/>
      <w:suff w:val="nothing"/>
      <w:lvlText w:val="（%1）"/>
      <w:lvlJc w:val="left"/>
    </w:lvl>
  </w:abstractNum>
  <w:abstractNum w:abstractNumId="27">
    <w:nsid w:val="5A0A7F7A"/>
    <w:multiLevelType w:val="singleLevel"/>
    <w:tmpl w:val="5A0A7F7A"/>
    <w:lvl w:ilvl="0" w:tentative="0">
      <w:start w:val="1"/>
      <w:numFmt w:val="decimal"/>
      <w:suff w:val="nothing"/>
      <w:lvlText w:val="（%1）"/>
      <w:lvlJc w:val="left"/>
    </w:lvl>
  </w:abstractNum>
  <w:abstractNum w:abstractNumId="28">
    <w:nsid w:val="5A0A882B"/>
    <w:multiLevelType w:val="singleLevel"/>
    <w:tmpl w:val="5A0A882B"/>
    <w:lvl w:ilvl="0" w:tentative="0">
      <w:start w:val="1"/>
      <w:numFmt w:val="decimal"/>
      <w:suff w:val="nothing"/>
      <w:lvlText w:val="%1."/>
      <w:lvlJc w:val="left"/>
    </w:lvl>
  </w:abstractNum>
  <w:abstractNum w:abstractNumId="29">
    <w:nsid w:val="5A0A8902"/>
    <w:multiLevelType w:val="singleLevel"/>
    <w:tmpl w:val="5A0A8902"/>
    <w:lvl w:ilvl="0" w:tentative="0">
      <w:start w:val="1"/>
      <w:numFmt w:val="decimal"/>
      <w:suff w:val="nothing"/>
      <w:lvlText w:val="（%1）"/>
      <w:lvlJc w:val="left"/>
    </w:lvl>
  </w:abstractNum>
  <w:abstractNum w:abstractNumId="30">
    <w:nsid w:val="5A0A9485"/>
    <w:multiLevelType w:val="singleLevel"/>
    <w:tmpl w:val="5A0A9485"/>
    <w:lvl w:ilvl="0" w:tentative="0">
      <w:start w:val="3"/>
      <w:numFmt w:val="decimal"/>
      <w:suff w:val="nothing"/>
      <w:lvlText w:val="%1."/>
      <w:lvlJc w:val="left"/>
    </w:lvl>
  </w:abstractNum>
  <w:abstractNum w:abstractNumId="31">
    <w:nsid w:val="5A0A96B2"/>
    <w:multiLevelType w:val="singleLevel"/>
    <w:tmpl w:val="5A0A96B2"/>
    <w:lvl w:ilvl="0" w:tentative="0">
      <w:start w:val="1"/>
      <w:numFmt w:val="decimal"/>
      <w:suff w:val="nothing"/>
      <w:lvlText w:val="%1."/>
      <w:lvlJc w:val="left"/>
    </w:lvl>
  </w:abstractNum>
  <w:abstractNum w:abstractNumId="32">
    <w:nsid w:val="5A0A96D8"/>
    <w:multiLevelType w:val="singleLevel"/>
    <w:tmpl w:val="5A0A96D8"/>
    <w:lvl w:ilvl="0" w:tentative="0">
      <w:start w:val="1"/>
      <w:numFmt w:val="decimal"/>
      <w:suff w:val="nothing"/>
      <w:lvlText w:val="%1."/>
      <w:lvlJc w:val="left"/>
    </w:lvl>
  </w:abstractNum>
  <w:abstractNum w:abstractNumId="33">
    <w:nsid w:val="5A0AA2EE"/>
    <w:multiLevelType w:val="singleLevel"/>
    <w:tmpl w:val="5A0AA2EE"/>
    <w:lvl w:ilvl="0" w:tentative="0">
      <w:start w:val="1"/>
      <w:numFmt w:val="decimal"/>
      <w:suff w:val="nothing"/>
      <w:lvlText w:val="（%1）"/>
      <w:lvlJc w:val="left"/>
    </w:lvl>
  </w:abstractNum>
  <w:abstractNum w:abstractNumId="34">
    <w:nsid w:val="5A0ADF1C"/>
    <w:multiLevelType w:val="singleLevel"/>
    <w:tmpl w:val="5A0ADF1C"/>
    <w:lvl w:ilvl="0" w:tentative="0">
      <w:start w:val="1"/>
      <w:numFmt w:val="decimal"/>
      <w:suff w:val="nothing"/>
      <w:lvlText w:val="%1."/>
      <w:lvlJc w:val="left"/>
    </w:lvl>
  </w:abstractNum>
  <w:abstractNum w:abstractNumId="35">
    <w:nsid w:val="5A0ADF36"/>
    <w:multiLevelType w:val="singleLevel"/>
    <w:tmpl w:val="5A0ADF36"/>
    <w:lvl w:ilvl="0" w:tentative="0">
      <w:start w:val="1"/>
      <w:numFmt w:val="decimal"/>
      <w:suff w:val="nothing"/>
      <w:lvlText w:val="（%1）"/>
      <w:lvlJc w:val="left"/>
    </w:lvl>
  </w:abstractNum>
  <w:abstractNum w:abstractNumId="36">
    <w:nsid w:val="5A0ADFB7"/>
    <w:multiLevelType w:val="singleLevel"/>
    <w:tmpl w:val="5A0ADFB7"/>
    <w:lvl w:ilvl="0" w:tentative="0">
      <w:start w:val="1"/>
      <w:numFmt w:val="decimal"/>
      <w:suff w:val="nothing"/>
      <w:lvlText w:val="（%1）"/>
      <w:lvlJc w:val="left"/>
    </w:lvl>
  </w:abstractNum>
  <w:abstractNum w:abstractNumId="37">
    <w:nsid w:val="5A0AE01F"/>
    <w:multiLevelType w:val="singleLevel"/>
    <w:tmpl w:val="5A0AE01F"/>
    <w:lvl w:ilvl="0" w:tentative="0">
      <w:start w:val="3"/>
      <w:numFmt w:val="decimal"/>
      <w:suff w:val="nothing"/>
      <w:lvlText w:val="%1."/>
      <w:lvlJc w:val="left"/>
    </w:lvl>
  </w:abstractNum>
  <w:abstractNum w:abstractNumId="38">
    <w:nsid w:val="5A0AE171"/>
    <w:multiLevelType w:val="singleLevel"/>
    <w:tmpl w:val="5A0AE171"/>
    <w:lvl w:ilvl="0" w:tentative="0">
      <w:start w:val="1"/>
      <w:numFmt w:val="decimal"/>
      <w:suff w:val="nothing"/>
      <w:lvlText w:val="%1."/>
      <w:lvlJc w:val="left"/>
    </w:lvl>
  </w:abstractNum>
  <w:abstractNum w:abstractNumId="39">
    <w:nsid w:val="5A0BC02D"/>
    <w:multiLevelType w:val="singleLevel"/>
    <w:tmpl w:val="5A0BC02D"/>
    <w:lvl w:ilvl="0" w:tentative="0">
      <w:start w:val="1"/>
      <w:numFmt w:val="decimal"/>
      <w:suff w:val="nothing"/>
      <w:lvlText w:val="（%1）"/>
      <w:lvlJc w:val="left"/>
    </w:lvl>
  </w:abstractNum>
  <w:abstractNum w:abstractNumId="40">
    <w:nsid w:val="5A0BC1FA"/>
    <w:multiLevelType w:val="singleLevel"/>
    <w:tmpl w:val="5A0BC1FA"/>
    <w:lvl w:ilvl="0" w:tentative="0">
      <w:start w:val="1"/>
      <w:numFmt w:val="decimal"/>
      <w:suff w:val="nothing"/>
      <w:lvlText w:val="%1."/>
      <w:lvlJc w:val="left"/>
    </w:lvl>
  </w:abstractNum>
  <w:abstractNum w:abstractNumId="41">
    <w:nsid w:val="5A0BC22A"/>
    <w:multiLevelType w:val="singleLevel"/>
    <w:tmpl w:val="5A0BC22A"/>
    <w:lvl w:ilvl="0" w:tentative="0">
      <w:start w:val="1"/>
      <w:numFmt w:val="decimal"/>
      <w:suff w:val="nothing"/>
      <w:lvlText w:val="（%1）"/>
      <w:lvlJc w:val="left"/>
    </w:lvl>
  </w:abstractNum>
  <w:abstractNum w:abstractNumId="42">
    <w:nsid w:val="5A0BD9C8"/>
    <w:multiLevelType w:val="singleLevel"/>
    <w:tmpl w:val="5A0BD9C8"/>
    <w:lvl w:ilvl="0" w:tentative="0">
      <w:start w:val="2"/>
      <w:numFmt w:val="decimal"/>
      <w:suff w:val="nothing"/>
      <w:lvlText w:val="%1."/>
      <w:lvlJc w:val="left"/>
    </w:lvl>
  </w:abstractNum>
  <w:abstractNum w:abstractNumId="43">
    <w:nsid w:val="5A0BDA01"/>
    <w:multiLevelType w:val="singleLevel"/>
    <w:tmpl w:val="5A0BDA01"/>
    <w:lvl w:ilvl="0" w:tentative="0">
      <w:start w:val="1"/>
      <w:numFmt w:val="decimal"/>
      <w:suff w:val="nothing"/>
      <w:lvlText w:val="（%1）"/>
      <w:lvlJc w:val="left"/>
    </w:lvl>
  </w:abstractNum>
  <w:abstractNum w:abstractNumId="44">
    <w:nsid w:val="5A0BDAF8"/>
    <w:multiLevelType w:val="singleLevel"/>
    <w:tmpl w:val="5A0BDAF8"/>
    <w:lvl w:ilvl="0" w:tentative="0">
      <w:start w:val="3"/>
      <w:numFmt w:val="decimal"/>
      <w:suff w:val="nothing"/>
      <w:lvlText w:val="（%1）"/>
      <w:lvlJc w:val="left"/>
    </w:lvl>
  </w:abstractNum>
  <w:abstractNum w:abstractNumId="45">
    <w:nsid w:val="5A0BE3CE"/>
    <w:multiLevelType w:val="singleLevel"/>
    <w:tmpl w:val="5A0BE3CE"/>
    <w:lvl w:ilvl="0" w:tentative="0">
      <w:start w:val="1"/>
      <w:numFmt w:val="decimal"/>
      <w:suff w:val="nothing"/>
      <w:lvlText w:val="（%1）"/>
      <w:lvlJc w:val="left"/>
    </w:lvl>
  </w:abstractNum>
  <w:abstractNum w:abstractNumId="46">
    <w:nsid w:val="5A0BE433"/>
    <w:multiLevelType w:val="singleLevel"/>
    <w:tmpl w:val="5A0BE433"/>
    <w:lvl w:ilvl="0" w:tentative="0">
      <w:start w:val="1"/>
      <w:numFmt w:val="decimal"/>
      <w:suff w:val="nothing"/>
      <w:lvlText w:val="（%1）"/>
      <w:lvlJc w:val="left"/>
    </w:lvl>
  </w:abstractNum>
  <w:abstractNum w:abstractNumId="47">
    <w:nsid w:val="5A0BE4FB"/>
    <w:multiLevelType w:val="singleLevel"/>
    <w:tmpl w:val="5A0BE4FB"/>
    <w:lvl w:ilvl="0" w:tentative="0">
      <w:start w:val="1"/>
      <w:numFmt w:val="decimal"/>
      <w:suff w:val="nothing"/>
      <w:lvlText w:val="（%1）"/>
      <w:lvlJc w:val="left"/>
    </w:lvl>
  </w:abstractNum>
  <w:abstractNum w:abstractNumId="48">
    <w:nsid w:val="5A0BE72F"/>
    <w:multiLevelType w:val="singleLevel"/>
    <w:tmpl w:val="5A0BE72F"/>
    <w:lvl w:ilvl="0" w:tentative="0">
      <w:start w:val="1"/>
      <w:numFmt w:val="decimal"/>
      <w:suff w:val="nothing"/>
      <w:lvlText w:val="%1."/>
      <w:lvlJc w:val="left"/>
    </w:lvl>
  </w:abstractNum>
  <w:abstractNum w:abstractNumId="49">
    <w:nsid w:val="5A0BE7A0"/>
    <w:multiLevelType w:val="singleLevel"/>
    <w:tmpl w:val="5A0BE7A0"/>
    <w:lvl w:ilvl="0" w:tentative="0">
      <w:start w:val="1"/>
      <w:numFmt w:val="decimal"/>
      <w:suff w:val="nothing"/>
      <w:lvlText w:val="（%1）"/>
      <w:lvlJc w:val="left"/>
    </w:lvl>
  </w:abstractNum>
  <w:abstractNum w:abstractNumId="50">
    <w:nsid w:val="5A0BF4AA"/>
    <w:multiLevelType w:val="singleLevel"/>
    <w:tmpl w:val="5A0BF4A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3"/>
  </w:num>
  <w:num w:numId="33">
    <w:abstractNumId w:val="31"/>
  </w:num>
  <w:num w:numId="34">
    <w:abstractNumId w:val="32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2E5EA9"/>
    <w:rsid w:val="229D5140"/>
    <w:rsid w:val="274747E4"/>
    <w:rsid w:val="2AA310EE"/>
    <w:rsid w:val="3A6C14DB"/>
    <w:rsid w:val="56C11319"/>
    <w:rsid w:val="636E5BDF"/>
    <w:rsid w:val="71050D7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8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12567</dc:creator>
  <cp:lastModifiedBy>12567</cp:lastModifiedBy>
  <dcterms:modified xsi:type="dcterms:W3CDTF">2017-11-15T08:26:04Z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