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C19241">
      <w:pPr>
        <w:pStyle w:val="5"/>
        <w:spacing w:before="156" w:beforeLines="50" w:beforeAutospacing="0" w:after="156" w:afterLines="50" w:afterAutospacing="0"/>
        <w:rPr>
          <w:rFonts w:eastAsiaTheme="minorEastAsia"/>
          <w:b/>
        </w:rPr>
      </w:pPr>
      <w:bookmarkStart w:id="0" w:name="_GoBack"/>
      <w:bookmarkEnd w:id="0"/>
      <w:r>
        <w:rPr>
          <w:rFonts w:eastAsiaTheme="minorEastAsia"/>
          <w:b/>
        </w:rPr>
        <w:t>一、 选择题</w:t>
      </w:r>
      <w:r>
        <w:rPr>
          <w:rFonts w:eastAsiaTheme="minorEastAsia"/>
          <w:b/>
          <w:bCs/>
        </w:rPr>
        <w:t>(</w:t>
      </w:r>
      <w:r>
        <w:rPr>
          <w:rFonts w:eastAsiaTheme="minorEastAsia"/>
          <w:b/>
        </w:rPr>
        <w:t xml:space="preserve">每小题 </w:t>
      </w:r>
      <w:r>
        <w:rPr>
          <w:rFonts w:eastAsiaTheme="minorEastAsia"/>
          <w:b/>
          <w:bCs/>
        </w:rPr>
        <w:t xml:space="preserve">4 </w:t>
      </w:r>
      <w:r>
        <w:rPr>
          <w:rFonts w:eastAsiaTheme="minorEastAsia"/>
          <w:b/>
        </w:rPr>
        <w:t xml:space="preserve">分，共 </w:t>
      </w:r>
      <w:r>
        <w:rPr>
          <w:rFonts w:eastAsiaTheme="minorEastAsia"/>
          <w:b/>
          <w:bCs/>
        </w:rPr>
        <w:t xml:space="preserve">32 </w:t>
      </w:r>
      <w:r>
        <w:rPr>
          <w:rFonts w:eastAsiaTheme="minorEastAsia"/>
          <w:b/>
        </w:rPr>
        <w:t>分</w:t>
      </w:r>
      <w:r>
        <w:rPr>
          <w:rFonts w:eastAsiaTheme="minorEastAsia"/>
          <w:b/>
          <w:bCs/>
        </w:rPr>
        <w:t>)</w:t>
      </w:r>
      <w:r>
        <w:rPr>
          <w:rFonts w:eastAsiaTheme="minorEastAsia"/>
          <w:b/>
        </w:rPr>
        <w:t xml:space="preserve">。在每道小题的四个备选答案中，只有一个是正确的。选择正确的答案并把题号以及正确答案的标号写在答题纸上。 </w:t>
      </w:r>
    </w:p>
    <w:p w14:paraId="4801AF2D">
      <w:pPr>
        <w:rPr>
          <w:rFonts w:ascii="Times New Roman" w:hAnsi="Times New Roman" w:eastAsia="SimSun" w:cs="Times New Roman"/>
          <w:color w:val="000000"/>
          <w:kern w:val="0"/>
          <w:sz w:val="24"/>
          <w:szCs w:val="24"/>
        </w:rPr>
      </w:pPr>
      <w:r>
        <w:rPr>
          <w:rFonts w:ascii="Times New Roman" w:hAnsi="Times New Roman" w:cs="Times New Roman"/>
          <w:b/>
          <w:color w:val="000000"/>
          <w:kern w:val="0"/>
          <w:sz w:val="24"/>
          <w:szCs w:val="24"/>
        </w:rPr>
        <w:t xml:space="preserve">1. </w:t>
      </w:r>
      <w:r>
        <w:rPr>
          <w:rFonts w:ascii="Times New Roman" w:hAnsi="Times New Roman" w:eastAsia="SimSun" w:cs="Times New Roman"/>
          <w:color w:val="000000"/>
          <w:kern w:val="0"/>
          <w:sz w:val="24"/>
          <w:szCs w:val="24"/>
        </w:rPr>
        <w:t>如图</w:t>
      </w:r>
      <w:r>
        <w:rPr>
          <w:rFonts w:hint="eastAsia" w:ascii="Times New Roman" w:hAnsi="Times New Roman" w:eastAsia="SimSun" w:cs="Times New Roman"/>
          <w:color w:val="000000"/>
          <w:kern w:val="0"/>
          <w:sz w:val="24"/>
          <w:szCs w:val="24"/>
        </w:rPr>
        <w:t>1</w:t>
      </w:r>
      <w:r>
        <w:rPr>
          <w:rFonts w:ascii="Times New Roman" w:hAnsi="Times New Roman" w:eastAsia="SimSun" w:cs="Times New Roman"/>
          <w:color w:val="000000"/>
          <w:kern w:val="0"/>
          <w:sz w:val="24"/>
          <w:szCs w:val="24"/>
        </w:rPr>
        <w:t xml:space="preserve">所示，质点在 </w:t>
      </w:r>
      <m:oMath>
        <m:r>
          <m:rPr/>
          <w:rPr>
            <w:rFonts w:ascii="Cambria Math" w:hAnsi="Cambria Math" w:eastAsia="SimSun" w:cs="Times New Roman"/>
            <w:color w:val="000000"/>
            <w:kern w:val="0"/>
            <w:sz w:val="24"/>
            <w:szCs w:val="24"/>
          </w:rPr>
          <m:t>t=0</m:t>
        </m:r>
      </m:oMath>
      <w:r>
        <w:rPr>
          <w:rFonts w:ascii="Times New Roman" w:hAnsi="Times New Roman" w:eastAsia="SimSun" w:cs="Times New Roman"/>
          <w:color w:val="000000"/>
          <w:kern w:val="0"/>
          <w:sz w:val="24"/>
          <w:szCs w:val="24"/>
        </w:rPr>
        <w:t xml:space="preserve"> 时刻由原点出发作斜抛运动，其速度为</w:t>
      </w:r>
      <m:oMath>
        <m:acc>
          <m:accPr>
            <m:chr m:val="⃗"/>
            <m:ctrlPr>
              <w:rPr>
                <w:rFonts w:ascii="Cambria Math" w:hAnsi="Cambria Math" w:eastAsia="SimSun" w:cs="Times New Roman"/>
                <w:i/>
                <w:color w:val="000000"/>
                <w:kern w:val="0"/>
                <w:sz w:val="24"/>
                <w:szCs w:val="24"/>
              </w:rPr>
            </m:ctrlPr>
          </m:accPr>
          <m:e>
            <m:r>
              <m:rPr/>
              <w:rPr>
                <w:rFonts w:ascii="Cambria Math" w:hAnsi="Cambria Math" w:eastAsia="SimSun" w:cs="Times New Roman"/>
                <w:color w:val="000000"/>
                <w:kern w:val="0"/>
                <w:sz w:val="24"/>
                <w:szCs w:val="24"/>
              </w:rPr>
              <m:t>v</m:t>
            </m:r>
            <m:ctrlPr>
              <w:rPr>
                <w:rFonts w:ascii="Cambria Math" w:hAnsi="Cambria Math" w:eastAsia="SimSun" w:cs="Times New Roman"/>
                <w:i/>
                <w:color w:val="000000"/>
                <w:kern w:val="0"/>
                <w:sz w:val="24"/>
                <w:szCs w:val="24"/>
              </w:rPr>
            </m:ctrlPr>
          </m:e>
        </m:acc>
        <m:r>
          <m:rPr/>
          <w:rPr>
            <w:rFonts w:ascii="Cambria Math" w:hAnsi="Cambria Math" w:eastAsia="SimSun" w:cs="Times New Roman"/>
            <w:color w:val="000000"/>
            <w:kern w:val="0"/>
            <w:sz w:val="24"/>
            <w:szCs w:val="24"/>
          </w:rPr>
          <m:t>=</m:t>
        </m:r>
        <m:sSub>
          <m:sSubPr>
            <m:ctrlPr>
              <w:rPr>
                <w:rFonts w:ascii="Cambria Math" w:hAnsi="Cambria Math" w:eastAsia="SimSun" w:cs="Times New Roman"/>
                <w:i/>
                <w:color w:val="000000"/>
                <w:kern w:val="0"/>
                <w:sz w:val="24"/>
                <w:szCs w:val="24"/>
              </w:rPr>
            </m:ctrlPr>
          </m:sSubPr>
          <m:e>
            <m:r>
              <m:rPr/>
              <w:rPr>
                <w:rFonts w:ascii="Cambria Math" w:hAnsi="Cambria Math" w:eastAsia="SimSun" w:cs="Times New Roman"/>
                <w:color w:val="000000"/>
                <w:kern w:val="0"/>
                <w:sz w:val="24"/>
                <w:szCs w:val="24"/>
              </w:rPr>
              <m:t>v</m:t>
            </m:r>
            <m:ctrlPr>
              <w:rPr>
                <w:rFonts w:ascii="Cambria Math" w:hAnsi="Cambria Math" w:eastAsia="SimSun" w:cs="Times New Roman"/>
                <w:i/>
                <w:color w:val="000000"/>
                <w:kern w:val="0"/>
                <w:sz w:val="24"/>
                <w:szCs w:val="24"/>
              </w:rPr>
            </m:ctrlPr>
          </m:e>
          <m:sub>
            <m:r>
              <m:rPr/>
              <w:rPr>
                <w:rFonts w:ascii="Cambria Math" w:hAnsi="Cambria Math" w:eastAsia="SimSun" w:cs="Times New Roman"/>
                <w:color w:val="000000"/>
                <w:kern w:val="0"/>
                <w:sz w:val="24"/>
                <w:szCs w:val="24"/>
              </w:rPr>
              <m:t>x</m:t>
            </m:r>
            <m:ctrlPr>
              <w:rPr>
                <w:rFonts w:ascii="Cambria Math" w:hAnsi="Cambria Math" w:eastAsia="SimSun" w:cs="Times New Roman"/>
                <w:i/>
                <w:color w:val="000000"/>
                <w:kern w:val="0"/>
                <w:sz w:val="24"/>
                <w:szCs w:val="24"/>
              </w:rPr>
            </m:ctrlPr>
          </m:sub>
        </m:sSub>
        <m:acc>
          <m:accPr>
            <m:chr m:val="⃗"/>
            <m:ctrlPr>
              <w:rPr>
                <w:rStyle w:val="14"/>
                <w:rFonts w:ascii="Cambria Math" w:hAnsi="Cambria Math" w:eastAsia="SimSun" w:cs="Times New Roman"/>
                <w:i/>
                <w:color w:val="101214"/>
                <w:sz w:val="24"/>
                <w:szCs w:val="24"/>
                <w:shd w:val="clear" w:color="auto" w:fill="FFFFFF"/>
              </w:rPr>
            </m:ctrlPr>
          </m:accPr>
          <m:e>
            <m:r>
              <m:rPr>
                <m:sty m:val="bi"/>
              </m:rPr>
              <w:rPr>
                <w:rStyle w:val="14"/>
                <w:rFonts w:ascii="Cambria Math" w:hAnsi="Cambria Math" w:eastAsia="SimSun" w:cs="Times New Roman"/>
                <w:color w:val="101214"/>
                <w:sz w:val="24"/>
                <w:szCs w:val="24"/>
                <w:shd w:val="clear" w:color="auto" w:fill="FFFFFF"/>
              </w:rPr>
              <m:t>i</m:t>
            </m:r>
            <m:ctrlPr>
              <w:rPr>
                <w:rStyle w:val="14"/>
                <w:rFonts w:ascii="Cambria Math" w:hAnsi="Cambria Math" w:eastAsia="SimSun" w:cs="Times New Roman"/>
                <w:i/>
                <w:color w:val="101214"/>
                <w:sz w:val="24"/>
                <w:szCs w:val="24"/>
                <w:shd w:val="clear" w:color="auto" w:fill="FFFFFF"/>
              </w:rPr>
            </m:ctrlPr>
          </m:e>
        </m:acc>
        <m:r>
          <m:rPr/>
          <w:rPr>
            <w:rFonts w:ascii="Cambria Math" w:hAnsi="Cambria Math" w:eastAsia="SimSun" w:cs="Times New Roman"/>
            <w:color w:val="000000"/>
            <w:kern w:val="0"/>
            <w:sz w:val="24"/>
            <w:szCs w:val="24"/>
          </w:rPr>
          <m:t>+</m:t>
        </m:r>
        <m:sSub>
          <m:sSubPr>
            <m:ctrlPr>
              <w:rPr>
                <w:rFonts w:ascii="Cambria Math" w:hAnsi="Cambria Math" w:eastAsia="SimSun" w:cs="Times New Roman"/>
                <w:i/>
                <w:color w:val="000000"/>
                <w:kern w:val="0"/>
                <w:sz w:val="24"/>
                <w:szCs w:val="24"/>
              </w:rPr>
            </m:ctrlPr>
          </m:sSubPr>
          <m:e>
            <m:r>
              <m:rPr/>
              <w:rPr>
                <w:rFonts w:ascii="Cambria Math" w:hAnsi="Cambria Math" w:eastAsia="SimSun" w:cs="Times New Roman"/>
                <w:color w:val="000000"/>
                <w:kern w:val="0"/>
                <w:sz w:val="24"/>
                <w:szCs w:val="24"/>
              </w:rPr>
              <m:t>v</m:t>
            </m:r>
            <m:ctrlPr>
              <w:rPr>
                <w:rFonts w:ascii="Cambria Math" w:hAnsi="Cambria Math" w:eastAsia="SimSun" w:cs="Times New Roman"/>
                <w:i/>
                <w:color w:val="000000"/>
                <w:kern w:val="0"/>
                <w:sz w:val="24"/>
                <w:szCs w:val="24"/>
              </w:rPr>
            </m:ctrlPr>
          </m:e>
          <m:sub>
            <m:r>
              <m:rPr/>
              <w:rPr>
                <w:rFonts w:ascii="Cambria Math" w:hAnsi="Cambria Math" w:eastAsia="SimSun" w:cs="Times New Roman"/>
                <w:color w:val="000000"/>
                <w:kern w:val="0"/>
                <w:sz w:val="24"/>
                <w:szCs w:val="24"/>
              </w:rPr>
              <m:t>y</m:t>
            </m:r>
            <m:ctrlPr>
              <w:rPr>
                <w:rFonts w:ascii="Cambria Math" w:hAnsi="Cambria Math" w:eastAsia="SimSun" w:cs="Times New Roman"/>
                <w:i/>
                <w:color w:val="000000"/>
                <w:kern w:val="0"/>
                <w:sz w:val="24"/>
                <w:szCs w:val="24"/>
              </w:rPr>
            </m:ctrlPr>
          </m:sub>
        </m:sSub>
        <m:acc>
          <m:accPr>
            <m:chr m:val="⃗"/>
            <m:ctrlPr>
              <w:rPr>
                <w:rStyle w:val="14"/>
                <w:rFonts w:ascii="Cambria Math" w:hAnsi="Cambria Math" w:eastAsia="SimSun" w:cs="Times New Roman"/>
                <w:b/>
                <w:i/>
                <w:color w:val="101214"/>
                <w:sz w:val="24"/>
                <w:szCs w:val="24"/>
                <w:shd w:val="clear" w:color="auto" w:fill="FFFFFF"/>
              </w:rPr>
            </m:ctrlPr>
          </m:accPr>
          <m:e>
            <m:r>
              <m:rPr>
                <m:sty m:val="bi"/>
              </m:rPr>
              <w:rPr>
                <w:rStyle w:val="14"/>
                <w:rFonts w:ascii="Cambria Math" w:hAnsi="Cambria Math" w:eastAsia="SimSun" w:cs="Times New Roman"/>
                <w:color w:val="101214"/>
                <w:sz w:val="24"/>
                <w:szCs w:val="24"/>
                <w:shd w:val="clear" w:color="auto" w:fill="FFFFFF"/>
              </w:rPr>
              <m:t>j</m:t>
            </m:r>
            <m:ctrlPr>
              <w:rPr>
                <w:rStyle w:val="14"/>
                <w:rFonts w:ascii="Cambria Math" w:hAnsi="Cambria Math" w:eastAsia="SimSun" w:cs="Times New Roman"/>
                <w:b/>
                <w:i/>
                <w:color w:val="101214"/>
                <w:sz w:val="24"/>
                <w:szCs w:val="24"/>
                <w:shd w:val="clear" w:color="auto" w:fill="FFFFFF"/>
              </w:rPr>
            </m:ctrlPr>
          </m:e>
        </m:acc>
      </m:oMath>
      <w:r>
        <w:rPr>
          <w:rFonts w:ascii="Times New Roman" w:hAnsi="Times New Roman" w:eastAsia="SimSun" w:cs="Times New Roman"/>
          <w:color w:val="000000"/>
          <w:kern w:val="0"/>
          <w:sz w:val="24"/>
          <w:szCs w:val="24"/>
        </w:rPr>
        <w:t xml:space="preserve">，下落回到 </w:t>
      </w:r>
      <m:oMath>
        <m:r>
          <m:rPr/>
          <w:rPr>
            <w:rFonts w:ascii="Cambria Math" w:hAnsi="Cambria Math" w:eastAsia="SimSun" w:cs="Times New Roman"/>
            <w:color w:val="000000"/>
            <w:kern w:val="0"/>
            <w:sz w:val="24"/>
            <w:szCs w:val="24"/>
          </w:rPr>
          <m:t>x</m:t>
        </m:r>
      </m:oMath>
      <w:r>
        <w:rPr>
          <w:rFonts w:ascii="Times New Roman" w:hAnsi="Times New Roman" w:eastAsia="SimSun" w:cs="Times New Roman"/>
          <w:color w:val="000000"/>
          <w:kern w:val="0"/>
          <w:sz w:val="24"/>
          <w:szCs w:val="24"/>
        </w:rPr>
        <w:t xml:space="preserve"> 轴的时刻为 </w:t>
      </w:r>
      <m:oMath>
        <m:r>
          <m:rPr/>
          <w:rPr>
            <w:rFonts w:ascii="Cambria Math" w:hAnsi="Cambria Math" w:eastAsia="SimSun" w:cs="Times New Roman"/>
            <w:color w:val="000000"/>
            <w:kern w:val="0"/>
            <w:sz w:val="24"/>
            <w:szCs w:val="24"/>
          </w:rPr>
          <m:t>t</m:t>
        </m:r>
      </m:oMath>
      <w:r>
        <w:rPr>
          <w:rFonts w:ascii="Times New Roman" w:hAnsi="Times New Roman" w:eastAsia="SimSun" w:cs="Times New Roman"/>
          <w:color w:val="000000"/>
          <w:kern w:val="0"/>
          <w:sz w:val="24"/>
          <w:szCs w:val="24"/>
        </w:rPr>
        <w:t>，</w:t>
      </w:r>
      <m:oMath>
        <m:acc>
          <m:accPr>
            <m:chr m:val="⃗"/>
            <m:ctrlPr>
              <w:rPr>
                <w:rStyle w:val="14"/>
                <w:rFonts w:ascii="Cambria Math" w:hAnsi="Cambria Math" w:cs="Times New Roman"/>
                <w:i/>
                <w:color w:val="101214"/>
                <w:sz w:val="24"/>
                <w:szCs w:val="24"/>
                <w:shd w:val="clear" w:color="auto" w:fill="FFFFFF"/>
              </w:rPr>
            </m:ctrlPr>
          </m:accPr>
          <m:e>
            <m:r>
              <m:rPr>
                <m:sty m:val="bi"/>
              </m:rPr>
              <w:rPr>
                <w:rStyle w:val="14"/>
                <w:rFonts w:ascii="Cambria Math" w:hAnsi="Cambria Math" w:cs="Times New Roman"/>
                <w:color w:val="101214"/>
                <w:sz w:val="24"/>
                <w:szCs w:val="24"/>
                <w:shd w:val="clear" w:color="auto" w:fill="FFFFFF"/>
              </w:rPr>
              <m:t>i</m:t>
            </m:r>
            <m:ctrlPr>
              <w:rPr>
                <w:rStyle w:val="14"/>
                <w:rFonts w:ascii="Cambria Math" w:hAnsi="Cambria Math" w:cs="Times New Roman"/>
                <w:i/>
                <w:color w:val="101214"/>
                <w:sz w:val="24"/>
                <w:szCs w:val="24"/>
                <w:shd w:val="clear" w:color="auto" w:fill="FFFFFF"/>
              </w:rPr>
            </m:ctrlPr>
          </m:e>
        </m:acc>
      </m:oMath>
      <w:r>
        <w:rPr>
          <w:rStyle w:val="14"/>
          <w:rFonts w:ascii="Times New Roman" w:hAnsi="Times New Roman" w:cs="Times New Roman"/>
          <w:color w:val="101214"/>
          <w:sz w:val="24"/>
          <w:szCs w:val="24"/>
          <w:shd w:val="clear" w:color="auto" w:fill="FFFFFF"/>
        </w:rPr>
        <w:t>和</w:t>
      </w:r>
      <m:oMath>
        <m:acc>
          <m:accPr>
            <m:chr m:val="⃗"/>
            <m:ctrlPr>
              <w:rPr>
                <w:rStyle w:val="14"/>
                <w:rFonts w:ascii="Cambria Math" w:hAnsi="Cambria Math" w:cs="Times New Roman"/>
                <w:i/>
                <w:color w:val="101214"/>
                <w:sz w:val="24"/>
                <w:szCs w:val="24"/>
                <w:shd w:val="clear" w:color="auto" w:fill="FFFFFF"/>
              </w:rPr>
            </m:ctrlPr>
          </m:accPr>
          <m:e>
            <m:r>
              <m:rPr>
                <m:sty m:val="bi"/>
              </m:rPr>
              <w:rPr>
                <w:rStyle w:val="14"/>
                <w:rFonts w:ascii="Cambria Math" w:hAnsi="Cambria Math" w:cs="Times New Roman"/>
                <w:color w:val="101214"/>
                <w:sz w:val="24"/>
                <w:szCs w:val="24"/>
                <w:shd w:val="clear" w:color="auto" w:fill="FFFFFF"/>
              </w:rPr>
              <m:t>j</m:t>
            </m:r>
            <m:ctrlPr>
              <w:rPr>
                <w:rStyle w:val="14"/>
                <w:rFonts w:ascii="Cambria Math" w:hAnsi="Cambria Math" w:cs="Times New Roman"/>
                <w:i/>
                <w:color w:val="101214"/>
                <w:sz w:val="24"/>
                <w:szCs w:val="24"/>
                <w:shd w:val="clear" w:color="auto" w:fill="FFFFFF"/>
              </w:rPr>
            </m:ctrlPr>
          </m:e>
        </m:acc>
      </m:oMath>
      <w:r>
        <w:rPr>
          <w:rStyle w:val="14"/>
          <w:rFonts w:ascii="Times New Roman" w:hAnsi="Times New Roman" w:cs="Times New Roman"/>
          <w:color w:val="101214"/>
          <w:sz w:val="24"/>
          <w:szCs w:val="24"/>
          <w:shd w:val="clear" w:color="auto" w:fill="FFFFFF"/>
        </w:rPr>
        <w:t>分别为</w:t>
      </w:r>
      <w:r>
        <w:rPr>
          <w:rStyle w:val="14"/>
          <w:rFonts w:ascii="Times New Roman" w:hAnsi="Times New Roman" w:cs="Times New Roman"/>
          <w:i/>
          <w:color w:val="101214"/>
          <w:sz w:val="24"/>
          <w:szCs w:val="24"/>
          <w:shd w:val="clear" w:color="auto" w:fill="FFFFFF"/>
        </w:rPr>
        <w:t>x</w:t>
      </w:r>
      <w:r>
        <w:rPr>
          <w:rStyle w:val="14"/>
          <w:rFonts w:ascii="Times New Roman" w:hAnsi="Times New Roman" w:cs="Times New Roman"/>
          <w:color w:val="101214"/>
          <w:sz w:val="24"/>
          <w:szCs w:val="24"/>
          <w:shd w:val="clear" w:color="auto" w:fill="FFFFFF"/>
        </w:rPr>
        <w:t>、</w:t>
      </w:r>
      <w:r>
        <w:rPr>
          <w:rStyle w:val="14"/>
          <w:rFonts w:ascii="Times New Roman" w:hAnsi="Times New Roman" w:cs="Times New Roman"/>
          <w:i/>
          <w:color w:val="101214"/>
          <w:sz w:val="24"/>
          <w:szCs w:val="24"/>
          <w:shd w:val="clear" w:color="auto" w:fill="FFFFFF"/>
        </w:rPr>
        <w:t>y</w:t>
      </w:r>
      <w:r>
        <w:rPr>
          <w:rStyle w:val="14"/>
          <w:rFonts w:ascii="Times New Roman" w:hAnsi="Times New Roman" w:cs="Times New Roman"/>
          <w:color w:val="101214"/>
          <w:sz w:val="24"/>
          <w:szCs w:val="24"/>
          <w:shd w:val="clear" w:color="auto" w:fill="FFFFFF"/>
        </w:rPr>
        <w:t>方向的单位矢量</w:t>
      </w:r>
      <w:r>
        <w:rPr>
          <w:rFonts w:hint="eastAsia" w:ascii="Times New Roman" w:hAnsi="Times New Roman" w:eastAsia="SimSun" w:cs="Times New Roman"/>
          <w:color w:val="000000"/>
          <w:kern w:val="0"/>
          <w:sz w:val="24"/>
          <w:szCs w:val="24"/>
        </w:rPr>
        <w:t>。</w:t>
      </w:r>
      <w:r>
        <w:rPr>
          <w:rFonts w:ascii="Times New Roman" w:hAnsi="Times New Roman" w:eastAsia="SimSun" w:cs="Times New Roman"/>
          <w:color w:val="000000"/>
          <w:kern w:val="0"/>
          <w:sz w:val="24"/>
          <w:szCs w:val="24"/>
        </w:rPr>
        <w:t>则下列等式哪一个是正确的？</w:t>
      </w:r>
    </w:p>
    <w:p w14:paraId="03AA2D97">
      <w:pPr>
        <w:rPr>
          <w:rFonts w:ascii="Times New Roman" w:hAnsi="Times New Roman" w:eastAsia="SimSun" w:cs="Times New Roman"/>
          <w:color w:val="000000"/>
          <w:kern w:val="0"/>
          <w:sz w:val="24"/>
          <w:szCs w:val="24"/>
        </w:rPr>
      </w:pPr>
      <w:r>
        <w:rPr>
          <w:rFonts w:ascii="Times New Roman" w:hAnsi="Times New Roman" w:eastAsia="SimSun" w:cs="Times New Roman"/>
          <w:b/>
          <w:sz w:val="24"/>
          <w:szCs w:val="24"/>
        </w:rPr>
        <w:drawing>
          <wp:anchor distT="0" distB="0" distL="114300" distR="114300" simplePos="0" relativeHeight="251659264" behindDoc="0" locked="0" layoutInCell="1" allowOverlap="1">
            <wp:simplePos x="0" y="0"/>
            <wp:positionH relativeFrom="margin">
              <wp:align>right</wp:align>
            </wp:positionH>
            <wp:positionV relativeFrom="paragraph">
              <wp:posOffset>86360</wp:posOffset>
            </wp:positionV>
            <wp:extent cx="1934845" cy="1311910"/>
            <wp:effectExtent l="0" t="0" r="8890" b="2540"/>
            <wp:wrapNone/>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934812" cy="1311962"/>
                    </a:xfrm>
                    <a:prstGeom prst="rect">
                      <a:avLst/>
                    </a:prstGeom>
                  </pic:spPr>
                </pic:pic>
              </a:graphicData>
            </a:graphic>
          </wp:anchor>
        </w:drawing>
      </w:r>
      <w:r>
        <w:rPr>
          <w:rFonts w:ascii="Times New Roman" w:hAnsi="Times New Roman" w:eastAsia="SimSun" w:cs="Times New Roman"/>
          <w:b/>
          <w:color w:val="000000"/>
          <w:kern w:val="0"/>
          <w:sz w:val="24"/>
          <w:szCs w:val="24"/>
        </w:rPr>
        <w:t xml:space="preserve">A. </w:t>
      </w:r>
      <w:r>
        <w:rPr>
          <w:rFonts w:ascii="Times New Roman" w:hAnsi="Times New Roman" w:eastAsia="SimSun" w:cs="Times New Roman"/>
          <w:color w:val="000000"/>
          <w:kern w:val="0"/>
          <w:sz w:val="24"/>
          <w:szCs w:val="24"/>
        </w:rPr>
        <w:t xml:space="preserve"> </w:t>
      </w:r>
      <w:r>
        <w:rPr>
          <w:rFonts w:ascii="Times New Roman" w:hAnsi="Times New Roman" w:eastAsia="SimSun" w:cs="Times New Roman"/>
          <w:color w:val="000000"/>
          <w:kern w:val="0"/>
          <w:position w:val="-40"/>
          <w:sz w:val="24"/>
          <w:szCs w:val="24"/>
        </w:rPr>
        <w:object>
          <v:shape id="_x0000_i1025" o:spt="75" type="#_x0000_t75" style="height:42.1pt;width:79.55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ascii="Times New Roman" w:hAnsi="Times New Roman" w:eastAsia="SimSun" w:cs="Times New Roman"/>
          <w:color w:val="000000"/>
          <w:kern w:val="0"/>
          <w:sz w:val="24"/>
          <w:szCs w:val="24"/>
        </w:rPr>
        <w:t xml:space="preserve">   </w:t>
      </w:r>
    </w:p>
    <w:p w14:paraId="32A39DF9">
      <w:pPr>
        <w:rPr>
          <w:rFonts w:ascii="Times New Roman" w:hAnsi="Times New Roman" w:eastAsia="SimSun" w:cs="Times New Roman"/>
          <w:color w:val="000000"/>
          <w:kern w:val="0"/>
          <w:sz w:val="24"/>
          <w:szCs w:val="24"/>
        </w:rPr>
      </w:pPr>
      <w:r>
        <w:rPr>
          <w:rFonts w:ascii="Times New Roman" w:hAnsi="Times New Roman" w:eastAsia="SimSun" w:cs="Times New Roman"/>
          <w:b/>
          <w:color w:val="000000"/>
          <w:kern w:val="0"/>
          <w:sz w:val="24"/>
          <w:szCs w:val="24"/>
        </w:rPr>
        <w:t>B.</w:t>
      </w:r>
      <w:r>
        <w:rPr>
          <w:rFonts w:ascii="Times New Roman" w:hAnsi="Times New Roman" w:eastAsia="SimSun" w:cs="Times New Roman"/>
          <w:color w:val="000000"/>
          <w:kern w:val="0"/>
          <w:sz w:val="24"/>
          <w:szCs w:val="24"/>
        </w:rPr>
        <w:t xml:space="preserve">  </w:t>
      </w:r>
      <w:r>
        <w:rPr>
          <w:rFonts w:ascii="Times New Roman" w:hAnsi="Times New Roman" w:eastAsia="SimSun" w:cs="Times New Roman"/>
          <w:color w:val="000000"/>
          <w:kern w:val="0"/>
          <w:position w:val="-42"/>
          <w:sz w:val="24"/>
          <w:szCs w:val="24"/>
        </w:rPr>
        <w:object>
          <v:shape id="_x0000_i1026" o:spt="75" type="#_x0000_t75" style="height:45.7pt;width:77.45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p>
    <w:p w14:paraId="49F02210">
      <w:pPr>
        <w:rPr>
          <w:rFonts w:ascii="Times New Roman" w:hAnsi="Times New Roman" w:eastAsia="SimSun" w:cs="Times New Roman"/>
          <w:color w:val="000000"/>
          <w:kern w:val="0"/>
          <w:sz w:val="24"/>
          <w:szCs w:val="24"/>
        </w:rPr>
      </w:pPr>
      <w:r>
        <w:rPr>
          <w:rFonts w:ascii="Times New Roman" w:hAnsi="Times New Roman" w:eastAsia="SimSun" w:cs="Times New Roman"/>
          <w:b/>
          <w:color w:val="000000"/>
          <w:kern w:val="0"/>
          <w:sz w:val="24"/>
          <w:szCs w:val="24"/>
        </w:rPr>
        <mc:AlternateContent>
          <mc:Choice Requires="wps">
            <w:drawing>
              <wp:anchor distT="45720" distB="45720" distL="114300" distR="114300" simplePos="0" relativeHeight="251665408" behindDoc="0" locked="0" layoutInCell="1" allowOverlap="1">
                <wp:simplePos x="0" y="0"/>
                <wp:positionH relativeFrom="column">
                  <wp:posOffset>4123690</wp:posOffset>
                </wp:positionH>
                <wp:positionV relativeFrom="paragraph">
                  <wp:posOffset>76200</wp:posOffset>
                </wp:positionV>
                <wp:extent cx="790575" cy="1404620"/>
                <wp:effectExtent l="0" t="0" r="9525" b="635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solidFill>
                          <a:srgbClr val="FFFFFF"/>
                        </a:solidFill>
                        <a:ln w="9525">
                          <a:noFill/>
                          <a:miter lim="800000"/>
                        </a:ln>
                      </wps:spPr>
                      <wps:txbx>
                        <w:txbxContent>
                          <w:p w14:paraId="58798633">
                            <w:pPr>
                              <w:rPr>
                                <w:rFonts w:ascii="Times New Roman" w:hAnsi="Times New Roman" w:cs="Times New Roman"/>
                              </w:rPr>
                            </w:pPr>
                            <w:r>
                              <w:rPr>
                                <w:rFonts w:ascii="Times New Roman" w:hAnsi="Times New Roman" w:cs="Times New Roman"/>
                              </w:rPr>
                              <w:t>图1</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24.7pt;margin-top:6pt;height:110.6pt;width:62.25pt;z-index:251665408;mso-width-relative:page;mso-height-relative:margin;mso-height-percent:200;" fillcolor="#FFFFFF" filled="t" stroked="f" coordsize="21600,21600" o:gfxdata="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w15I7YAAAACgEAAA8AAAAAAAAAAQAgAAAAIgAAAGRycy9k&#10;b3ducmV2LnhtbFBLAQIUABQAAAAIAIdO4kBaZ/mBOwIAAFQEAAAOAAAAAAAAAAEAIAAAACcBAABk&#10;cnMvZTJvRG9jLnhtbFBLBQYAAAAABgAGAFkBAADUBQAAAAA=&#10;">
                <v:fill on="t" focussize="0,0"/>
                <v:stroke on="f" miterlimit="8" joinstyle="miter"/>
                <v:imagedata o:title=""/>
                <o:lock v:ext="edit" aspectratio="f"/>
                <v:textbox style="mso-fit-shape-to-text:t;">
                  <w:txbxContent>
                    <w:p w14:paraId="58798633">
                      <w:pPr>
                        <w:rPr>
                          <w:rFonts w:ascii="Times New Roman" w:hAnsi="Times New Roman" w:cs="Times New Roman"/>
                        </w:rPr>
                      </w:pPr>
                      <w:r>
                        <w:rPr>
                          <w:rFonts w:ascii="Times New Roman" w:hAnsi="Times New Roman" w:cs="Times New Roman"/>
                        </w:rPr>
                        <w:t>图1</w:t>
                      </w:r>
                    </w:p>
                  </w:txbxContent>
                </v:textbox>
              </v:shape>
            </w:pict>
          </mc:Fallback>
        </mc:AlternateContent>
      </w:r>
      <w:r>
        <w:rPr>
          <w:rFonts w:ascii="Times New Roman" w:hAnsi="Times New Roman" w:eastAsia="SimSun" w:cs="Times New Roman"/>
          <w:b/>
          <w:color w:val="000000"/>
          <w:kern w:val="0"/>
          <w:sz w:val="24"/>
          <w:szCs w:val="24"/>
        </w:rPr>
        <w:t xml:space="preserve">C. </w:t>
      </w:r>
      <w:r>
        <w:rPr>
          <w:rFonts w:ascii="Times New Roman" w:hAnsi="Times New Roman" w:eastAsia="SimSun" w:cs="Times New Roman"/>
          <w:color w:val="000000"/>
          <w:kern w:val="0"/>
          <w:sz w:val="24"/>
          <w:szCs w:val="24"/>
        </w:rPr>
        <w:t xml:space="preserve"> </w:t>
      </w:r>
      <w:r>
        <w:rPr>
          <w:rFonts w:ascii="Times New Roman" w:hAnsi="Times New Roman" w:eastAsia="SimSun" w:cs="Times New Roman"/>
          <w:color w:val="000000"/>
          <w:kern w:val="0"/>
          <w:position w:val="-42"/>
          <w:sz w:val="24"/>
          <w:szCs w:val="24"/>
        </w:rPr>
        <w:object>
          <v:shape id="_x0000_i1027" o:spt="75" type="#_x0000_t75" style="height:45.7pt;width:77.35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ascii="Times New Roman" w:hAnsi="Times New Roman" w:eastAsia="SimSun" w:cs="Times New Roman"/>
          <w:color w:val="000000"/>
          <w:kern w:val="0"/>
          <w:sz w:val="24"/>
          <w:szCs w:val="24"/>
        </w:rPr>
        <w:t xml:space="preserve">    </w:t>
      </w:r>
    </w:p>
    <w:p w14:paraId="67BCCCB1">
      <w:pPr>
        <w:rPr>
          <w:rFonts w:ascii="Times New Roman" w:hAnsi="Times New Roman" w:eastAsia="SimSun" w:cs="Times New Roman"/>
          <w:color w:val="000000"/>
          <w:kern w:val="0"/>
          <w:sz w:val="24"/>
          <w:szCs w:val="24"/>
        </w:rPr>
      </w:pPr>
      <w:r>
        <w:rPr>
          <w:rFonts w:ascii="Times New Roman" w:hAnsi="Times New Roman" w:eastAsia="SimSun" w:cs="Times New Roman"/>
          <w:sz w:val="24"/>
          <w:szCs w:val="24"/>
        </w:rPr>
        <w:drawing>
          <wp:anchor distT="0" distB="0" distL="114300" distR="114300" simplePos="0" relativeHeight="251660288" behindDoc="0" locked="0" layoutInCell="1" allowOverlap="1">
            <wp:simplePos x="0" y="0"/>
            <wp:positionH relativeFrom="margin">
              <wp:posOffset>4457700</wp:posOffset>
            </wp:positionH>
            <wp:positionV relativeFrom="margin">
              <wp:posOffset>4933950</wp:posOffset>
            </wp:positionV>
            <wp:extent cx="811530" cy="1163320"/>
            <wp:effectExtent l="0" t="0" r="7620" b="0"/>
            <wp:wrapSquare wrapText="bothSides"/>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4" cstate="print">
                      <a:extLst>
                        <a:ext uri="{28A0092B-C50C-407E-A947-70E740481C1C}">
                          <a14:useLocalDpi xmlns:a14="http://schemas.microsoft.com/office/drawing/2010/main" val="0"/>
                        </a:ext>
                      </a:extLst>
                    </a:blip>
                    <a:srcRect b="4551"/>
                    <a:stretch>
                      <a:fillRect/>
                    </a:stretch>
                  </pic:blipFill>
                  <pic:spPr>
                    <a:xfrm>
                      <a:off x="0" y="0"/>
                      <a:ext cx="811530" cy="1163320"/>
                    </a:xfrm>
                    <a:prstGeom prst="rect">
                      <a:avLst/>
                    </a:prstGeom>
                  </pic:spPr>
                </pic:pic>
              </a:graphicData>
            </a:graphic>
          </wp:anchor>
        </w:drawing>
      </w:r>
      <w:r>
        <w:rPr>
          <w:rFonts w:ascii="Times New Roman" w:hAnsi="Times New Roman" w:eastAsia="SimSun" w:cs="Times New Roman"/>
          <w:b/>
          <w:color w:val="000000"/>
          <w:kern w:val="0"/>
          <w:sz w:val="24"/>
          <w:szCs w:val="24"/>
        </w:rPr>
        <w:t xml:space="preserve">D. </w:t>
      </w:r>
      <w:r>
        <w:rPr>
          <w:rFonts w:ascii="Times New Roman" w:hAnsi="Times New Roman" w:eastAsia="SimSun" w:cs="Times New Roman"/>
          <w:color w:val="000000"/>
          <w:kern w:val="0"/>
          <w:sz w:val="24"/>
          <w:szCs w:val="24"/>
        </w:rPr>
        <w:t xml:space="preserve"> </w:t>
      </w:r>
      <w:r>
        <w:rPr>
          <w:rFonts w:ascii="Times New Roman" w:hAnsi="Times New Roman" w:eastAsia="SimSun" w:cs="Times New Roman"/>
          <w:color w:val="000000"/>
          <w:kern w:val="0"/>
          <w:position w:val="-40"/>
          <w:sz w:val="24"/>
          <w:szCs w:val="24"/>
        </w:rPr>
        <w:object>
          <v:shape id="_x0000_i1028" o:spt="75" type="#_x0000_t75" style="height:42.8pt;width:81.7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p>
    <w:p w14:paraId="51058D73">
      <w:pPr>
        <w:spacing w:before="156" w:beforeLines="50"/>
        <w:rPr>
          <w:rFonts w:ascii="Times New Roman" w:hAnsi="Times New Roman" w:eastAsia="SimSun" w:cs="Times New Roman"/>
          <w:color w:val="000000"/>
          <w:kern w:val="0"/>
          <w:sz w:val="24"/>
          <w:szCs w:val="24"/>
        </w:rPr>
      </w:pPr>
      <w:r>
        <w:rPr>
          <w:rFonts w:ascii="Times New Roman" w:hAnsi="Times New Roman" w:cs="Times New Roman"/>
          <w:b/>
          <w:color w:val="000000"/>
          <w:kern w:val="0"/>
          <w:sz w:val="24"/>
          <w:szCs w:val="24"/>
        </w:rPr>
        <w:t xml:space="preserve">2. </w:t>
      </w:r>
      <w:r>
        <w:rPr>
          <w:rFonts w:ascii="Times New Roman" w:hAnsi="Times New Roman" w:eastAsia="SimSun" w:cs="Times New Roman"/>
          <w:color w:val="000000"/>
          <w:kern w:val="0"/>
          <w:sz w:val="24"/>
          <w:szCs w:val="24"/>
        </w:rPr>
        <w:t>如图</w:t>
      </w:r>
      <w:r>
        <w:rPr>
          <w:rFonts w:hint="eastAsia" w:ascii="Times New Roman" w:hAnsi="Times New Roman" w:eastAsia="SimSun" w:cs="Times New Roman"/>
          <w:color w:val="000000"/>
          <w:kern w:val="0"/>
          <w:sz w:val="24"/>
          <w:szCs w:val="24"/>
        </w:rPr>
        <w:t>2</w:t>
      </w:r>
      <w:r>
        <w:rPr>
          <w:rFonts w:ascii="Times New Roman" w:hAnsi="Times New Roman" w:eastAsia="SimSun" w:cs="Times New Roman"/>
          <w:color w:val="000000"/>
          <w:kern w:val="0"/>
          <w:sz w:val="24"/>
          <w:szCs w:val="24"/>
        </w:rPr>
        <w:t>所示，细绳顶端固定在墙壁</w:t>
      </w:r>
      <w:r>
        <w:rPr>
          <w:rFonts w:ascii="Times New Roman" w:hAnsi="Times New Roman" w:eastAsia="SimSun" w:cs="Times New Roman"/>
          <w:i/>
          <w:iCs/>
          <w:color w:val="000000"/>
          <w:kern w:val="0"/>
          <w:sz w:val="24"/>
          <w:szCs w:val="24"/>
        </w:rPr>
        <w:t>O</w:t>
      </w:r>
      <w:r>
        <w:rPr>
          <w:rFonts w:ascii="Times New Roman" w:hAnsi="Times New Roman" w:eastAsia="SimSun" w:cs="Times New Roman"/>
          <w:color w:val="000000"/>
          <w:kern w:val="0"/>
          <w:sz w:val="24"/>
          <w:szCs w:val="24"/>
        </w:rPr>
        <w:t>点，细绳质量忽略不计，子弹以水平方向速度射入沙袋，以下说法哪一个是正确的？</w:t>
      </w:r>
    </w:p>
    <w:p w14:paraId="5D1044E0">
      <w:pPr>
        <w:spacing w:line="276" w:lineRule="auto"/>
        <w:rPr>
          <w:rFonts w:ascii="Times New Roman" w:hAnsi="Times New Roman" w:eastAsia="SimSun" w:cs="Times New Roman"/>
          <w:color w:val="000000"/>
          <w:kern w:val="0"/>
          <w:sz w:val="24"/>
          <w:szCs w:val="24"/>
        </w:rPr>
      </w:pPr>
      <w:r>
        <w:rPr>
          <w:rFonts w:ascii="Times New Roman" w:hAnsi="Times New Roman" w:eastAsia="SimSun" w:cs="Times New Roman"/>
          <w:b/>
          <w:color w:val="000000"/>
          <w:kern w:val="0"/>
          <w:sz w:val="24"/>
          <w:szCs w:val="24"/>
        </w:rPr>
        <w:t xml:space="preserve">A. </w:t>
      </w:r>
      <w:r>
        <w:rPr>
          <w:rFonts w:ascii="Times New Roman" w:hAnsi="Times New Roman" w:eastAsia="SimSun" w:cs="Times New Roman"/>
          <w:color w:val="000000"/>
          <w:kern w:val="0"/>
          <w:sz w:val="24"/>
          <w:szCs w:val="24"/>
        </w:rPr>
        <w:t>动量守恒、机械能守恒</w:t>
      </w:r>
    </w:p>
    <w:p w14:paraId="542F25E2">
      <w:pPr>
        <w:spacing w:line="276" w:lineRule="auto"/>
        <w:rPr>
          <w:rFonts w:ascii="Times New Roman" w:hAnsi="Times New Roman" w:eastAsia="SimSun" w:cs="Times New Roman"/>
          <w:color w:val="000000"/>
          <w:kern w:val="0"/>
          <w:sz w:val="24"/>
          <w:szCs w:val="24"/>
        </w:rPr>
      </w:pPr>
      <w:r>
        <w:rPr>
          <w:rFonts w:ascii="Times New Roman" w:hAnsi="Times New Roman" w:eastAsia="SimSun" w:cs="Times New Roman"/>
          <w:b/>
          <w:color w:val="000000"/>
          <w:kern w:val="0"/>
          <w:sz w:val="24"/>
          <w:szCs w:val="24"/>
        </w:rPr>
        <w:t xml:space="preserve">B. </w:t>
      </w:r>
      <w:r>
        <w:rPr>
          <w:rFonts w:ascii="Times New Roman" w:hAnsi="Times New Roman" w:eastAsia="SimSun" w:cs="Times New Roman"/>
          <w:color w:val="000000"/>
          <w:kern w:val="0"/>
          <w:sz w:val="24"/>
          <w:szCs w:val="24"/>
        </w:rPr>
        <w:t>动量守恒、角动量守恒</w:t>
      </w:r>
    </w:p>
    <w:p w14:paraId="2FCD2725">
      <w:pPr>
        <w:spacing w:line="276" w:lineRule="auto"/>
        <w:rPr>
          <w:rFonts w:ascii="Times New Roman" w:hAnsi="Times New Roman" w:eastAsia="SimSun" w:cs="Times New Roman"/>
          <w:color w:val="000000"/>
          <w:kern w:val="0"/>
          <w:sz w:val="24"/>
          <w:szCs w:val="24"/>
        </w:rPr>
      </w:pPr>
      <w:r>
        <w:rPr>
          <w:rFonts w:ascii="Times New Roman" w:hAnsi="Times New Roman" w:eastAsia="SimSun" w:cs="Times New Roman"/>
          <w:b/>
          <w:color w:val="000000"/>
          <w:kern w:val="0"/>
          <w:sz w:val="24"/>
          <w:szCs w:val="24"/>
        </w:rPr>
        <mc:AlternateContent>
          <mc:Choice Requires="wps">
            <w:drawing>
              <wp:anchor distT="45720" distB="45720" distL="114300" distR="114300" simplePos="0" relativeHeight="251666432" behindDoc="0" locked="0" layoutInCell="1" allowOverlap="1">
                <wp:simplePos x="0" y="0"/>
                <wp:positionH relativeFrom="column">
                  <wp:posOffset>4612005</wp:posOffset>
                </wp:positionH>
                <wp:positionV relativeFrom="paragraph">
                  <wp:posOffset>162560</wp:posOffset>
                </wp:positionV>
                <wp:extent cx="790575" cy="1404620"/>
                <wp:effectExtent l="0" t="0" r="0" b="6350"/>
                <wp:wrapNone/>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noFill/>
                        <a:ln w="9525">
                          <a:noFill/>
                          <a:miter lim="800000"/>
                        </a:ln>
                      </wps:spPr>
                      <wps:txbx>
                        <w:txbxContent>
                          <w:p w14:paraId="20260CB0">
                            <w:pPr>
                              <w:rPr>
                                <w:rFonts w:ascii="Times New Roman" w:hAnsi="Times New Roman" w:cs="Times New Roman"/>
                              </w:rPr>
                            </w:pPr>
                            <w:r>
                              <w:rPr>
                                <w:rFonts w:ascii="Times New Roman" w:hAnsi="Times New Roman" w:cs="Times New Roman"/>
                              </w:rPr>
                              <w:t>图2</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3.15pt;margin-top:12.8pt;height:110.6pt;width:62.25pt;z-index:251666432;mso-width-relative:page;mso-height-relative:margin;mso-height-percent:200;" filled="f" stroked="f" coordsize="21600,21600" o:gfxdata="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j&#10;stpB2AAAAAoBAAAPAAAAAAAAAAEAIAAAACIAAABkcnMvZG93bnJldi54bWxQSwECFAAUAAAACACH&#10;TuJAaXmtCCQCAAApBAAADgAAAAAAAAABACAAAAAnAQAAZHJzL2Uyb0RvYy54bWxQSwUGAAAAAAYA&#10;BgBZAQAAvQUAAAAA&#10;">
                <v:fill on="f" focussize="0,0"/>
                <v:stroke on="f" miterlimit="8" joinstyle="miter"/>
                <v:imagedata o:title=""/>
                <o:lock v:ext="edit" aspectratio="f"/>
                <v:textbox style="mso-fit-shape-to-text:t;">
                  <w:txbxContent>
                    <w:p w14:paraId="20260CB0">
                      <w:pPr>
                        <w:rPr>
                          <w:rFonts w:ascii="Times New Roman" w:hAnsi="Times New Roman" w:cs="Times New Roman"/>
                        </w:rPr>
                      </w:pPr>
                      <w:r>
                        <w:rPr>
                          <w:rFonts w:ascii="Times New Roman" w:hAnsi="Times New Roman" w:cs="Times New Roman"/>
                        </w:rPr>
                        <w:t>图2</w:t>
                      </w:r>
                    </w:p>
                  </w:txbxContent>
                </v:textbox>
              </v:shape>
            </w:pict>
          </mc:Fallback>
        </mc:AlternateContent>
      </w:r>
      <w:r>
        <w:rPr>
          <w:rFonts w:ascii="Times New Roman" w:hAnsi="Times New Roman" w:eastAsia="SimSun" w:cs="Times New Roman"/>
          <w:b/>
          <w:color w:val="000000"/>
          <w:kern w:val="0"/>
          <w:sz w:val="24"/>
          <w:szCs w:val="24"/>
        </w:rPr>
        <w:t xml:space="preserve">C. </w:t>
      </w:r>
      <w:r>
        <w:rPr>
          <w:rFonts w:ascii="Times New Roman" w:hAnsi="Times New Roman" w:eastAsia="SimSun" w:cs="Times New Roman"/>
          <w:color w:val="000000"/>
          <w:kern w:val="0"/>
          <w:sz w:val="24"/>
          <w:szCs w:val="24"/>
        </w:rPr>
        <w:t>动量守恒、角动量不守恒</w:t>
      </w:r>
    </w:p>
    <w:p w14:paraId="3F58B1B9">
      <w:pPr>
        <w:spacing w:line="276" w:lineRule="auto"/>
        <w:rPr>
          <w:rFonts w:ascii="Times New Roman" w:hAnsi="Times New Roman" w:eastAsia="SimSun" w:cs="Times New Roman"/>
          <w:color w:val="000000"/>
          <w:kern w:val="0"/>
          <w:sz w:val="24"/>
          <w:szCs w:val="24"/>
        </w:rPr>
      </w:pPr>
      <w:r>
        <w:rPr>
          <w:rFonts w:ascii="Times New Roman" w:hAnsi="Times New Roman" w:eastAsia="SimSun" w:cs="Times New Roman"/>
          <w:b/>
          <w:color w:val="000000"/>
          <w:kern w:val="0"/>
          <w:sz w:val="24"/>
          <w:szCs w:val="24"/>
        </w:rPr>
        <w:t xml:space="preserve">D. </w:t>
      </w:r>
      <w:r>
        <w:rPr>
          <w:rFonts w:ascii="Times New Roman" w:hAnsi="Times New Roman" w:eastAsia="SimSun" w:cs="Times New Roman"/>
          <w:color w:val="000000"/>
          <w:kern w:val="0"/>
          <w:sz w:val="24"/>
          <w:szCs w:val="24"/>
        </w:rPr>
        <w:t>角动量守恒、机械能守恒</w:t>
      </w:r>
    </w:p>
    <w:p w14:paraId="48A6CB84">
      <w:pPr>
        <w:spacing w:before="156" w:beforeLines="50" w:line="300" w:lineRule="auto"/>
        <w:rPr>
          <w:rFonts w:ascii="Times New Roman" w:hAnsi="Times New Roman" w:eastAsia="SimSun" w:cs="Times New Roman"/>
          <w:sz w:val="24"/>
          <w:szCs w:val="24"/>
        </w:rPr>
      </w:pPr>
      <w:r>
        <w:rPr>
          <w:rFonts w:ascii="Times New Roman" w:hAnsi="Times New Roman" w:cs="Times New Roman"/>
          <w:b/>
          <w:color w:val="000000"/>
          <w:kern w:val="0"/>
          <w:sz w:val="24"/>
          <w:szCs w:val="24"/>
        </w:rPr>
        <w:t xml:space="preserve">3. </w:t>
      </w:r>
      <w:r>
        <w:rPr>
          <w:rFonts w:ascii="Times New Roman" w:hAnsi="Times New Roman" w:eastAsia="SimSun" w:cs="Times New Roman"/>
          <w:sz w:val="24"/>
          <w:szCs w:val="24"/>
        </w:rPr>
        <w:t>一个弹簧振子做简谐振动，若仅将其振幅增大为原来的2倍</w:t>
      </w:r>
      <w:r>
        <w:rPr>
          <w:rFonts w:hint="eastAsia" w:ascii="Times New Roman" w:hAnsi="Times New Roman" w:eastAsia="SimSun" w:cs="Times New Roman"/>
          <w:sz w:val="24"/>
          <w:szCs w:val="24"/>
        </w:rPr>
        <w:t>（</w:t>
      </w:r>
      <w:r>
        <w:rPr>
          <w:rFonts w:ascii="Times New Roman" w:hAnsi="Times New Roman" w:eastAsia="SimSun" w:cs="Times New Roman"/>
          <w:sz w:val="24"/>
          <w:szCs w:val="24"/>
        </w:rPr>
        <w:t>未超过弹性限度</w:t>
      </w:r>
      <w:r>
        <w:rPr>
          <w:rFonts w:hint="eastAsia" w:ascii="Times New Roman" w:hAnsi="Times New Roman" w:eastAsia="SimSun" w:cs="Times New Roman"/>
          <w:sz w:val="24"/>
          <w:szCs w:val="24"/>
        </w:rPr>
        <w:t>）</w:t>
      </w:r>
      <w:r>
        <w:rPr>
          <w:rFonts w:ascii="Times New Roman" w:hAnsi="Times New Roman" w:eastAsia="SimSun" w:cs="Times New Roman"/>
          <w:sz w:val="24"/>
          <w:szCs w:val="24"/>
        </w:rPr>
        <w:t>，其他条件不变，下列说法哪一个是正确的？</w:t>
      </w:r>
    </w:p>
    <w:p w14:paraId="41DA6177">
      <w:pPr>
        <w:spacing w:line="300" w:lineRule="auto"/>
        <w:rPr>
          <w:rFonts w:ascii="Times New Roman" w:hAnsi="Times New Roman" w:eastAsia="SimSun" w:cs="Times New Roman"/>
          <w:sz w:val="24"/>
          <w:szCs w:val="24"/>
        </w:rPr>
      </w:pPr>
      <w:r>
        <w:rPr>
          <w:rStyle w:val="14"/>
          <w:rFonts w:ascii="Times New Roman" w:hAnsi="Times New Roman" w:cs="Times New Roman"/>
          <w:b/>
          <w:color w:val="101214"/>
          <w:sz w:val="24"/>
          <w:szCs w:val="24"/>
          <w:shd w:val="clear" w:color="auto" w:fill="FFFFFF"/>
        </w:rPr>
        <w:t xml:space="preserve">A. </w:t>
      </w:r>
      <w:r>
        <w:rPr>
          <w:rFonts w:ascii="Times New Roman" w:hAnsi="Times New Roman" w:eastAsia="SimSun" w:cs="Times New Roman"/>
          <w:sz w:val="24"/>
          <w:szCs w:val="24"/>
        </w:rPr>
        <w:t>周期增大为原来的2倍</w:t>
      </w:r>
    </w:p>
    <w:p w14:paraId="71D9FC40">
      <w:pPr>
        <w:spacing w:line="300" w:lineRule="auto"/>
        <w:rPr>
          <w:rFonts w:ascii="Times New Roman" w:hAnsi="Times New Roman" w:eastAsia="SimSun" w:cs="Times New Roman"/>
          <w:sz w:val="24"/>
          <w:szCs w:val="24"/>
        </w:rPr>
      </w:pPr>
      <w:r>
        <w:rPr>
          <w:rStyle w:val="14"/>
          <w:rFonts w:ascii="Times New Roman" w:hAnsi="Times New Roman" w:cs="Times New Roman"/>
          <w:b/>
          <w:color w:val="101214"/>
          <w:sz w:val="24"/>
          <w:szCs w:val="24"/>
          <w:shd w:val="clear" w:color="auto" w:fill="FFFFFF"/>
        </w:rPr>
        <w:t xml:space="preserve">B. </w:t>
      </w:r>
      <w:r>
        <w:rPr>
          <w:rFonts w:ascii="Times New Roman" w:hAnsi="Times New Roman" w:eastAsia="SimSun" w:cs="Times New Roman"/>
          <w:sz w:val="24"/>
          <w:szCs w:val="24"/>
        </w:rPr>
        <w:t>最大速度增加为原来的4倍</w:t>
      </w:r>
    </w:p>
    <w:p w14:paraId="52AF2447">
      <w:pPr>
        <w:spacing w:line="300" w:lineRule="auto"/>
        <w:rPr>
          <w:rFonts w:ascii="Times New Roman" w:hAnsi="Times New Roman" w:eastAsia="SimSun" w:cs="Times New Roman"/>
          <w:sz w:val="24"/>
          <w:szCs w:val="24"/>
        </w:rPr>
      </w:pPr>
      <w:r>
        <w:rPr>
          <w:rFonts w:ascii="Times New Roman" w:hAnsi="Times New Roman" w:eastAsia="SimSun" w:cs="Times New Roman"/>
          <w:sz w:val="24"/>
          <w:szCs w:val="24"/>
        </w:rPr>
        <w:drawing>
          <wp:anchor distT="0" distB="0" distL="114300" distR="114300" simplePos="0" relativeHeight="251667456" behindDoc="0" locked="0" layoutInCell="1" allowOverlap="1">
            <wp:simplePos x="0" y="0"/>
            <wp:positionH relativeFrom="margin">
              <wp:posOffset>3239770</wp:posOffset>
            </wp:positionH>
            <wp:positionV relativeFrom="paragraph">
              <wp:posOffset>116840</wp:posOffset>
            </wp:positionV>
            <wp:extent cx="2014855" cy="994410"/>
            <wp:effectExtent l="0" t="0" r="0" b="0"/>
            <wp:wrapSquare wrapText="bothSides"/>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014855" cy="994410"/>
                    </a:xfrm>
                    <a:prstGeom prst="rect">
                      <a:avLst/>
                    </a:prstGeom>
                    <a:noFill/>
                  </pic:spPr>
                </pic:pic>
              </a:graphicData>
            </a:graphic>
          </wp:anchor>
        </w:drawing>
      </w:r>
      <w:r>
        <w:rPr>
          <w:rStyle w:val="14"/>
          <w:rFonts w:ascii="Times New Roman" w:hAnsi="Times New Roman" w:cs="Times New Roman"/>
          <w:b/>
          <w:color w:val="101214"/>
          <w:sz w:val="24"/>
          <w:szCs w:val="24"/>
          <w:shd w:val="clear" w:color="auto" w:fill="FFFFFF"/>
        </w:rPr>
        <w:t xml:space="preserve">C. </w:t>
      </w:r>
      <w:r>
        <w:rPr>
          <w:rFonts w:ascii="Times New Roman" w:hAnsi="Times New Roman" w:eastAsia="SimSun" w:cs="Times New Roman"/>
          <w:sz w:val="24"/>
          <w:szCs w:val="24"/>
        </w:rPr>
        <w:t>最大加速度增大为原来的2倍</w:t>
      </w:r>
    </w:p>
    <w:p w14:paraId="240F898B">
      <w:pPr>
        <w:spacing w:line="300" w:lineRule="auto"/>
        <w:rPr>
          <w:rFonts w:ascii="Times New Roman" w:hAnsi="Times New Roman" w:eastAsia="SimSun" w:cs="Times New Roman"/>
          <w:sz w:val="24"/>
          <w:szCs w:val="24"/>
        </w:rPr>
      </w:pPr>
      <w:r>
        <w:rPr>
          <w:rStyle w:val="14"/>
          <w:rFonts w:ascii="Times New Roman" w:hAnsi="Times New Roman" w:cs="Times New Roman"/>
          <w:b/>
          <w:color w:val="101214"/>
          <w:sz w:val="24"/>
          <w:szCs w:val="24"/>
          <w:shd w:val="clear" w:color="auto" w:fill="FFFFFF"/>
        </w:rPr>
        <w:t xml:space="preserve">D. </w:t>
      </w:r>
      <w:r>
        <w:rPr>
          <w:rFonts w:ascii="Times New Roman" w:hAnsi="Times New Roman" w:eastAsia="SimSun" w:cs="Times New Roman"/>
          <w:sz w:val="24"/>
          <w:szCs w:val="24"/>
        </w:rPr>
        <w:t>振子的总机械能增大为原来的2倍</w:t>
      </w:r>
    </w:p>
    <w:p w14:paraId="7FC7AB17">
      <w:pPr>
        <w:spacing w:before="156" w:beforeLines="50"/>
        <w:rPr>
          <w:rFonts w:ascii="Times New Roman" w:hAnsi="Times New Roman" w:eastAsia="SimSun" w:cs="Times New Roman"/>
          <w:sz w:val="24"/>
          <w:szCs w:val="24"/>
        </w:rPr>
      </w:pPr>
      <w:r>
        <w:rPr>
          <w:rFonts w:ascii="Times New Roman" w:hAnsi="Times New Roman" w:eastAsia="SimSun" w:cs="Times New Roman"/>
          <w:b/>
          <w:color w:val="000000"/>
          <w:kern w:val="0"/>
          <w:sz w:val="24"/>
          <w:szCs w:val="24"/>
        </w:rPr>
        <mc:AlternateContent>
          <mc:Choice Requires="wps">
            <w:drawing>
              <wp:anchor distT="45720" distB="45720" distL="114300" distR="114300" simplePos="0" relativeHeight="251668480" behindDoc="0" locked="0" layoutInCell="1" allowOverlap="1">
                <wp:simplePos x="0" y="0"/>
                <wp:positionH relativeFrom="column">
                  <wp:posOffset>3861435</wp:posOffset>
                </wp:positionH>
                <wp:positionV relativeFrom="paragraph">
                  <wp:posOffset>536575</wp:posOffset>
                </wp:positionV>
                <wp:extent cx="790575" cy="1404620"/>
                <wp:effectExtent l="0" t="0" r="0" b="635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noFill/>
                        <a:ln w="9525">
                          <a:noFill/>
                          <a:miter lim="800000"/>
                        </a:ln>
                      </wps:spPr>
                      <wps:txbx>
                        <w:txbxContent>
                          <w:p w14:paraId="592EC8EB">
                            <w:pPr>
                              <w:rPr>
                                <w:rFonts w:ascii="Times New Roman" w:hAnsi="Times New Roman" w:cs="Times New Roman"/>
                              </w:rPr>
                            </w:pPr>
                            <w:r>
                              <w:rPr>
                                <w:rFonts w:ascii="Times New Roman" w:hAnsi="Times New Roman" w:cs="Times New Roman"/>
                              </w:rPr>
                              <w:t>图3</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04.05pt;margin-top:42.25pt;height:110.6pt;width:62.25pt;z-index:251668480;mso-width-relative:page;mso-height-relative:margin;mso-height-percent:200;" filled="f" stroked="f" coordsize="21600,21600" o:gfxdata="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Yar8D2QAAAAoBAAAPAAAAAAAAAAEAIAAAACIAAABkcnMvZG93bnJldi54bWxQSwECFAAUAAAA&#10;CACHTuJAsfadnSYCAAApBAAADgAAAAAAAAABACAAAAAoAQAAZHJzL2Uyb0RvYy54bWxQSwUGAAAA&#10;AAYABgBZAQAAwAUAAAAA&#10;">
                <v:fill on="f" focussize="0,0"/>
                <v:stroke on="f" miterlimit="8" joinstyle="miter"/>
                <v:imagedata o:title=""/>
                <o:lock v:ext="edit" aspectratio="f"/>
                <v:textbox style="mso-fit-shape-to-text:t;">
                  <w:txbxContent>
                    <w:p w14:paraId="592EC8EB">
                      <w:pPr>
                        <w:rPr>
                          <w:rFonts w:ascii="Times New Roman" w:hAnsi="Times New Roman" w:cs="Times New Roman"/>
                        </w:rPr>
                      </w:pPr>
                      <w:r>
                        <w:rPr>
                          <w:rFonts w:ascii="Times New Roman" w:hAnsi="Times New Roman" w:cs="Times New Roman"/>
                        </w:rPr>
                        <w:t>图3</w:t>
                      </w:r>
                    </w:p>
                  </w:txbxContent>
                </v:textbox>
              </v:shape>
            </w:pict>
          </mc:Fallback>
        </mc:AlternateContent>
      </w:r>
      <w:r>
        <w:rPr>
          <w:rFonts w:ascii="Times New Roman" w:hAnsi="Times New Roman" w:cs="Times New Roman"/>
          <w:b/>
          <w:color w:val="000000"/>
          <w:kern w:val="0"/>
          <w:sz w:val="24"/>
          <w:szCs w:val="24"/>
        </w:rPr>
        <w:t xml:space="preserve">4. </w:t>
      </w:r>
      <w:r>
        <w:rPr>
          <w:rFonts w:ascii="Times New Roman" w:hAnsi="Times New Roman" w:eastAsia="SimSun" w:cs="Times New Roman"/>
          <w:sz w:val="24"/>
          <w:szCs w:val="24"/>
        </w:rPr>
        <w:t>一个长为</w:t>
      </w:r>
      <w:r>
        <w:rPr>
          <w:rFonts w:ascii="Times New Roman" w:hAnsi="Times New Roman" w:eastAsia="SimSun" w:cs="Times New Roman"/>
          <w:i/>
          <w:sz w:val="24"/>
          <w:szCs w:val="24"/>
        </w:rPr>
        <w:t>l</w:t>
      </w:r>
      <w:r>
        <w:rPr>
          <w:rFonts w:ascii="Times New Roman" w:hAnsi="Times New Roman" w:eastAsia="SimSun" w:cs="Times New Roman"/>
          <w:sz w:val="24"/>
          <w:szCs w:val="24"/>
        </w:rPr>
        <w:t>、宽为</w:t>
      </w:r>
      <w:r>
        <w:rPr>
          <w:rFonts w:ascii="Times New Roman" w:hAnsi="Times New Roman" w:eastAsia="SimSun" w:cs="Times New Roman"/>
          <w:i/>
          <w:sz w:val="24"/>
          <w:szCs w:val="24"/>
        </w:rPr>
        <w:t>d</w:t>
      </w:r>
      <w:r>
        <w:rPr>
          <w:rFonts w:ascii="Times New Roman" w:hAnsi="Times New Roman" w:eastAsia="SimSun" w:cs="Times New Roman"/>
          <w:sz w:val="24"/>
          <w:szCs w:val="24"/>
        </w:rPr>
        <w:t>、厚为</w:t>
      </w:r>
      <w:r>
        <w:rPr>
          <w:rFonts w:ascii="Times New Roman" w:hAnsi="Times New Roman" w:eastAsia="SimSun" w:cs="Times New Roman"/>
          <w:i/>
          <w:sz w:val="24"/>
          <w:szCs w:val="24"/>
        </w:rPr>
        <w:t>b</w:t>
      </w:r>
      <w:r>
        <w:rPr>
          <w:rFonts w:ascii="Times New Roman" w:hAnsi="Times New Roman" w:eastAsia="SimSun" w:cs="Times New Roman"/>
          <w:sz w:val="24"/>
          <w:szCs w:val="24"/>
        </w:rPr>
        <w:t>的导体长方条，沿图</w:t>
      </w:r>
      <w:r>
        <w:rPr>
          <w:rFonts w:hint="eastAsia" w:ascii="Times New Roman" w:hAnsi="Times New Roman" w:eastAsia="SimSun" w:cs="Times New Roman"/>
          <w:sz w:val="24"/>
          <w:szCs w:val="24"/>
        </w:rPr>
        <w:t>3</w:t>
      </w:r>
      <w:r>
        <w:rPr>
          <w:rFonts w:ascii="Times New Roman" w:hAnsi="Times New Roman" w:eastAsia="SimSun" w:cs="Times New Roman"/>
          <w:sz w:val="24"/>
          <w:szCs w:val="24"/>
        </w:rPr>
        <w:t>示方向通有电流</w:t>
      </w:r>
      <w:r>
        <w:rPr>
          <w:rFonts w:ascii="Times New Roman" w:hAnsi="Times New Roman" w:eastAsia="SimSun" w:cs="Times New Roman"/>
          <w:i/>
          <w:sz w:val="24"/>
          <w:szCs w:val="24"/>
        </w:rPr>
        <w:t>I</w:t>
      </w:r>
      <w:r>
        <w:rPr>
          <w:rFonts w:ascii="Times New Roman" w:hAnsi="Times New Roman" w:eastAsia="SimSun" w:cs="Times New Roman"/>
          <w:sz w:val="24"/>
          <w:szCs w:val="24"/>
        </w:rPr>
        <w:t>，在</w:t>
      </w:r>
      <w:r>
        <w:rPr>
          <w:rFonts w:ascii="Times New Roman" w:hAnsi="Times New Roman" w:eastAsia="SimSun" w:cs="Times New Roman"/>
          <w:i/>
          <w:sz w:val="24"/>
          <w:szCs w:val="24"/>
        </w:rPr>
        <w:t>d</w:t>
      </w:r>
      <w:r>
        <w:rPr>
          <w:rFonts w:ascii="Times New Roman" w:hAnsi="Times New Roman" w:eastAsia="SimSun" w:cs="Times New Roman"/>
          <w:sz w:val="24"/>
          <w:szCs w:val="24"/>
        </w:rPr>
        <w:t>方向上施加磁场</w:t>
      </w:r>
      <w:r>
        <w:rPr>
          <w:rFonts w:ascii="Times New Roman" w:hAnsi="Times New Roman" w:eastAsia="SimSun" w:cs="Times New Roman"/>
          <w:i/>
          <w:sz w:val="24"/>
          <w:szCs w:val="24"/>
        </w:rPr>
        <w:t>B</w:t>
      </w:r>
      <w:r>
        <w:rPr>
          <w:rFonts w:ascii="Times New Roman" w:hAnsi="Times New Roman" w:eastAsia="SimSun" w:cs="Times New Roman"/>
          <w:sz w:val="24"/>
          <w:szCs w:val="24"/>
        </w:rPr>
        <w:t>，则在导体上下表面产生的电压</w:t>
      </w:r>
      <w:r>
        <w:rPr>
          <w:rFonts w:ascii="Times New Roman" w:hAnsi="Times New Roman" w:eastAsia="SimSun" w:cs="Times New Roman"/>
          <w:i/>
          <w:sz w:val="24"/>
          <w:szCs w:val="24"/>
        </w:rPr>
        <w:t>U</w:t>
      </w:r>
      <w:r>
        <w:rPr>
          <w:rFonts w:ascii="Times New Roman" w:hAnsi="Times New Roman" w:eastAsia="SimSun" w:cs="Times New Roman"/>
          <w:sz w:val="24"/>
          <w:szCs w:val="24"/>
        </w:rPr>
        <w:t>为：</w:t>
      </w:r>
    </w:p>
    <w:p w14:paraId="31E6B9E3">
      <w:pPr>
        <w:rPr>
          <w:rFonts w:ascii="Times New Roman" w:hAnsi="Times New Roman" w:eastAsia="SimSun" w:cs="Times New Roman"/>
          <w:sz w:val="24"/>
          <w:szCs w:val="24"/>
        </w:rPr>
      </w:pPr>
      <w:r>
        <w:rPr>
          <w:rFonts w:ascii="Times New Roman" w:hAnsi="Times New Roman" w:eastAsia="SimSun" w:cs="Times New Roman"/>
          <w:b/>
          <w:sz w:val="24"/>
          <w:szCs w:val="24"/>
        </w:rPr>
        <w:t>A.</w:t>
      </w:r>
      <w:r>
        <w:rPr>
          <w:rFonts w:ascii="Times New Roman" w:hAnsi="Times New Roman" w:eastAsia="SimSun" w:cs="Times New Roman"/>
          <w:sz w:val="24"/>
          <w:szCs w:val="24"/>
        </w:rPr>
        <w:t xml:space="preserve"> </w:t>
      </w:r>
      <m:oMath>
        <m:r>
          <m:rPr/>
          <w:rPr>
            <w:rFonts w:ascii="Cambria Math" w:hAnsi="Cambria Math" w:eastAsia="SimSun" w:cs="Times New Roman"/>
            <w:sz w:val="24"/>
            <w:szCs w:val="24"/>
          </w:rPr>
          <m:t>U</m:t>
        </m:r>
        <m:r>
          <m:rPr>
            <m:sty m:val="p"/>
          </m:rPr>
          <w:rPr>
            <w:rFonts w:ascii="Cambria Math" w:hAnsi="Cambria Math" w:eastAsia="SimSun" w:cs="Times New Roman"/>
            <w:sz w:val="24"/>
            <w:szCs w:val="24"/>
          </w:rPr>
          <m:t>∝</m:t>
        </m:r>
        <m:f>
          <m:fPr>
            <m:ctrlPr>
              <w:rPr>
                <w:rFonts w:ascii="Cambria Math" w:hAnsi="Cambria Math" w:eastAsia="SimSun" w:cs="Times New Roman"/>
                <w:sz w:val="24"/>
                <w:szCs w:val="24"/>
              </w:rPr>
            </m:ctrlPr>
          </m:fPr>
          <m:num>
            <m:r>
              <m:rPr/>
              <w:rPr>
                <w:rFonts w:ascii="Cambria Math" w:hAnsi="Cambria Math" w:eastAsia="SimSun" w:cs="Times New Roman"/>
                <w:sz w:val="24"/>
                <w:szCs w:val="24"/>
              </w:rPr>
              <m:t>B</m:t>
            </m:r>
            <m:ctrlPr>
              <w:rPr>
                <w:rFonts w:ascii="Cambria Math" w:hAnsi="Cambria Math" w:eastAsia="SimSun" w:cs="Times New Roman"/>
                <w:sz w:val="24"/>
                <w:szCs w:val="24"/>
              </w:rPr>
            </m:ctrlPr>
          </m:num>
          <m:den>
            <m:r>
              <m:rPr/>
              <w:rPr>
                <w:rFonts w:ascii="Cambria Math" w:hAnsi="Cambria Math" w:eastAsia="SimSun" w:cs="Times New Roman"/>
                <w:sz w:val="24"/>
                <w:szCs w:val="24"/>
              </w:rPr>
              <m:t>Id</m:t>
            </m:r>
            <m:ctrlPr>
              <w:rPr>
                <w:rFonts w:ascii="Cambria Math" w:hAnsi="Cambria Math" w:eastAsia="SimSun" w:cs="Times New Roman"/>
                <w:sz w:val="24"/>
                <w:szCs w:val="24"/>
              </w:rPr>
            </m:ctrlPr>
          </m:den>
        </m:f>
      </m:oMath>
      <w:r>
        <w:rPr>
          <w:rFonts w:ascii="Times New Roman" w:hAnsi="Times New Roman" w:eastAsia="SimSun" w:cs="Times New Roman"/>
          <w:sz w:val="24"/>
          <w:szCs w:val="24"/>
        </w:rPr>
        <w:t xml:space="preserve"> </w:t>
      </w:r>
      <w:r>
        <w:rPr>
          <w:rFonts w:ascii="Times New Roman" w:hAnsi="Times New Roman" w:eastAsia="SimSun" w:cs="Times New Roman"/>
          <w:sz w:val="24"/>
          <w:szCs w:val="24"/>
        </w:rPr>
        <w:tab/>
      </w:r>
      <w:r>
        <w:rPr>
          <w:rFonts w:ascii="Times New Roman" w:hAnsi="Times New Roman" w:eastAsia="SimSun" w:cs="Times New Roman"/>
          <w:b/>
          <w:sz w:val="24"/>
          <w:szCs w:val="24"/>
        </w:rPr>
        <w:t>B.</w:t>
      </w:r>
      <w:r>
        <w:rPr>
          <w:rFonts w:ascii="Times New Roman" w:hAnsi="Times New Roman" w:eastAsia="SimSun" w:cs="Times New Roman"/>
          <w:sz w:val="24"/>
          <w:szCs w:val="24"/>
        </w:rPr>
        <w:t xml:space="preserve"> </w:t>
      </w:r>
      <m:oMath>
        <m:r>
          <m:rPr/>
          <w:rPr>
            <w:rFonts w:ascii="Cambria Math" w:hAnsi="Cambria Math" w:eastAsia="SimSun" w:cs="Times New Roman"/>
            <w:sz w:val="24"/>
            <w:szCs w:val="24"/>
          </w:rPr>
          <m:t>U</m:t>
        </m:r>
        <m:r>
          <m:rPr>
            <m:sty m:val="p"/>
          </m:rPr>
          <w:rPr>
            <w:rFonts w:ascii="Cambria Math" w:hAnsi="Cambria Math" w:eastAsia="SimSun" w:cs="Times New Roman"/>
            <w:sz w:val="24"/>
            <w:szCs w:val="24"/>
          </w:rPr>
          <m:t>∝</m:t>
        </m:r>
        <m:f>
          <m:fPr>
            <m:ctrlPr>
              <w:rPr>
                <w:rFonts w:ascii="Cambria Math" w:hAnsi="Cambria Math" w:eastAsia="SimSun" w:cs="Times New Roman"/>
                <w:sz w:val="24"/>
                <w:szCs w:val="24"/>
              </w:rPr>
            </m:ctrlPr>
          </m:fPr>
          <m:num>
            <m:r>
              <m:rPr/>
              <w:rPr>
                <w:rFonts w:ascii="Cambria Math" w:hAnsi="Cambria Math" w:eastAsia="SimSun" w:cs="Times New Roman"/>
                <w:sz w:val="24"/>
                <w:szCs w:val="24"/>
              </w:rPr>
              <m:t>IB</m:t>
            </m:r>
            <m:ctrlPr>
              <w:rPr>
                <w:rFonts w:ascii="Cambria Math" w:hAnsi="Cambria Math" w:eastAsia="SimSun" w:cs="Times New Roman"/>
                <w:sz w:val="24"/>
                <w:szCs w:val="24"/>
              </w:rPr>
            </m:ctrlPr>
          </m:num>
          <m:den>
            <m:r>
              <m:rPr/>
              <w:rPr>
                <w:rFonts w:ascii="Cambria Math" w:hAnsi="Cambria Math" w:eastAsia="SimSun" w:cs="Times New Roman"/>
                <w:sz w:val="24"/>
                <w:szCs w:val="24"/>
              </w:rPr>
              <m:t>d</m:t>
            </m:r>
            <m:ctrlPr>
              <w:rPr>
                <w:rFonts w:ascii="Cambria Math" w:hAnsi="Cambria Math" w:eastAsia="SimSun" w:cs="Times New Roman"/>
                <w:sz w:val="24"/>
                <w:szCs w:val="24"/>
              </w:rPr>
            </m:ctrlPr>
          </m:den>
        </m:f>
      </m:oMath>
      <w:r>
        <w:rPr>
          <w:rFonts w:ascii="Times New Roman" w:hAnsi="Times New Roman" w:eastAsia="SimSun" w:cs="Times New Roman"/>
          <w:sz w:val="24"/>
          <w:szCs w:val="24"/>
        </w:rPr>
        <w:t xml:space="preserve"> </w:t>
      </w:r>
      <w:r>
        <w:rPr>
          <w:rFonts w:ascii="Times New Roman" w:hAnsi="Times New Roman" w:eastAsia="SimSun" w:cs="Times New Roman"/>
          <w:sz w:val="24"/>
          <w:szCs w:val="24"/>
        </w:rPr>
        <w:tab/>
      </w:r>
      <w:r>
        <w:rPr>
          <w:rFonts w:ascii="Times New Roman" w:hAnsi="Times New Roman" w:eastAsia="SimSun" w:cs="Times New Roman"/>
          <w:b/>
          <w:sz w:val="24"/>
          <w:szCs w:val="24"/>
        </w:rPr>
        <w:t>C.</w:t>
      </w:r>
      <w:r>
        <w:rPr>
          <w:rFonts w:ascii="Times New Roman" w:hAnsi="Times New Roman" w:eastAsia="SimSun" w:cs="Times New Roman"/>
          <w:sz w:val="24"/>
          <w:szCs w:val="24"/>
        </w:rPr>
        <w:t xml:space="preserve"> </w:t>
      </w:r>
      <m:oMath>
        <m:r>
          <m:rPr/>
          <w:rPr>
            <w:rFonts w:ascii="Cambria Math" w:hAnsi="Cambria Math" w:eastAsia="SimSun" w:cs="Times New Roman"/>
            <w:sz w:val="24"/>
            <w:szCs w:val="24"/>
          </w:rPr>
          <m:t>U</m:t>
        </m:r>
        <m:r>
          <m:rPr>
            <m:sty m:val="p"/>
          </m:rPr>
          <w:rPr>
            <w:rFonts w:ascii="Cambria Math" w:hAnsi="Cambria Math" w:eastAsia="SimSun" w:cs="Times New Roman"/>
            <w:sz w:val="24"/>
            <w:szCs w:val="24"/>
          </w:rPr>
          <m:t>∝</m:t>
        </m:r>
        <m:f>
          <m:fPr>
            <m:ctrlPr>
              <w:rPr>
                <w:rFonts w:ascii="Cambria Math" w:hAnsi="Cambria Math" w:eastAsia="SimSun" w:cs="Times New Roman"/>
                <w:sz w:val="24"/>
                <w:szCs w:val="24"/>
              </w:rPr>
            </m:ctrlPr>
          </m:fPr>
          <m:num>
            <m:r>
              <m:rPr/>
              <w:rPr>
                <w:rFonts w:ascii="Cambria Math" w:hAnsi="Cambria Math" w:eastAsia="SimSun" w:cs="Times New Roman"/>
                <w:sz w:val="24"/>
                <w:szCs w:val="24"/>
              </w:rPr>
              <m:t>B</m:t>
            </m:r>
            <m:ctrlPr>
              <w:rPr>
                <w:rFonts w:ascii="Cambria Math" w:hAnsi="Cambria Math" w:eastAsia="SimSun" w:cs="Times New Roman"/>
                <w:sz w:val="24"/>
                <w:szCs w:val="24"/>
              </w:rPr>
            </m:ctrlPr>
          </m:num>
          <m:den>
            <m:r>
              <m:rPr/>
              <w:rPr>
                <w:rFonts w:ascii="Cambria Math" w:hAnsi="Cambria Math" w:eastAsia="SimSun" w:cs="Times New Roman"/>
                <w:sz w:val="24"/>
                <w:szCs w:val="24"/>
              </w:rPr>
              <m:t>Ib</m:t>
            </m:r>
            <m:ctrlPr>
              <w:rPr>
                <w:rFonts w:ascii="Cambria Math" w:hAnsi="Cambria Math" w:eastAsia="SimSun" w:cs="Times New Roman"/>
                <w:sz w:val="24"/>
                <w:szCs w:val="24"/>
              </w:rPr>
            </m:ctrlPr>
          </m:den>
        </m:f>
      </m:oMath>
      <w:r>
        <w:rPr>
          <w:rFonts w:ascii="Times New Roman" w:hAnsi="Times New Roman" w:eastAsia="SimSun" w:cs="Times New Roman"/>
          <w:sz w:val="24"/>
          <w:szCs w:val="24"/>
        </w:rPr>
        <w:t xml:space="preserve"> </w:t>
      </w:r>
      <w:r>
        <w:rPr>
          <w:rFonts w:ascii="Times New Roman" w:hAnsi="Times New Roman" w:eastAsia="SimSun" w:cs="Times New Roman"/>
          <w:sz w:val="24"/>
          <w:szCs w:val="24"/>
        </w:rPr>
        <w:tab/>
      </w:r>
      <w:r>
        <w:rPr>
          <w:rFonts w:ascii="Times New Roman" w:hAnsi="Times New Roman" w:eastAsia="SimSun" w:cs="Times New Roman"/>
          <w:b/>
          <w:sz w:val="24"/>
          <w:szCs w:val="24"/>
        </w:rPr>
        <w:t>D.</w:t>
      </w:r>
      <w:r>
        <w:rPr>
          <w:rFonts w:ascii="Times New Roman" w:hAnsi="Times New Roman" w:eastAsia="SimSun" w:cs="Times New Roman"/>
          <w:sz w:val="24"/>
          <w:szCs w:val="24"/>
        </w:rPr>
        <w:t xml:space="preserve"> </w:t>
      </w:r>
      <m:oMath>
        <m:r>
          <m:rPr/>
          <w:rPr>
            <w:rFonts w:ascii="Cambria Math" w:hAnsi="Cambria Math" w:eastAsia="SimSun" w:cs="Times New Roman"/>
            <w:sz w:val="24"/>
            <w:szCs w:val="24"/>
          </w:rPr>
          <m:t>U</m:t>
        </m:r>
        <m:r>
          <m:rPr>
            <m:sty m:val="p"/>
          </m:rPr>
          <w:rPr>
            <w:rFonts w:ascii="Cambria Math" w:hAnsi="Cambria Math" w:eastAsia="SimSun" w:cs="Times New Roman"/>
            <w:sz w:val="24"/>
            <w:szCs w:val="24"/>
          </w:rPr>
          <m:t>∝</m:t>
        </m:r>
        <m:f>
          <m:fPr>
            <m:ctrlPr>
              <w:rPr>
                <w:rFonts w:ascii="Cambria Math" w:hAnsi="Cambria Math" w:eastAsia="SimSun" w:cs="Times New Roman"/>
                <w:sz w:val="24"/>
                <w:szCs w:val="24"/>
              </w:rPr>
            </m:ctrlPr>
          </m:fPr>
          <m:num>
            <m:r>
              <m:rPr/>
              <w:rPr>
                <w:rFonts w:ascii="Cambria Math" w:hAnsi="Cambria Math" w:eastAsia="SimSun" w:cs="Times New Roman"/>
                <w:sz w:val="24"/>
                <w:szCs w:val="24"/>
              </w:rPr>
              <m:t>IB</m:t>
            </m:r>
            <m:ctrlPr>
              <w:rPr>
                <w:rFonts w:ascii="Cambria Math" w:hAnsi="Cambria Math" w:eastAsia="SimSun" w:cs="Times New Roman"/>
                <w:sz w:val="24"/>
                <w:szCs w:val="24"/>
              </w:rPr>
            </m:ctrlPr>
          </m:num>
          <m:den>
            <m:r>
              <m:rPr/>
              <w:rPr>
                <w:rFonts w:ascii="Cambria Math" w:hAnsi="Cambria Math" w:eastAsia="SimSun" w:cs="Times New Roman"/>
                <w:sz w:val="24"/>
                <w:szCs w:val="24"/>
              </w:rPr>
              <m:t>b</m:t>
            </m:r>
            <m:ctrlPr>
              <w:rPr>
                <w:rFonts w:ascii="Cambria Math" w:hAnsi="Cambria Math" w:eastAsia="SimSun" w:cs="Times New Roman"/>
                <w:sz w:val="24"/>
                <w:szCs w:val="24"/>
              </w:rPr>
            </m:ctrlPr>
          </m:den>
        </m:f>
      </m:oMath>
    </w:p>
    <w:p w14:paraId="7B76182C">
      <w:pPr>
        <w:spacing w:before="156" w:beforeLines="50"/>
        <w:rPr>
          <w:rFonts w:ascii="Times New Roman" w:hAnsi="Times New Roman" w:eastAsia="SimSun" w:cs="Times New Roman"/>
          <w:sz w:val="24"/>
          <w:szCs w:val="24"/>
        </w:rPr>
      </w:pPr>
      <w:r>
        <w:rPr>
          <w:rFonts w:ascii="Times New Roman" w:hAnsi="Times New Roman" w:cs="Times New Roman"/>
          <w:b/>
          <w:color w:val="000000"/>
          <w:kern w:val="0"/>
          <w:sz w:val="24"/>
          <w:szCs w:val="24"/>
        </w:rPr>
        <w:t xml:space="preserve">5. </w:t>
      </w:r>
      <w:r>
        <w:rPr>
          <w:rFonts w:ascii="Times New Roman" w:hAnsi="Times New Roman" w:eastAsia="SimSun" w:cs="Times New Roman"/>
          <w:sz w:val="24"/>
          <w:szCs w:val="24"/>
        </w:rPr>
        <w:t>关于电场和磁场，以下哪一个说法是正确的？</w:t>
      </w:r>
    </w:p>
    <w:p w14:paraId="7C8A4099">
      <w:pPr>
        <w:rPr>
          <w:rFonts w:ascii="Times New Roman" w:hAnsi="Times New Roman" w:eastAsia="SimSun" w:cs="Times New Roman"/>
          <w:sz w:val="24"/>
          <w:szCs w:val="24"/>
        </w:rPr>
      </w:pPr>
      <w:r>
        <w:rPr>
          <w:rFonts w:ascii="Times New Roman" w:hAnsi="Times New Roman" w:eastAsia="SimSun" w:cs="Times New Roman"/>
          <w:b/>
          <w:sz w:val="24"/>
          <w:szCs w:val="24"/>
        </w:rPr>
        <w:t>A.</w:t>
      </w:r>
      <w:r>
        <w:rPr>
          <w:rFonts w:ascii="Times New Roman" w:hAnsi="Times New Roman" w:eastAsia="SimSun" w:cs="Times New Roman"/>
          <w:sz w:val="24"/>
          <w:szCs w:val="24"/>
        </w:rPr>
        <w:t xml:space="preserve"> 高斯定理可由库仑定律及叠加原理推得</w:t>
      </w:r>
      <w:r>
        <w:rPr>
          <w:rFonts w:hint="eastAsia" w:ascii="Times New Roman" w:hAnsi="Times New Roman" w:eastAsia="SimSun" w:cs="Times New Roman"/>
          <w:sz w:val="24"/>
          <w:szCs w:val="24"/>
        </w:rPr>
        <w:t>，</w:t>
      </w:r>
      <w:r>
        <w:rPr>
          <w:rFonts w:ascii="Times New Roman" w:hAnsi="Times New Roman" w:eastAsia="SimSun" w:cs="Times New Roman"/>
          <w:sz w:val="24"/>
          <w:szCs w:val="24"/>
        </w:rPr>
        <w:t>库仑定律只适用于静电场，因此高斯定理不适用于运动电荷和迅速变化的电场</w:t>
      </w:r>
    </w:p>
    <w:p w14:paraId="5EDD2E15">
      <w:pPr>
        <w:rPr>
          <w:rFonts w:ascii="Times New Roman" w:hAnsi="Times New Roman" w:eastAsia="SimSun" w:cs="Times New Roman"/>
          <w:sz w:val="24"/>
          <w:szCs w:val="24"/>
        </w:rPr>
      </w:pPr>
      <w:r>
        <w:rPr>
          <w:rFonts w:ascii="Times New Roman" w:hAnsi="Times New Roman" w:eastAsia="SimSun" w:cs="Times New Roman"/>
          <w:b/>
          <w:sz w:val="24"/>
          <w:szCs w:val="24"/>
        </w:rPr>
        <w:t xml:space="preserve">B. </w:t>
      </w:r>
      <w:r>
        <w:rPr>
          <w:rFonts w:ascii="Times New Roman" w:hAnsi="Times New Roman" w:eastAsia="SimSun" w:cs="Times New Roman"/>
          <w:sz w:val="24"/>
          <w:szCs w:val="24"/>
        </w:rPr>
        <w:t>静电场的电场线不闭合、不相交，因此不存在中性点</w:t>
      </w:r>
    </w:p>
    <w:p w14:paraId="663DC93F">
      <w:pPr>
        <w:rPr>
          <w:rFonts w:ascii="Times New Roman" w:hAnsi="Times New Roman" w:cs="Times New Roman"/>
          <w:sz w:val="24"/>
          <w:szCs w:val="24"/>
        </w:rPr>
      </w:pPr>
      <w:r>
        <w:rPr>
          <w:rFonts w:ascii="Times New Roman" w:hAnsi="Times New Roman" w:eastAsia="SimSun" w:cs="Times New Roman"/>
          <w:b/>
          <w:sz w:val="24"/>
          <w:szCs w:val="24"/>
        </w:rPr>
        <w:t>C.</w:t>
      </w:r>
      <w:r>
        <w:rPr>
          <w:rFonts w:ascii="Times New Roman" w:hAnsi="Times New Roman" w:eastAsia="SimSun" w:cs="Times New Roman"/>
          <w:sz w:val="24"/>
          <w:szCs w:val="24"/>
        </w:rPr>
        <w:t xml:space="preserve"> 若矢量场 </w:t>
      </w:r>
      <m:oMath>
        <m:acc>
          <m:accPr>
            <m:chr m:val="⃗"/>
            <m:ctrlPr>
              <w:rPr>
                <w:rFonts w:ascii="Cambria Math" w:hAnsi="Cambria Math" w:eastAsia="SimSun" w:cs="Times New Roman"/>
                <w:sz w:val="24"/>
                <w:szCs w:val="24"/>
              </w:rPr>
            </m:ctrlPr>
          </m:accPr>
          <m:e>
            <m:r>
              <m:rPr>
                <m:sty m:val="bi"/>
              </m:rPr>
              <w:rPr>
                <w:rFonts w:ascii="Cambria Math" w:hAnsi="Cambria Math" w:eastAsia="SimSun" w:cs="Times New Roman"/>
                <w:sz w:val="24"/>
                <w:szCs w:val="24"/>
              </w:rPr>
              <m:t>A</m:t>
            </m:r>
            <m:ctrlPr>
              <w:rPr>
                <w:rFonts w:ascii="Cambria Math" w:hAnsi="Cambria Math" w:eastAsia="SimSun" w:cs="Times New Roman"/>
                <w:sz w:val="24"/>
                <w:szCs w:val="24"/>
              </w:rPr>
            </m:ctrlPr>
          </m:e>
        </m:acc>
      </m:oMath>
      <w:r>
        <w:rPr>
          <w:rFonts w:ascii="Times New Roman" w:hAnsi="Times New Roman" w:eastAsia="SimSun" w:cs="Times New Roman"/>
          <w:sz w:val="24"/>
          <w:szCs w:val="24"/>
        </w:rPr>
        <w:t xml:space="preserve"> 在空间中任一处的散度恒等于零，则该矢量场为无旋场</w:t>
      </w:r>
    </w:p>
    <w:p w14:paraId="2066D33B">
      <w:pPr>
        <w:rPr>
          <w:rFonts w:ascii="Times New Roman" w:hAnsi="Times New Roman" w:eastAsia="SimSun" w:cs="Times New Roman"/>
          <w:sz w:val="24"/>
          <w:szCs w:val="24"/>
        </w:rPr>
      </w:pPr>
      <w:r>
        <w:rPr>
          <w:rFonts w:ascii="Times New Roman" w:hAnsi="Times New Roman" w:eastAsia="SimSun" w:cs="Times New Roman"/>
          <w:b/>
          <w:sz w:val="24"/>
          <w:szCs w:val="24"/>
        </w:rPr>
        <w:t>D.</w:t>
      </w:r>
      <w:r>
        <w:rPr>
          <w:rFonts w:ascii="Times New Roman" w:hAnsi="Times New Roman" w:eastAsia="SimSun" w:cs="Times New Roman"/>
          <w:sz w:val="24"/>
          <w:szCs w:val="24"/>
        </w:rPr>
        <w:t xml:space="preserve"> 若矢量场 </w:t>
      </w:r>
      <m:oMath>
        <m:acc>
          <m:accPr>
            <m:chr m:val="⃗"/>
            <m:ctrlPr>
              <w:rPr>
                <w:rFonts w:ascii="Cambria Math" w:hAnsi="Cambria Math" w:eastAsia="SimSun" w:cs="Times New Roman"/>
                <w:sz w:val="24"/>
                <w:szCs w:val="24"/>
              </w:rPr>
            </m:ctrlPr>
          </m:accPr>
          <m:e>
            <m:r>
              <m:rPr>
                <m:sty m:val="bi"/>
              </m:rPr>
              <w:rPr>
                <w:rFonts w:ascii="Cambria Math" w:hAnsi="Cambria Math" w:eastAsia="SimSun" w:cs="Times New Roman"/>
                <w:sz w:val="24"/>
                <w:szCs w:val="24"/>
              </w:rPr>
              <m:t>A</m:t>
            </m:r>
            <m:ctrlPr>
              <w:rPr>
                <w:rFonts w:ascii="Cambria Math" w:hAnsi="Cambria Math" w:eastAsia="SimSun" w:cs="Times New Roman"/>
                <w:sz w:val="24"/>
                <w:szCs w:val="24"/>
              </w:rPr>
            </m:ctrlPr>
          </m:e>
        </m:acc>
      </m:oMath>
      <w:r>
        <w:rPr>
          <w:rFonts w:ascii="Times New Roman" w:hAnsi="Times New Roman" w:eastAsia="SimSun" w:cs="Times New Roman"/>
          <w:sz w:val="24"/>
          <w:szCs w:val="24"/>
        </w:rPr>
        <w:t xml:space="preserve"> 是一个无旋场，则矢量 </w:t>
      </w:r>
      <m:oMath>
        <m:acc>
          <m:accPr>
            <m:chr m:val="⃗"/>
            <m:ctrlPr>
              <w:rPr>
                <w:rFonts w:ascii="Cambria Math" w:hAnsi="Cambria Math" w:eastAsia="SimSun" w:cs="Times New Roman"/>
                <w:sz w:val="24"/>
                <w:szCs w:val="24"/>
              </w:rPr>
            </m:ctrlPr>
          </m:accPr>
          <m:e>
            <m:r>
              <m:rPr>
                <m:sty m:val="bi"/>
              </m:rPr>
              <w:rPr>
                <w:rFonts w:ascii="Cambria Math" w:hAnsi="Cambria Math" w:eastAsia="SimSun" w:cs="Times New Roman"/>
                <w:sz w:val="24"/>
                <w:szCs w:val="24"/>
              </w:rPr>
              <m:t>A</m:t>
            </m:r>
            <m:ctrlPr>
              <w:rPr>
                <w:rFonts w:ascii="Cambria Math" w:hAnsi="Cambria Math" w:eastAsia="SimSun" w:cs="Times New Roman"/>
                <w:sz w:val="24"/>
                <w:szCs w:val="24"/>
              </w:rPr>
            </m:ctrlPr>
          </m:e>
        </m:acc>
      </m:oMath>
      <w:r>
        <w:rPr>
          <w:rFonts w:ascii="Times New Roman" w:hAnsi="Times New Roman" w:eastAsia="SimSun" w:cs="Times New Roman"/>
          <w:sz w:val="24"/>
          <w:szCs w:val="24"/>
        </w:rPr>
        <w:t xml:space="preserve"> 可以用一个标量函数的梯度来表示</w:t>
      </w:r>
    </w:p>
    <w:p w14:paraId="2C151860">
      <w:pPr>
        <w:widowControl/>
        <w:spacing w:before="156" w:beforeLines="50"/>
        <w:jc w:val="left"/>
        <w:rPr>
          <w:rFonts w:ascii="Times New Roman" w:hAnsi="Times New Roman" w:cs="Times New Roman"/>
          <w:sz w:val="24"/>
          <w:szCs w:val="24"/>
        </w:rPr>
      </w:pPr>
      <w:r>
        <w:rPr>
          <w:rFonts w:ascii="Times New Roman" w:hAnsi="Times New Roman" w:cs="Times New Roman"/>
          <w:b/>
          <w:color w:val="000000"/>
          <w:kern w:val="0"/>
          <w:sz w:val="24"/>
          <w:szCs w:val="24"/>
        </w:rPr>
        <w:t xml:space="preserve">6. </w:t>
      </w:r>
      <w:r>
        <w:rPr>
          <w:rFonts w:ascii="Times New Roman" w:hAnsi="Times New Roman" w:cs="Times New Roman"/>
          <w:sz w:val="24"/>
          <w:szCs w:val="24"/>
        </w:rPr>
        <w:t>根据卡诺定理及其推论，下列哪种说法是错误的？</w:t>
      </w:r>
    </w:p>
    <w:p w14:paraId="4054D5B2">
      <w:pPr>
        <w:widowControl/>
        <w:jc w:val="left"/>
        <w:rPr>
          <w:rFonts w:ascii="Times New Roman" w:hAnsi="Times New Roman" w:cs="Times New Roman"/>
          <w:sz w:val="24"/>
          <w:szCs w:val="24"/>
        </w:rPr>
      </w:pPr>
      <w:r>
        <w:rPr>
          <w:rFonts w:ascii="Times New Roman" w:hAnsi="Times New Roman" w:cs="Times New Roman"/>
          <w:b/>
          <w:sz w:val="24"/>
          <w:szCs w:val="24"/>
        </w:rPr>
        <w:t>A.</w:t>
      </w:r>
      <w:r>
        <w:rPr>
          <w:rFonts w:ascii="Times New Roman" w:hAnsi="Times New Roman" w:cs="Times New Roman"/>
          <w:sz w:val="24"/>
          <w:szCs w:val="24"/>
        </w:rPr>
        <w:t xml:space="preserve"> 所有工作于两个恒定温度热源之间的热机，以可逆热机的效率为最高</w:t>
      </w:r>
    </w:p>
    <w:p w14:paraId="1196D7B2">
      <w:pPr>
        <w:widowControl/>
        <w:jc w:val="left"/>
        <w:rPr>
          <w:rFonts w:ascii="Times New Roman" w:hAnsi="Times New Roman" w:cs="Times New Roman"/>
          <w:sz w:val="24"/>
          <w:szCs w:val="24"/>
        </w:rPr>
      </w:pPr>
      <w:r>
        <w:rPr>
          <w:rFonts w:ascii="Times New Roman" w:hAnsi="Times New Roman" w:cs="Times New Roman"/>
          <w:b/>
          <w:sz w:val="24"/>
          <w:szCs w:val="24"/>
        </w:rPr>
        <w:t>B.</w:t>
      </w:r>
      <w:r>
        <w:rPr>
          <w:rFonts w:ascii="Times New Roman" w:hAnsi="Times New Roman" w:cs="Times New Roman"/>
          <w:sz w:val="24"/>
          <w:szCs w:val="24"/>
        </w:rPr>
        <w:t xml:space="preserve"> 所有工作于两个恒定温度热源之间的可逆热机，其效率相等，且与工作物质无关</w:t>
      </w:r>
    </w:p>
    <w:p w14:paraId="62DD8CD2">
      <w:pPr>
        <w:widowControl/>
        <w:jc w:val="left"/>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sz w:val="24"/>
          <w:szCs w:val="24"/>
        </w:rPr>
        <w:t xml:space="preserve"> 由于实际热机存在摩擦、散热等不可逆因素，其效率低于可逆热机</w:t>
      </w:r>
    </w:p>
    <w:p w14:paraId="6677DE2B">
      <w:pPr>
        <w:widowControl/>
        <w:jc w:val="left"/>
        <w:rPr>
          <w:rFonts w:ascii="Times New Roman" w:hAnsi="Times New Roman" w:cs="Times New Roman"/>
          <w:sz w:val="24"/>
          <w:szCs w:val="24"/>
        </w:rPr>
      </w:pPr>
      <w:r>
        <w:rPr>
          <w:rFonts w:ascii="Times New Roman" w:hAnsi="Times New Roman" w:cs="Times New Roman"/>
          <w:b/>
          <w:sz w:val="24"/>
          <w:szCs w:val="24"/>
        </w:rPr>
        <w:t>D.</w:t>
      </w:r>
      <w:r>
        <w:rPr>
          <w:rFonts w:ascii="Times New Roman" w:hAnsi="Times New Roman" w:cs="Times New Roman"/>
          <w:sz w:val="24"/>
          <w:szCs w:val="24"/>
        </w:rPr>
        <w:t xml:space="preserve"> 由于实际热机的循环过程是不可逆的，因此在一个循环过程中，其工作物质的熵增加</w:t>
      </w:r>
    </w:p>
    <w:p w14:paraId="68567336">
      <w:pPr>
        <w:widowControl/>
        <w:spacing w:before="156" w:beforeLines="50"/>
        <w:jc w:val="left"/>
        <w:rPr>
          <w:rFonts w:ascii="Times New Roman" w:hAnsi="Times New Roman" w:cs="Times New Roman"/>
          <w:sz w:val="24"/>
          <w:szCs w:val="24"/>
        </w:rPr>
      </w:pPr>
      <w:r>
        <w:rPr>
          <w:rFonts w:ascii="Times New Roman" w:hAnsi="Times New Roman" w:cs="Times New Roman"/>
          <w:b/>
          <w:color w:val="000000"/>
          <w:kern w:val="0"/>
          <w:sz w:val="24"/>
          <w:szCs w:val="24"/>
        </w:rPr>
        <w:t xml:space="preserve">7. </w:t>
      </w:r>
      <w:r>
        <w:rPr>
          <w:rFonts w:ascii="Times New Roman" w:hAnsi="Times New Roman" w:cs="Times New Roman"/>
          <w:sz w:val="24"/>
          <w:szCs w:val="24"/>
        </w:rPr>
        <w:t>一束自然光先后通过两个偏振片。起始时，两个偏振片的透振方向平行，测得出射光强为</w:t>
      </w:r>
      <w:r>
        <w:rPr>
          <w:rFonts w:ascii="Times New Roman" w:hAnsi="Times New Roman" w:cs="Times New Roman"/>
          <w:i/>
          <w:iCs/>
          <w:sz w:val="24"/>
          <w:szCs w:val="24"/>
        </w:rPr>
        <w:t>I</w:t>
      </w:r>
      <w:r>
        <w:rPr>
          <w:rFonts w:ascii="Times New Roman" w:hAnsi="Times New Roman" w:cs="Times New Roman"/>
          <w:sz w:val="24"/>
          <w:szCs w:val="24"/>
        </w:rPr>
        <w:t>。现将第二个偏振片以入射光线为轴旋转 30°，则出射光强变为多少？</w:t>
      </w:r>
    </w:p>
    <w:p w14:paraId="578ECD36">
      <w:pPr>
        <w:widowControl/>
        <w:jc w:val="left"/>
        <w:rPr>
          <w:rFonts w:ascii="Times New Roman" w:hAnsi="Times New Roman" w:cs="Times New Roman"/>
          <w:sz w:val="24"/>
          <w:szCs w:val="24"/>
        </w:rPr>
      </w:pPr>
      <w:r>
        <w:rPr>
          <w:rFonts w:ascii="Times New Roman" w:hAnsi="Times New Roman" w:cs="Times New Roman"/>
          <w:b/>
          <w:sz w:val="24"/>
          <w:szCs w:val="24"/>
        </w:rPr>
        <w:t>A.</w:t>
      </w:r>
      <w:r>
        <w:rPr>
          <w:rFonts w:ascii="Times New Roman" w:hAnsi="Times New Roman" w:cs="Times New Roman"/>
          <w:sz w:val="24"/>
          <w:szCs w:val="24"/>
        </w:rPr>
        <w:t xml:space="preserve"> </w:t>
      </w:r>
      <m:oMath>
        <m:rad>
          <m:radPr>
            <m:degHide m:val="1"/>
            <m:ctrlPr>
              <w:rPr>
                <w:rFonts w:ascii="Cambria Math" w:hAnsi="Cambria Math" w:cs="Times New Roman"/>
                <w:sz w:val="24"/>
                <w:szCs w:val="24"/>
              </w:rPr>
            </m:ctrlPr>
          </m:radPr>
          <m:deg>
            <m:ctrlPr>
              <w:rPr>
                <w:rFonts w:ascii="Cambria Math" w:hAnsi="Cambria Math" w:cs="Times New Roman"/>
                <w:sz w:val="24"/>
                <w:szCs w:val="24"/>
              </w:rPr>
            </m:ctrlPr>
          </m:deg>
          <m:e>
            <m:r>
              <m:rPr>
                <m:sty m:val="p"/>
              </m:rPr>
              <w:rPr>
                <w:rFonts w:ascii="Cambria Math" w:hAnsi="Cambria Math" w:cs="Times New Roman"/>
                <w:sz w:val="24"/>
                <w:szCs w:val="24"/>
              </w:rPr>
              <m:t>3</m:t>
            </m:r>
            <m:ctrlPr>
              <w:rPr>
                <w:rFonts w:ascii="Cambria Math" w:hAnsi="Cambria Math" w:cs="Times New Roman"/>
                <w:sz w:val="24"/>
                <w:szCs w:val="24"/>
              </w:rPr>
            </m:ctrlPr>
          </m:e>
        </m:rad>
        <m:r>
          <m:rPr/>
          <w:rPr>
            <w:rFonts w:ascii="Cambria Math" w:hAnsi="Cambria Math" w:cs="Times New Roman"/>
            <w:sz w:val="24"/>
            <w:szCs w:val="24"/>
          </w:rPr>
          <m:t>I</m:t>
        </m:r>
        <m:r>
          <m:rPr>
            <m:sty m:val="p"/>
          </m:rPr>
          <w:rPr>
            <w:rFonts w:ascii="Cambria Math" w:hAnsi="Cambria Math" w:cs="Times New Roman"/>
            <w:sz w:val="24"/>
            <w:szCs w:val="24"/>
          </w:rPr>
          <m:t>/2</m:t>
        </m:r>
      </m:oMath>
    </w:p>
    <w:p w14:paraId="1C636E5B">
      <w:pPr>
        <w:widowControl/>
        <w:jc w:val="left"/>
        <w:rPr>
          <w:rFonts w:ascii="Times New Roman" w:hAnsi="Times New Roman" w:cs="Times New Roman"/>
          <w:sz w:val="24"/>
          <w:szCs w:val="24"/>
        </w:rPr>
      </w:pPr>
      <w:r>
        <w:rPr>
          <w:rFonts w:ascii="Times New Roman" w:hAnsi="Times New Roman" w:cs="Times New Roman"/>
          <w:b/>
          <w:sz w:val="24"/>
          <w:szCs w:val="24"/>
        </w:rPr>
        <w:t>B.</w:t>
      </w:r>
      <w:r>
        <w:rPr>
          <w:rFonts w:ascii="Times New Roman" w:hAnsi="Times New Roman" w:cs="Times New Roman"/>
          <w:sz w:val="24"/>
          <w:szCs w:val="24"/>
        </w:rPr>
        <w:t xml:space="preserve"> </w:t>
      </w:r>
      <m:oMath>
        <m:r>
          <m:rPr/>
          <w:rPr>
            <w:rFonts w:ascii="Cambria Math" w:hAnsi="Cambria Math" w:cs="Times New Roman"/>
            <w:sz w:val="24"/>
            <w:szCs w:val="24"/>
          </w:rPr>
          <m:t>3I/4</m:t>
        </m:r>
      </m:oMath>
    </w:p>
    <w:p w14:paraId="2D8D5574">
      <w:pPr>
        <w:widowControl/>
        <w:jc w:val="left"/>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sz w:val="24"/>
          <w:szCs w:val="24"/>
        </w:rPr>
        <w:t xml:space="preserve"> </w:t>
      </w:r>
      <m:oMath>
        <m:r>
          <m:rPr/>
          <w:rPr>
            <w:rFonts w:ascii="Cambria Math" w:hAnsi="Cambria Math" w:cs="Times New Roman"/>
            <w:sz w:val="24"/>
            <w:szCs w:val="24"/>
          </w:rPr>
          <m:t>I/2</m:t>
        </m:r>
      </m:oMath>
    </w:p>
    <w:p w14:paraId="006CD271">
      <w:pPr>
        <w:widowControl/>
        <w:jc w:val="left"/>
        <w:rPr>
          <w:rFonts w:ascii="Times New Roman" w:hAnsi="Times New Roman" w:cs="Times New Roman"/>
          <w:sz w:val="24"/>
          <w:szCs w:val="24"/>
        </w:rPr>
      </w:pPr>
      <w:r>
        <w:rPr>
          <w:rFonts w:ascii="Times New Roman" w:hAnsi="Times New Roman" w:cs="Times New Roman"/>
          <w:b/>
          <w:sz w:val="24"/>
          <w:szCs w:val="24"/>
        </w:rPr>
        <w:t>D.</w:t>
      </w:r>
      <w:r>
        <w:rPr>
          <w:rFonts w:ascii="Times New Roman" w:hAnsi="Times New Roman" w:cs="Times New Roman"/>
          <w:sz w:val="24"/>
          <w:szCs w:val="24"/>
        </w:rPr>
        <w:t xml:space="preserve"> </w:t>
      </w:r>
      <m:oMath>
        <m:r>
          <m:rPr/>
          <w:rPr>
            <w:rFonts w:ascii="Cambria Math" w:hAnsi="Cambria Math" w:cs="Times New Roman"/>
            <w:sz w:val="24"/>
            <w:szCs w:val="24"/>
          </w:rPr>
          <m:t>I/4</m:t>
        </m:r>
      </m:oMath>
    </w:p>
    <w:p w14:paraId="00E78E0D">
      <w:pPr>
        <w:widowControl/>
        <w:spacing w:before="156" w:beforeLines="50"/>
        <w:jc w:val="left"/>
        <w:rPr>
          <w:rFonts w:ascii="Times New Roman" w:hAnsi="Times New Roman" w:cs="Times New Roman"/>
          <w:sz w:val="24"/>
          <w:szCs w:val="24"/>
        </w:rPr>
      </w:pPr>
      <w:r>
        <w:rPr>
          <w:rFonts w:ascii="Times New Roman" w:hAnsi="Times New Roman" w:cs="Times New Roman"/>
          <w:b/>
          <w:color w:val="000000"/>
          <w:kern w:val="0"/>
          <w:sz w:val="24"/>
          <w:szCs w:val="24"/>
        </w:rPr>
        <w:t xml:space="preserve">8. </w:t>
      </w:r>
      <w:r>
        <w:rPr>
          <w:rFonts w:ascii="Times New Roman" w:hAnsi="Times New Roman" w:cs="Times New Roman"/>
          <w:sz w:val="24"/>
          <w:szCs w:val="24"/>
        </w:rPr>
        <w:t>关于原子中电子的自旋-轨道耦合作用，下列哪一说法是正确的？</w:t>
      </w:r>
    </w:p>
    <w:p w14:paraId="4E412D70">
      <w:pPr>
        <w:widowControl/>
        <w:jc w:val="left"/>
        <w:rPr>
          <w:rFonts w:ascii="Times New Roman" w:hAnsi="Times New Roman" w:cs="Times New Roman"/>
          <w:sz w:val="24"/>
          <w:szCs w:val="24"/>
        </w:rPr>
      </w:pPr>
      <w:r>
        <w:rPr>
          <w:rFonts w:ascii="Times New Roman" w:hAnsi="Times New Roman" w:cs="Times New Roman"/>
          <w:b/>
          <w:sz w:val="24"/>
          <w:szCs w:val="24"/>
        </w:rPr>
        <w:t>A.</w:t>
      </w:r>
      <w:r>
        <w:rPr>
          <w:rFonts w:ascii="Times New Roman" w:hAnsi="Times New Roman" w:cs="Times New Roman"/>
          <w:sz w:val="24"/>
          <w:szCs w:val="24"/>
        </w:rPr>
        <w:t xml:space="preserve"> 自旋-轨道耦合是指电子自身的自旋磁矩与其轨道运动产生的磁场之间的相互作用</w:t>
      </w:r>
    </w:p>
    <w:p w14:paraId="3578FBAE">
      <w:pPr>
        <w:widowControl/>
        <w:jc w:val="left"/>
        <w:rPr>
          <w:rFonts w:ascii="Times New Roman" w:hAnsi="Times New Roman" w:cs="Times New Roman"/>
          <w:sz w:val="24"/>
          <w:szCs w:val="24"/>
        </w:rPr>
      </w:pPr>
      <w:r>
        <w:rPr>
          <w:rFonts w:ascii="Times New Roman" w:hAnsi="Times New Roman" w:cs="Times New Roman"/>
          <w:b/>
          <w:sz w:val="24"/>
          <w:szCs w:val="24"/>
        </w:rPr>
        <w:t>B.</w:t>
      </w:r>
      <w:r>
        <w:rPr>
          <w:rFonts w:ascii="Times New Roman" w:hAnsi="Times New Roman" w:cs="Times New Roman"/>
          <w:sz w:val="24"/>
          <w:szCs w:val="24"/>
        </w:rPr>
        <w:t xml:space="preserve"> 自旋-轨道耦合能的大小与原子序数 Z 的四次方成反比，因此在重原子中这一效应可以忽略不计</w:t>
      </w:r>
    </w:p>
    <w:p w14:paraId="7D5C06EB">
      <w:pPr>
        <w:widowControl/>
        <w:jc w:val="left"/>
        <w:rPr>
          <w:rFonts w:ascii="Times New Roman" w:hAnsi="Times New Roman" w:cs="Times New Roman"/>
          <w:sz w:val="24"/>
          <w:szCs w:val="24"/>
        </w:rPr>
      </w:pPr>
      <w:r>
        <w:rPr>
          <w:rFonts w:ascii="Times New Roman" w:hAnsi="Times New Roman" w:cs="Times New Roman"/>
          <w:b/>
          <w:sz w:val="24"/>
          <w:szCs w:val="24"/>
        </w:rPr>
        <w:t xml:space="preserve">C. </w:t>
      </w:r>
      <w:r>
        <w:rPr>
          <w:rFonts w:ascii="Times New Roman" w:hAnsi="Times New Roman" w:cs="Times New Roman"/>
          <w:sz w:val="24"/>
          <w:szCs w:val="24"/>
        </w:rPr>
        <w:t>自旋-轨道耦合是导致碱金属原子光谱产生精细结构（如钠双线）的主要原因</w:t>
      </w:r>
    </w:p>
    <w:p w14:paraId="6BC3E428">
      <w:pPr>
        <w:widowControl/>
        <w:jc w:val="left"/>
        <w:rPr>
          <w:rFonts w:ascii="Times New Roman" w:hAnsi="Times New Roman" w:cs="Times New Roman"/>
          <w:sz w:val="24"/>
          <w:szCs w:val="24"/>
        </w:rPr>
      </w:pPr>
      <w:r>
        <w:rPr>
          <w:rFonts w:ascii="Times New Roman" w:hAnsi="Times New Roman" w:cs="Times New Roman"/>
          <w:b/>
          <w:sz w:val="24"/>
          <w:szCs w:val="24"/>
        </w:rPr>
        <w:t>D.</w:t>
      </w:r>
      <w:r>
        <w:rPr>
          <w:rFonts w:ascii="Times New Roman" w:hAnsi="Times New Roman" w:cs="Times New Roman"/>
          <w:sz w:val="24"/>
          <w:szCs w:val="24"/>
        </w:rPr>
        <w:t xml:space="preserve"> 在氢原子中，由于势场的球对称性，自旋-轨道耦合不会导致具有相同主量子数</w:t>
      </w:r>
      <m:oMath>
        <m:r>
          <m:rPr/>
          <w:rPr>
            <w:rFonts w:ascii="Cambria Math" w:hAnsi="Cambria Math" w:cs="Times New Roman"/>
            <w:sz w:val="24"/>
            <w:szCs w:val="24"/>
          </w:rPr>
          <m:t>n</m:t>
        </m:r>
      </m:oMath>
      <w:r>
        <w:rPr>
          <w:rFonts w:ascii="Times New Roman" w:hAnsi="Times New Roman" w:cs="Times New Roman"/>
          <w:sz w:val="24"/>
          <w:szCs w:val="24"/>
        </w:rPr>
        <w:t>和轨道角动量量子数</w:t>
      </w:r>
      <w:r>
        <w:rPr>
          <w:rFonts w:ascii="Times New Roman" w:hAnsi="Times New Roman" w:cs="Times New Roman"/>
          <w:i/>
          <w:iCs/>
          <w:sz w:val="24"/>
          <w:szCs w:val="24"/>
        </w:rPr>
        <w:t>l</w:t>
      </w:r>
      <w:r>
        <w:rPr>
          <w:rFonts w:ascii="Times New Roman" w:hAnsi="Times New Roman" w:cs="Times New Roman"/>
          <w:sz w:val="24"/>
          <w:szCs w:val="24"/>
        </w:rPr>
        <w:t>的能级发生分裂</w:t>
      </w:r>
    </w:p>
    <w:p w14:paraId="55934526">
      <w:pPr>
        <w:widowControl/>
        <w:jc w:val="left"/>
        <w:rPr>
          <w:rFonts w:ascii="Times New Roman" w:hAnsi="Times New Roman" w:cs="Times New Roman"/>
          <w:sz w:val="24"/>
          <w:szCs w:val="24"/>
        </w:rPr>
      </w:pPr>
    </w:p>
    <w:p w14:paraId="0DD0954E">
      <w:pPr>
        <w:pStyle w:val="5"/>
        <w:rPr>
          <w:rFonts w:eastAsiaTheme="minorEastAsia"/>
          <w:b/>
        </w:rPr>
      </w:pPr>
      <w:r>
        <w:rPr>
          <w:rFonts w:eastAsiaTheme="minorEastAsia"/>
          <w:b/>
        </w:rPr>
        <w:t>二、 填空题</w:t>
      </w:r>
      <w:r>
        <w:rPr>
          <w:rFonts w:eastAsiaTheme="minorEastAsia"/>
          <w:b/>
          <w:bCs/>
        </w:rPr>
        <w:t>(</w:t>
      </w:r>
      <w:r>
        <w:rPr>
          <w:rFonts w:eastAsiaTheme="minorEastAsia"/>
          <w:b/>
        </w:rPr>
        <w:t xml:space="preserve">每小题 </w:t>
      </w:r>
      <w:r>
        <w:rPr>
          <w:rFonts w:eastAsiaTheme="minorEastAsia"/>
          <w:b/>
          <w:bCs/>
        </w:rPr>
        <w:t xml:space="preserve">4 </w:t>
      </w:r>
      <w:r>
        <w:rPr>
          <w:rFonts w:eastAsiaTheme="minorEastAsia"/>
          <w:b/>
        </w:rPr>
        <w:t xml:space="preserve">分，共 </w:t>
      </w:r>
      <w:r>
        <w:rPr>
          <w:rFonts w:eastAsiaTheme="minorEastAsia"/>
          <w:b/>
          <w:bCs/>
        </w:rPr>
        <w:t xml:space="preserve">32 </w:t>
      </w:r>
      <w:r>
        <w:rPr>
          <w:rFonts w:eastAsiaTheme="minorEastAsia"/>
          <w:b/>
        </w:rPr>
        <w:t>分</w:t>
      </w:r>
      <w:r>
        <w:rPr>
          <w:rFonts w:eastAsiaTheme="minorEastAsia"/>
          <w:b/>
          <w:bCs/>
        </w:rPr>
        <w:t>)</w:t>
      </w:r>
      <w:r>
        <w:rPr>
          <w:rFonts w:eastAsiaTheme="minorEastAsia"/>
          <w:b/>
        </w:rPr>
        <w:t>。把应该填在下列各小题中所留空的答案与题号一起写在答题纸上。</w:t>
      </w:r>
    </w:p>
    <w:p w14:paraId="51E66F19">
      <w:pPr>
        <w:rPr>
          <w:rFonts w:ascii="Times New Roman" w:hAnsi="Times New Roman" w:eastAsia="SimSun" w:cs="Times New Roman"/>
          <w:sz w:val="24"/>
          <w:szCs w:val="24"/>
          <w:u w:val="single"/>
        </w:rPr>
      </w:pPr>
      <w:r>
        <w:rPr>
          <w:rFonts w:ascii="Times New Roman" w:hAnsi="Times New Roman" w:cs="Times New Roman"/>
          <w:b/>
          <w:sz w:val="24"/>
          <w:szCs w:val="24"/>
        </w:rPr>
        <w:t>1</w:t>
      </w:r>
      <w:r>
        <w:rPr>
          <w:rFonts w:hint="eastAsia"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eastAsia="SimSun" w:cs="Times New Roman"/>
          <w:kern w:val="0"/>
          <w:sz w:val="24"/>
          <w:szCs w:val="24"/>
        </w:rPr>
        <w:t>假设有一固定波源，其发出超声波的频率为</w:t>
      </w:r>
      <w:r>
        <w:rPr>
          <w:rFonts w:ascii="Times New Roman" w:hAnsi="Times New Roman" w:eastAsia="SimSun" w:cs="Times New Roman"/>
          <w:i/>
          <w:iCs/>
          <w:kern w:val="0"/>
          <w:sz w:val="24"/>
          <w:szCs w:val="24"/>
        </w:rPr>
        <w:t>f</w:t>
      </w:r>
      <w:r>
        <w:rPr>
          <w:rFonts w:ascii="Times New Roman" w:hAnsi="Times New Roman" w:eastAsia="SimSun" w:cs="Times New Roman"/>
          <w:kern w:val="0"/>
          <w:sz w:val="24"/>
          <w:szCs w:val="24"/>
        </w:rPr>
        <w:t>，空气中声速为</w:t>
      </w:r>
      <w:r>
        <w:rPr>
          <w:rFonts w:ascii="Times New Roman" w:hAnsi="Times New Roman" w:eastAsia="SimSun" w:cs="Times New Roman"/>
          <w:i/>
          <w:iCs/>
          <w:kern w:val="0"/>
          <w:sz w:val="24"/>
          <w:szCs w:val="24"/>
        </w:rPr>
        <w:t xml:space="preserve"> u</w:t>
      </w:r>
      <w:r>
        <w:rPr>
          <w:rFonts w:ascii="Times New Roman" w:hAnsi="Times New Roman" w:eastAsia="SimSun" w:cs="Times New Roman"/>
          <w:kern w:val="0"/>
          <w:sz w:val="24"/>
          <w:szCs w:val="24"/>
        </w:rPr>
        <w:t>，当汽车以速率</w:t>
      </w:r>
      <w:r>
        <w:rPr>
          <w:rFonts w:ascii="Times New Roman" w:hAnsi="Times New Roman" w:eastAsia="SimSun" w:cs="Times New Roman"/>
          <w:i/>
          <w:iCs/>
          <w:kern w:val="0"/>
          <w:sz w:val="24"/>
          <w:szCs w:val="24"/>
        </w:rPr>
        <w:t>v</w:t>
      </w:r>
      <w:r>
        <w:rPr>
          <w:rFonts w:ascii="Times New Roman" w:hAnsi="Times New Roman" w:eastAsia="SimSun" w:cs="Times New Roman"/>
          <w:kern w:val="0"/>
          <w:sz w:val="24"/>
          <w:szCs w:val="24"/>
        </w:rPr>
        <w:t>迎着波源驶来时，那么与波源安装在一起的接受器接收到从汽车反射回来的超声波的频率为</w:t>
      </w:r>
      <w:r>
        <w:rPr>
          <w:rFonts w:ascii="Times New Roman" w:hAnsi="Times New Roman" w:eastAsia="SimSun" w:cs="Times New Roman"/>
          <w:sz w:val="24"/>
          <w:szCs w:val="24"/>
          <w:u w:val="single"/>
        </w:rPr>
        <w:t xml:space="preserve"> (请把答案写在答题纸上)。</w:t>
      </w:r>
    </w:p>
    <w:p w14:paraId="3B98C3D1">
      <w:pPr>
        <w:pStyle w:val="5"/>
        <w:rPr>
          <w:rFonts w:eastAsiaTheme="minorEastAsia"/>
        </w:rPr>
      </w:pPr>
      <w:r>
        <w:rPr>
          <w:b/>
        </w:rPr>
        <w:t xml:space="preserve">2. </w:t>
      </w:r>
      <w:r>
        <w:rPr>
          <w:rFonts w:eastAsia="SimSun"/>
        </w:rPr>
        <w:t>一</w:t>
      </w:r>
      <w:r>
        <w:rPr>
          <w:rFonts w:eastAsia="SimSun"/>
          <w:bCs/>
        </w:rPr>
        <w:t>平行板</w:t>
      </w:r>
      <w:r>
        <w:rPr>
          <w:rFonts w:hint="eastAsia" w:eastAsia="SimSun"/>
          <w:bCs/>
        </w:rPr>
        <w:t>真空</w:t>
      </w:r>
      <w:r>
        <w:rPr>
          <w:rFonts w:eastAsia="SimSun"/>
          <w:bCs/>
        </w:rPr>
        <w:t>电容器，面积为</w:t>
      </w:r>
      <w:r>
        <w:rPr>
          <w:rFonts w:eastAsia="SimSun"/>
          <w:bCs/>
          <w:i/>
          <w:iCs/>
        </w:rPr>
        <w:t>S</w:t>
      </w:r>
      <w:r>
        <w:rPr>
          <w:rFonts w:eastAsia="SimSun"/>
          <w:bCs/>
        </w:rPr>
        <w:t>，间距为</w:t>
      </w:r>
      <w:r>
        <w:rPr>
          <w:rFonts w:eastAsia="SimSun"/>
          <w:bCs/>
          <w:i/>
          <w:iCs/>
        </w:rPr>
        <w:t>d</w:t>
      </w:r>
      <w:r>
        <w:rPr>
          <w:rFonts w:eastAsia="SimSun"/>
          <w:bCs/>
        </w:rPr>
        <w:t>，</w:t>
      </w:r>
      <w:r>
        <w:rPr>
          <w:rFonts w:eastAsia="SimSun"/>
        </w:rPr>
        <w:t>真空电容率为ε</w:t>
      </w:r>
      <w:r>
        <w:rPr>
          <w:rFonts w:eastAsia="SimSun"/>
          <w:vertAlign w:val="subscript"/>
        </w:rPr>
        <w:t>0</w:t>
      </w:r>
      <w:r>
        <w:rPr>
          <w:rFonts w:eastAsia="SimSun"/>
        </w:rPr>
        <w:t>，</w:t>
      </w:r>
      <w:r>
        <w:rPr>
          <w:rFonts w:eastAsia="SimSun"/>
          <w:bCs/>
        </w:rPr>
        <w:t>用电源充电使两极板带有电荷</w:t>
      </w:r>
      <w:r>
        <w:rPr>
          <w:rFonts w:eastAsia="SimSun"/>
          <w:bCs/>
        </w:rPr>
        <w:sym w:font="Symbol" w:char="F0B1"/>
      </w:r>
      <w:r>
        <w:rPr>
          <w:rFonts w:eastAsia="SimSun"/>
          <w:bCs/>
          <w:i/>
          <w:iCs/>
        </w:rPr>
        <w:t>Q</w:t>
      </w:r>
      <w:r>
        <w:rPr>
          <w:rFonts w:eastAsia="SimSun"/>
          <w:bCs/>
        </w:rPr>
        <w:t>。断开电源后再用外力把两极板的距离拉开到2</w:t>
      </w:r>
      <w:r>
        <w:rPr>
          <w:rFonts w:eastAsia="SimSun"/>
          <w:bCs/>
          <w:i/>
          <w:iCs/>
        </w:rPr>
        <w:t>d</w:t>
      </w:r>
      <w:r>
        <w:rPr>
          <w:rFonts w:eastAsia="SimSun"/>
          <w:bCs/>
        </w:rPr>
        <w:t>，则此外力所做的功为</w:t>
      </w:r>
      <w:r>
        <w:rPr>
          <w:rFonts w:eastAsia="SimSun"/>
          <w:bCs/>
          <w:u w:val="single"/>
        </w:rPr>
        <w:t xml:space="preserve"> </w:t>
      </w:r>
      <w:r>
        <w:rPr>
          <w:rFonts w:eastAsiaTheme="minorEastAsia"/>
          <w:u w:val="single"/>
        </w:rPr>
        <w:t xml:space="preserve">(请把答案写在答题纸上) </w:t>
      </w:r>
      <w:r>
        <w:rPr>
          <w:rFonts w:eastAsiaTheme="minorEastAsia"/>
        </w:rPr>
        <w:t>。</w:t>
      </w:r>
    </w:p>
    <w:p w14:paraId="0C4A0D66">
      <w:pPr>
        <w:rPr>
          <w:rFonts w:ascii="Times New Roman" w:hAnsi="Times New Roman" w:eastAsia="SimSun" w:cs="Times New Roman"/>
          <w:sz w:val="24"/>
          <w:szCs w:val="24"/>
        </w:rPr>
      </w:pPr>
      <w:r>
        <w:rPr>
          <w:rFonts w:ascii="Times New Roman" w:hAnsi="Times New Roman" w:cs="Times New Roman"/>
          <w:b/>
          <w:sz w:val="24"/>
          <w:szCs w:val="24"/>
        </w:rPr>
        <w:t>3</w:t>
      </w:r>
      <w:r>
        <w:rPr>
          <w:rFonts w:hint="eastAsia"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eastAsia="SimSun" w:cs="Times New Roman"/>
          <w:color w:val="333333"/>
          <w:sz w:val="24"/>
          <w:szCs w:val="24"/>
          <w:shd w:val="clear" w:color="auto" w:fill="FFFFFF"/>
        </w:rPr>
        <w:t>2023年，我国工业和信息化部率先在全球将6425 MHz</w:t>
      </w:r>
      <w:r>
        <w:rPr>
          <w:rFonts w:hint="eastAsia" w:ascii="Times New Roman" w:hAnsi="Times New Roman" w:eastAsia="SimSun" w:cs="Times New Roman"/>
          <w:color w:val="333333"/>
          <w:sz w:val="24"/>
          <w:szCs w:val="24"/>
          <w:shd w:val="clear" w:color="auto" w:fill="FFFFFF"/>
        </w:rPr>
        <w:t>到</w:t>
      </w:r>
      <w:r>
        <w:rPr>
          <w:rFonts w:ascii="Times New Roman" w:hAnsi="Times New Roman" w:eastAsia="SimSun" w:cs="Times New Roman"/>
          <w:color w:val="333333"/>
          <w:sz w:val="24"/>
          <w:szCs w:val="24"/>
          <w:shd w:val="clear" w:color="auto" w:fill="FFFFFF"/>
        </w:rPr>
        <w:t>7125 MHz全部或部分频段划分用于国际移动通信</w:t>
      </w:r>
      <w:r>
        <w:rPr>
          <w:rFonts w:hint="eastAsia" w:ascii="Times New Roman" w:hAnsi="Times New Roman" w:eastAsia="SimSun" w:cs="Times New Roman"/>
          <w:color w:val="333333"/>
          <w:sz w:val="24"/>
          <w:szCs w:val="24"/>
          <w:shd w:val="clear" w:color="auto" w:fill="FFFFFF"/>
        </w:rPr>
        <w:t>（</w:t>
      </w:r>
      <w:r>
        <w:rPr>
          <w:rFonts w:ascii="Times New Roman" w:hAnsi="Times New Roman" w:eastAsia="SimSun" w:cs="Times New Roman"/>
          <w:color w:val="333333"/>
          <w:sz w:val="24"/>
          <w:szCs w:val="24"/>
          <w:shd w:val="clear" w:color="auto" w:fill="FFFFFF"/>
        </w:rPr>
        <w:t>含5G/6G</w:t>
      </w:r>
      <w:r>
        <w:rPr>
          <w:rFonts w:hint="eastAsia" w:ascii="Times New Roman" w:hAnsi="Times New Roman" w:eastAsia="SimSun" w:cs="Times New Roman"/>
          <w:color w:val="333333"/>
          <w:sz w:val="24"/>
          <w:szCs w:val="24"/>
          <w:shd w:val="clear" w:color="auto" w:fill="FFFFFF"/>
        </w:rPr>
        <w:t>）</w:t>
      </w:r>
      <w:r>
        <w:rPr>
          <w:rFonts w:ascii="Times New Roman" w:hAnsi="Times New Roman" w:eastAsia="SimSun" w:cs="Times New Roman"/>
          <w:color w:val="333333"/>
          <w:sz w:val="24"/>
          <w:szCs w:val="24"/>
          <w:shd w:val="clear" w:color="auto" w:fill="FFFFFF"/>
        </w:rPr>
        <w:t>系统。</w:t>
      </w:r>
      <w:r>
        <w:rPr>
          <w:rFonts w:hint="eastAsia" w:ascii="Times New Roman" w:hAnsi="Times New Roman" w:eastAsia="SimSun" w:cs="Times New Roman"/>
          <w:color w:val="333333"/>
          <w:sz w:val="24"/>
          <w:szCs w:val="24"/>
          <w:shd w:val="clear" w:color="auto" w:fill="FFFFFF"/>
        </w:rPr>
        <w:t>这一频段对应的波长为</w:t>
      </w:r>
      <w:r>
        <w:rPr>
          <w:rFonts w:ascii="Times New Roman" w:hAnsi="Times New Roman" w:eastAsia="SimSun" w:cs="Times New Roman"/>
          <w:color w:val="333333"/>
          <w:sz w:val="24"/>
          <w:szCs w:val="24"/>
          <w:u w:val="single"/>
          <w:shd w:val="clear" w:color="auto" w:fill="FFFFFF"/>
        </w:rPr>
        <w:t xml:space="preserve"> </w:t>
      </w:r>
      <w:r>
        <w:rPr>
          <w:rFonts w:hint="eastAsia" w:ascii="Times New Roman" w:hAnsi="Times New Roman" w:eastAsia="SimSun" w:cs="Times New Roman"/>
          <w:color w:val="333333"/>
          <w:sz w:val="24"/>
          <w:szCs w:val="24"/>
          <w:u w:val="single"/>
          <w:shd w:val="clear" w:color="auto" w:fill="FFFFFF"/>
        </w:rPr>
        <w:t xml:space="preserve">(请把答案写在答题纸上) </w:t>
      </w:r>
      <w:r>
        <w:rPr>
          <w:rFonts w:hint="eastAsia" w:ascii="Times New Roman" w:hAnsi="Times New Roman" w:eastAsia="SimSun" w:cs="Times New Roman"/>
          <w:color w:val="333333"/>
          <w:sz w:val="24"/>
          <w:szCs w:val="24"/>
          <w:shd w:val="clear" w:color="auto" w:fill="FFFFFF"/>
        </w:rPr>
        <w:t>，能量为</w:t>
      </w:r>
      <w:r>
        <w:rPr>
          <w:rFonts w:hint="eastAsia" w:ascii="Times New Roman" w:hAnsi="Times New Roman" w:eastAsia="SimSun" w:cs="Times New Roman"/>
          <w:color w:val="333333"/>
          <w:sz w:val="24"/>
          <w:szCs w:val="24"/>
          <w:u w:val="single"/>
          <w:shd w:val="clear" w:color="auto" w:fill="FFFFFF"/>
        </w:rPr>
        <w:t xml:space="preserve"> (请把答案写在答题纸上)</w:t>
      </w:r>
      <w:r>
        <w:rPr>
          <w:rFonts w:ascii="Times New Roman" w:hAnsi="Times New Roman" w:eastAsia="SimSun" w:cs="Times New Roman"/>
          <w:color w:val="333333"/>
          <w:sz w:val="24"/>
          <w:szCs w:val="24"/>
          <w:u w:val="single"/>
          <w:shd w:val="clear" w:color="auto" w:fill="FFFFFF"/>
        </w:rPr>
        <w:t xml:space="preserve"> </w:t>
      </w:r>
      <w:r>
        <w:rPr>
          <w:rFonts w:hint="eastAsia" w:ascii="Times New Roman" w:hAnsi="Times New Roman" w:eastAsia="SimSun" w:cs="Times New Roman"/>
          <w:color w:val="333333"/>
          <w:sz w:val="24"/>
          <w:szCs w:val="24"/>
          <w:shd w:val="clear" w:color="auto" w:fill="FFFFFF"/>
        </w:rPr>
        <w:t>meV。（</w:t>
      </w:r>
      <w:r>
        <w:rPr>
          <w:rFonts w:hint="eastAsia" w:ascii="Times New Roman" w:hAnsi="Times New Roman" w:eastAsia="SimSun" w:cs="Times New Roman"/>
          <w:sz w:val="24"/>
          <w:szCs w:val="24"/>
        </w:rPr>
        <w:t>电子电荷量为</w:t>
      </w:r>
      <m:oMath>
        <m:r>
          <m:rPr>
            <m:sty m:val="p"/>
          </m:rPr>
          <w:rPr>
            <w:rFonts w:ascii="Cambria Math" w:hAnsi="Cambria Math" w:eastAsia="SimSun" w:cs="Times New Roman"/>
            <w:sz w:val="24"/>
            <w:szCs w:val="24"/>
          </w:rPr>
          <m:t>1.60×</m:t>
        </m:r>
        <m:sSup>
          <m:sSupPr>
            <m:ctrlPr>
              <w:rPr>
                <w:rFonts w:ascii="Cambria Math" w:hAnsi="Cambria Math" w:eastAsia="SimSun" w:cs="Times New Roman"/>
                <w:sz w:val="24"/>
                <w:szCs w:val="24"/>
              </w:rPr>
            </m:ctrlPr>
          </m:sSupPr>
          <m:e>
            <m:r>
              <m:rPr>
                <m:sty m:val="p"/>
              </m:rPr>
              <w:rPr>
                <w:rFonts w:ascii="Cambria Math" w:hAnsi="Cambria Math" w:eastAsia="SimSun" w:cs="Times New Roman"/>
                <w:sz w:val="24"/>
                <w:szCs w:val="24"/>
              </w:rPr>
              <m:t>10</m:t>
            </m:r>
            <m:ctrlPr>
              <w:rPr>
                <w:rFonts w:ascii="Cambria Math" w:hAnsi="Cambria Math" w:eastAsia="SimSun" w:cs="Times New Roman"/>
                <w:sz w:val="24"/>
                <w:szCs w:val="24"/>
              </w:rPr>
            </m:ctrlPr>
          </m:e>
          <m:sup>
            <m:r>
              <m:rPr>
                <m:sty m:val="p"/>
              </m:rPr>
              <w:rPr>
                <w:rFonts w:ascii="Cambria Math" w:hAnsi="Cambria Math" w:eastAsia="SimSun" w:cs="Times New Roman"/>
                <w:sz w:val="24"/>
                <w:szCs w:val="24"/>
              </w:rPr>
              <m:t>−19</m:t>
            </m:r>
            <m:ctrlPr>
              <w:rPr>
                <w:rFonts w:ascii="Cambria Math" w:hAnsi="Cambria Math" w:eastAsia="SimSun" w:cs="Times New Roman"/>
                <w:sz w:val="24"/>
                <w:szCs w:val="24"/>
              </w:rPr>
            </m:ctrlPr>
          </m:sup>
        </m:sSup>
      </m:oMath>
      <w:r>
        <w:rPr>
          <w:rFonts w:hint="eastAsia" w:ascii="Times New Roman" w:hAnsi="Times New Roman" w:eastAsia="SimSun" w:cs="Times New Roman"/>
          <w:sz w:val="24"/>
          <w:szCs w:val="24"/>
        </w:rPr>
        <w:t>C，真空光速为</w:t>
      </w:r>
      <m:oMath>
        <m:r>
          <m:rPr>
            <m:sty m:val="p"/>
          </m:rPr>
          <w:rPr>
            <w:rFonts w:ascii="Cambria Math" w:hAnsi="Cambria Math" w:eastAsia="SimSun" w:cs="Times New Roman"/>
            <w:sz w:val="24"/>
            <w:szCs w:val="24"/>
          </w:rPr>
          <m:t>3×</m:t>
        </m:r>
        <m:sSup>
          <m:sSupPr>
            <m:ctrlPr>
              <w:rPr>
                <w:rFonts w:ascii="Cambria Math" w:hAnsi="Cambria Math" w:eastAsia="SimSun" w:cs="Times New Roman"/>
                <w:sz w:val="24"/>
                <w:szCs w:val="24"/>
              </w:rPr>
            </m:ctrlPr>
          </m:sSupPr>
          <m:e>
            <m:r>
              <m:rPr>
                <m:sty m:val="p"/>
              </m:rPr>
              <w:rPr>
                <w:rFonts w:ascii="Cambria Math" w:hAnsi="Cambria Math" w:eastAsia="SimSun" w:cs="Times New Roman"/>
                <w:sz w:val="24"/>
                <w:szCs w:val="24"/>
              </w:rPr>
              <m:t>10</m:t>
            </m:r>
            <m:ctrlPr>
              <w:rPr>
                <w:rFonts w:ascii="Cambria Math" w:hAnsi="Cambria Math" w:eastAsia="SimSun" w:cs="Times New Roman"/>
                <w:sz w:val="24"/>
                <w:szCs w:val="24"/>
              </w:rPr>
            </m:ctrlPr>
          </m:e>
          <m:sup>
            <m:r>
              <m:rPr>
                <m:sty m:val="p"/>
              </m:rPr>
              <w:rPr>
                <w:rFonts w:ascii="Cambria Math" w:hAnsi="Cambria Math" w:eastAsia="SimSun" w:cs="Times New Roman"/>
                <w:sz w:val="24"/>
                <w:szCs w:val="24"/>
              </w:rPr>
              <m:t>8</m:t>
            </m:r>
            <m:ctrlPr>
              <w:rPr>
                <w:rFonts w:ascii="Cambria Math" w:hAnsi="Cambria Math" w:eastAsia="SimSun" w:cs="Times New Roman"/>
                <w:sz w:val="24"/>
                <w:szCs w:val="24"/>
              </w:rPr>
            </m:ctrlPr>
          </m:sup>
        </m:sSup>
      </m:oMath>
      <w:r>
        <w:rPr>
          <w:rFonts w:hint="eastAsia" w:ascii="Times New Roman" w:hAnsi="Times New Roman" w:eastAsia="SimSun" w:cs="Times New Roman"/>
          <w:sz w:val="24"/>
          <w:szCs w:val="24"/>
        </w:rPr>
        <w:t xml:space="preserve"> m</w:t>
      </w:r>
      <w:r>
        <w:rPr>
          <w:rFonts w:ascii="Times New Roman" w:hAnsi="Times New Roman" w:eastAsia="SimSun" w:cs="Times New Roman"/>
          <w:sz w:val="24"/>
          <w:szCs w:val="24"/>
        </w:rPr>
        <w:t>/s</w:t>
      </w:r>
      <w:r>
        <w:rPr>
          <w:rFonts w:hint="eastAsia" w:ascii="Times New Roman" w:hAnsi="Times New Roman" w:eastAsia="SimSun" w:cs="Times New Roman"/>
          <w:sz w:val="24"/>
          <w:szCs w:val="24"/>
        </w:rPr>
        <w:t>，普朗克常数为</w:t>
      </w:r>
      <m:oMath>
        <m:r>
          <m:rPr>
            <m:sty m:val="p"/>
          </m:rPr>
          <w:rPr>
            <w:rFonts w:ascii="Cambria Math" w:hAnsi="Cambria Math" w:eastAsia="SimSun" w:cs="Times New Roman"/>
            <w:sz w:val="24"/>
            <w:szCs w:val="24"/>
          </w:rPr>
          <m:t>6.63×</m:t>
        </m:r>
        <m:sSup>
          <m:sSupPr>
            <m:ctrlPr>
              <w:rPr>
                <w:rFonts w:ascii="Cambria Math" w:hAnsi="Cambria Math" w:eastAsia="SimSun" w:cs="Times New Roman"/>
                <w:sz w:val="24"/>
                <w:szCs w:val="24"/>
              </w:rPr>
            </m:ctrlPr>
          </m:sSupPr>
          <m:e>
            <m:r>
              <m:rPr>
                <m:sty m:val="p"/>
              </m:rPr>
              <w:rPr>
                <w:rFonts w:ascii="Cambria Math" w:hAnsi="Cambria Math" w:eastAsia="SimSun" w:cs="Times New Roman"/>
                <w:sz w:val="24"/>
                <w:szCs w:val="24"/>
              </w:rPr>
              <m:t>10</m:t>
            </m:r>
            <m:ctrlPr>
              <w:rPr>
                <w:rFonts w:ascii="Cambria Math" w:hAnsi="Cambria Math" w:eastAsia="SimSun" w:cs="Times New Roman"/>
                <w:sz w:val="24"/>
                <w:szCs w:val="24"/>
              </w:rPr>
            </m:ctrlPr>
          </m:e>
          <m:sup>
            <m:r>
              <m:rPr>
                <m:sty m:val="p"/>
              </m:rPr>
              <w:rPr>
                <w:rFonts w:ascii="Cambria Math" w:hAnsi="Cambria Math" w:eastAsia="SimSun" w:cs="Times New Roman"/>
                <w:sz w:val="24"/>
                <w:szCs w:val="24"/>
              </w:rPr>
              <m:t>−34</m:t>
            </m:r>
            <m:ctrlPr>
              <w:rPr>
                <w:rFonts w:ascii="Cambria Math" w:hAnsi="Cambria Math" w:eastAsia="SimSun" w:cs="Times New Roman"/>
                <w:sz w:val="24"/>
                <w:szCs w:val="24"/>
              </w:rPr>
            </m:ctrlPr>
          </m:sup>
        </m:sSup>
      </m:oMath>
      <w:r>
        <w:rPr>
          <w:rFonts w:hint="eastAsia" w:ascii="Times New Roman" w:hAnsi="Times New Roman" w:eastAsia="SimSun" w:cs="Times New Roman"/>
          <w:sz w:val="24"/>
          <w:szCs w:val="24"/>
        </w:rPr>
        <w:t>J</w:t>
      </w:r>
      <w:r>
        <w:rPr>
          <w:rFonts w:hint="eastAsia" w:ascii="Times New Roman" w:hAnsi="Times New Roman" w:eastAsia="SimSun" w:cs="Times New Roman"/>
          <w:sz w:val="24"/>
          <w:szCs w:val="24"/>
        </w:rPr>
        <w:sym w:font="Wingdings" w:char="F09E"/>
      </w:r>
      <w:r>
        <w:rPr>
          <w:rFonts w:ascii="Times New Roman" w:hAnsi="Times New Roman" w:eastAsia="SimSun" w:cs="Times New Roman"/>
          <w:sz w:val="24"/>
          <w:szCs w:val="24"/>
        </w:rPr>
        <w:t>s</w:t>
      </w:r>
      <w:r>
        <w:rPr>
          <w:rFonts w:hint="eastAsia" w:ascii="Times New Roman" w:hAnsi="Times New Roman" w:eastAsia="SimSun" w:cs="Times New Roman"/>
          <w:color w:val="333333"/>
          <w:sz w:val="24"/>
          <w:szCs w:val="24"/>
          <w:shd w:val="clear" w:color="auto" w:fill="FFFFFF"/>
        </w:rPr>
        <w:t>）</w:t>
      </w:r>
    </w:p>
    <w:p w14:paraId="2355BA05">
      <w:pPr>
        <w:rPr>
          <w:rFonts w:ascii="Times New Roman" w:hAnsi="Times New Roman" w:eastAsia="SimSun" w:cs="Times New Roman"/>
          <w:iCs/>
          <w:sz w:val="24"/>
          <w:szCs w:val="24"/>
        </w:rPr>
      </w:pPr>
    </w:p>
    <w:p w14:paraId="2ACE2331">
      <w:pPr>
        <w:rPr>
          <w:rFonts w:ascii="Times New Roman" w:hAnsi="Times New Roman" w:eastAsia="SimSun" w:cs="Times New Roman"/>
          <w:sz w:val="24"/>
          <w:szCs w:val="24"/>
        </w:rPr>
      </w:pPr>
      <w:r>
        <w:rPr>
          <w:rFonts w:ascii="Times New Roman" w:hAnsi="Times New Roman" w:cs="Times New Roman"/>
          <w:b/>
          <w:kern w:val="0"/>
          <w:sz w:val="24"/>
          <w:szCs w:val="24"/>
        </w:rPr>
        <w:t>4.</w:t>
      </w:r>
      <w:r>
        <w:rPr>
          <w:rFonts w:hint="eastAsia" w:ascii="Times New Roman" w:hAnsi="Times New Roman" w:eastAsia="SimSun" w:cs="Times New Roman"/>
          <w:sz w:val="24"/>
          <w:szCs w:val="24"/>
        </w:rPr>
        <w:t xml:space="preserve"> </w:t>
      </w:r>
      <w:r>
        <w:rPr>
          <w:rFonts w:ascii="Times New Roman" w:hAnsi="Times New Roman" w:eastAsia="SimSun" w:cs="Times New Roman"/>
          <w:sz w:val="24"/>
          <w:szCs w:val="24"/>
        </w:rPr>
        <w:t>串联RLC电路</w:t>
      </w:r>
      <w:r>
        <w:rPr>
          <w:rFonts w:hint="eastAsia" w:ascii="Times New Roman" w:hAnsi="Times New Roman" w:eastAsia="SimSun" w:cs="Times New Roman"/>
          <w:sz w:val="24"/>
          <w:szCs w:val="24"/>
        </w:rPr>
        <w:t>对于</w:t>
      </w:r>
      <w:r>
        <w:rPr>
          <w:rFonts w:ascii="Times New Roman" w:hAnsi="Times New Roman" w:eastAsia="SimSun" w:cs="Times New Roman"/>
          <w:sz w:val="24"/>
          <w:szCs w:val="24"/>
        </w:rPr>
        <w:t>角频率为</w:t>
      </w:r>
      <w:r>
        <w:rPr>
          <w:rFonts w:ascii="Times New Roman" w:hAnsi="Times New Roman" w:eastAsia="SimSun" w:cs="Times New Roman"/>
          <w:i/>
          <w:sz w:val="24"/>
          <w:szCs w:val="24"/>
        </w:rPr>
        <w:t>ω</w:t>
      </w:r>
      <w:r>
        <w:rPr>
          <w:rFonts w:ascii="Times New Roman" w:hAnsi="Times New Roman" w:eastAsia="SimSun" w:cs="Times New Roman"/>
          <w:sz w:val="24"/>
          <w:szCs w:val="24"/>
        </w:rPr>
        <w:t>的</w:t>
      </w:r>
      <w:r>
        <w:rPr>
          <w:rFonts w:hint="eastAsia" w:ascii="Times New Roman" w:hAnsi="Times New Roman" w:eastAsia="SimSun" w:cs="Times New Roman"/>
          <w:sz w:val="24"/>
          <w:szCs w:val="24"/>
        </w:rPr>
        <w:t>交流电的</w:t>
      </w:r>
      <w:r>
        <w:rPr>
          <w:rFonts w:ascii="Times New Roman" w:hAnsi="Times New Roman" w:eastAsia="SimSun" w:cs="Times New Roman"/>
          <w:sz w:val="24"/>
          <w:szCs w:val="24"/>
        </w:rPr>
        <w:t>阻抗幅值</w:t>
      </w:r>
      <m:oMath>
        <m:d>
          <m:dPr>
            <m:begChr m:val="|"/>
            <m:endChr m:val="|"/>
            <m:ctrlPr>
              <w:rPr>
                <w:rFonts w:ascii="Cambria Math" w:hAnsi="Cambria Math" w:eastAsia="SimSun" w:cs="Times New Roman"/>
                <w:sz w:val="24"/>
                <w:szCs w:val="24"/>
              </w:rPr>
            </m:ctrlPr>
          </m:dPr>
          <m:e>
            <m:r>
              <m:rPr/>
              <w:rPr>
                <w:rFonts w:ascii="Cambria Math" w:hAnsi="Cambria Math" w:eastAsia="SimSun" w:cs="Times New Roman"/>
                <w:sz w:val="24"/>
                <w:szCs w:val="24"/>
              </w:rPr>
              <m:t>z</m:t>
            </m:r>
            <m:ctrlPr>
              <w:rPr>
                <w:rFonts w:ascii="Cambria Math" w:hAnsi="Cambria Math" w:eastAsia="SimSun" w:cs="Times New Roman"/>
                <w:sz w:val="24"/>
                <w:szCs w:val="24"/>
              </w:rPr>
            </m:ctrlPr>
          </m:e>
        </m:d>
      </m:oMath>
      <w:r>
        <w:rPr>
          <w:rFonts w:ascii="Times New Roman" w:hAnsi="Times New Roman" w:eastAsia="SimSun" w:cs="Times New Roman"/>
          <w:sz w:val="24"/>
          <w:szCs w:val="24"/>
        </w:rPr>
        <w:t xml:space="preserve">= </w:t>
      </w:r>
      <w:r>
        <w:rPr>
          <w:rFonts w:hint="eastAsia" w:ascii="Times New Roman" w:hAnsi="Times New Roman" w:eastAsia="SimSun" w:cs="Times New Roman"/>
          <w:color w:val="333333"/>
          <w:sz w:val="24"/>
          <w:szCs w:val="24"/>
          <w:u w:val="single"/>
          <w:shd w:val="clear" w:color="auto" w:fill="FFFFFF"/>
        </w:rPr>
        <w:t xml:space="preserve"> (请把答案写在答题纸上)</w:t>
      </w:r>
      <w:r>
        <w:rPr>
          <w:rFonts w:ascii="Times New Roman" w:hAnsi="Times New Roman" w:eastAsia="SimSun" w:cs="Times New Roman"/>
          <w:color w:val="333333"/>
          <w:sz w:val="24"/>
          <w:szCs w:val="24"/>
          <w:u w:val="single"/>
          <w:shd w:val="clear" w:color="auto" w:fill="FFFFFF"/>
        </w:rPr>
        <w:t xml:space="preserve"> </w:t>
      </w:r>
      <w:r>
        <w:rPr>
          <w:rFonts w:ascii="Times New Roman" w:hAnsi="Times New Roman" w:eastAsia="SimSun" w:cs="Times New Roman"/>
          <w:sz w:val="24"/>
          <w:szCs w:val="24"/>
        </w:rPr>
        <w:t>（用</w:t>
      </w:r>
      <w:r>
        <w:rPr>
          <w:rFonts w:ascii="Times New Roman" w:hAnsi="Times New Roman" w:eastAsia="SimSun" w:cs="Times New Roman"/>
          <w:i/>
          <w:sz w:val="24"/>
          <w:szCs w:val="24"/>
        </w:rPr>
        <w:t>ω</w:t>
      </w:r>
      <w:r>
        <w:rPr>
          <w:rFonts w:ascii="Times New Roman" w:hAnsi="Times New Roman" w:eastAsia="SimSun" w:cs="Times New Roman"/>
          <w:sz w:val="24"/>
          <w:szCs w:val="24"/>
        </w:rPr>
        <w:t>、</w:t>
      </w:r>
      <w:r>
        <w:rPr>
          <w:rFonts w:ascii="Times New Roman" w:hAnsi="Times New Roman" w:eastAsia="SimSun" w:cs="Times New Roman"/>
          <w:i/>
          <w:sz w:val="24"/>
          <w:szCs w:val="24"/>
        </w:rPr>
        <w:t>R</w:t>
      </w:r>
      <w:r>
        <w:rPr>
          <w:rFonts w:ascii="Times New Roman" w:hAnsi="Times New Roman" w:eastAsia="SimSun" w:cs="Times New Roman"/>
          <w:sz w:val="24"/>
          <w:szCs w:val="24"/>
        </w:rPr>
        <w:t>、</w:t>
      </w:r>
      <w:r>
        <w:rPr>
          <w:rFonts w:ascii="Times New Roman" w:hAnsi="Times New Roman" w:eastAsia="SimSun" w:cs="Times New Roman"/>
          <w:i/>
          <w:sz w:val="24"/>
          <w:szCs w:val="24"/>
        </w:rPr>
        <w:t>L</w:t>
      </w:r>
      <w:r>
        <w:rPr>
          <w:rFonts w:ascii="Times New Roman" w:hAnsi="Times New Roman" w:eastAsia="SimSun" w:cs="Times New Roman"/>
          <w:sz w:val="24"/>
          <w:szCs w:val="24"/>
        </w:rPr>
        <w:t>、</w:t>
      </w:r>
      <w:r>
        <w:rPr>
          <w:rFonts w:ascii="Times New Roman" w:hAnsi="Times New Roman" w:eastAsia="SimSun" w:cs="Times New Roman"/>
          <w:i/>
          <w:sz w:val="24"/>
          <w:szCs w:val="24"/>
        </w:rPr>
        <w:t>C</w:t>
      </w:r>
      <w:r>
        <w:rPr>
          <w:rFonts w:ascii="Times New Roman" w:hAnsi="Times New Roman" w:eastAsia="SimSun" w:cs="Times New Roman"/>
          <w:sz w:val="24"/>
          <w:szCs w:val="24"/>
        </w:rPr>
        <w:t>表示）。</w:t>
      </w:r>
    </w:p>
    <w:p w14:paraId="4128CC51">
      <w:pPr>
        <w:rPr>
          <w:rFonts w:ascii="Times New Roman" w:hAnsi="Times New Roman" w:eastAsia="SimSun" w:cs="Times New Roman"/>
          <w:sz w:val="24"/>
          <w:szCs w:val="24"/>
        </w:rPr>
      </w:pPr>
    </w:p>
    <w:p w14:paraId="51AF5EAF">
      <w:pPr>
        <w:widowControl/>
        <w:jc w:val="left"/>
        <w:rPr>
          <w:rFonts w:ascii="Times New Roman" w:hAnsi="Times New Roman" w:cs="Times New Roman"/>
          <w:sz w:val="24"/>
          <w:szCs w:val="24"/>
        </w:rPr>
      </w:pPr>
      <w:r>
        <w:rPr>
          <w:rFonts w:ascii="Times New Roman" w:hAnsi="Times New Roman" w:cs="Times New Roman"/>
          <w:b/>
          <w:sz w:val="24"/>
          <w:szCs w:val="24"/>
        </w:rPr>
        <w:t xml:space="preserve">5. </w:t>
      </w:r>
      <w:r>
        <w:rPr>
          <w:rFonts w:ascii="Times New Roman" w:hAnsi="Times New Roman" w:cs="Times New Roman"/>
          <w:sz w:val="24"/>
          <w:szCs w:val="24"/>
        </w:rPr>
        <w:t>假设某个二能级系统处于温度</w:t>
      </w:r>
      <w:r>
        <w:rPr>
          <w:rFonts w:ascii="Times New Roman" w:hAnsi="Times New Roman" w:cs="Times New Roman"/>
          <w:b/>
          <w:bCs/>
          <w:i/>
          <w:iCs/>
          <w:sz w:val="24"/>
          <w:szCs w:val="24"/>
        </w:rPr>
        <w:t>T</w:t>
      </w:r>
      <w:r>
        <w:rPr>
          <w:rFonts w:ascii="Times New Roman" w:hAnsi="Times New Roman" w:cs="Times New Roman"/>
          <w:sz w:val="24"/>
          <w:szCs w:val="24"/>
        </w:rPr>
        <w:t>下的热力学平衡状态，满足玻尔兹曼分布。能级1的能量为0，简并度为</w:t>
      </w:r>
      <m:oMath>
        <m:r>
          <m:rPr/>
          <w:rPr>
            <w:rFonts w:ascii="Cambria Math" w:hAnsi="Cambria Math" w:cs="Times New Roman"/>
            <w:sz w:val="24"/>
            <w:szCs w:val="24"/>
          </w:rPr>
          <m:t>2</m:t>
        </m:r>
      </m:oMath>
      <w:r>
        <w:rPr>
          <w:rFonts w:ascii="Times New Roman" w:hAnsi="Times New Roman" w:cs="Times New Roman"/>
          <w:sz w:val="24"/>
          <w:szCs w:val="24"/>
        </w:rPr>
        <w:t>；能级2的能量为</w:t>
      </w:r>
      <m:oMath>
        <m:r>
          <m:rPr/>
          <w:rPr>
            <w:rFonts w:ascii="Cambria Math" w:hAnsi="Cambria Math" w:cs="Times New Roman"/>
            <w:sz w:val="24"/>
            <w:szCs w:val="24"/>
          </w:rPr>
          <m:t>ε</m:t>
        </m:r>
      </m:oMath>
      <w:r>
        <w:rPr>
          <w:rFonts w:ascii="Times New Roman" w:hAnsi="Times New Roman" w:cs="Times New Roman"/>
          <w:sz w:val="24"/>
          <w:szCs w:val="24"/>
        </w:rPr>
        <w:t>，简并度为</w:t>
      </w:r>
      <m:oMath>
        <m:r>
          <m:rPr/>
          <w:rPr>
            <w:rFonts w:ascii="Cambria Math" w:hAnsi="Cambria Math" w:cs="Times New Roman"/>
            <w:sz w:val="24"/>
            <w:szCs w:val="24"/>
          </w:rPr>
          <m:t>3</m:t>
        </m:r>
      </m:oMath>
      <w:r>
        <w:rPr>
          <w:rFonts w:ascii="Times New Roman" w:hAnsi="Times New Roman" w:cs="Times New Roman"/>
          <w:sz w:val="24"/>
          <w:szCs w:val="24"/>
        </w:rPr>
        <w:t>。请问处于能级2的粒子数与处于能级1的粒子数之比为</w:t>
      </w:r>
      <w:r>
        <w:rPr>
          <w:rFonts w:hint="eastAsia" w:ascii="Times New Roman" w:hAnsi="Times New Roman" w:cs="Times New Roman"/>
          <w:sz w:val="24"/>
          <w:szCs w:val="24"/>
          <w:u w:val="single"/>
        </w:rPr>
        <w:t xml:space="preserve"> </w:t>
      </w:r>
      <w:r>
        <w:rPr>
          <w:rFonts w:hint="eastAsia" w:ascii="Times New Roman" w:hAnsi="Times New Roman" w:eastAsia="SimSun" w:cs="Times New Roman"/>
          <w:color w:val="333333"/>
          <w:sz w:val="24"/>
          <w:szCs w:val="24"/>
          <w:u w:val="single"/>
          <w:shd w:val="clear" w:color="auto" w:fill="FFFFFF"/>
        </w:rPr>
        <w:t>(请把答案写在答题纸上)</w:t>
      </w:r>
      <w:r>
        <w:rPr>
          <w:rFonts w:ascii="Times New Roman" w:hAnsi="Times New Roman" w:eastAsia="SimSun" w:cs="Times New Roman"/>
          <w:color w:val="333333"/>
          <w:sz w:val="24"/>
          <w:szCs w:val="24"/>
          <w:u w:val="single"/>
          <w:shd w:val="clear" w:color="auto" w:fill="FFFFFF"/>
        </w:rPr>
        <w:t xml:space="preserve"> </w:t>
      </w:r>
      <w:r>
        <w:rPr>
          <w:rFonts w:ascii="Times New Roman" w:hAnsi="Times New Roman" w:cs="Times New Roman"/>
          <w:sz w:val="24"/>
          <w:szCs w:val="24"/>
        </w:rPr>
        <w:t>。</w:t>
      </w:r>
    </w:p>
    <w:p w14:paraId="4FD032BE">
      <w:pPr>
        <w:widowControl/>
        <w:jc w:val="left"/>
        <w:rPr>
          <w:rFonts w:ascii="Times New Roman" w:hAnsi="Times New Roman" w:cs="Times New Roman"/>
          <w:sz w:val="24"/>
          <w:szCs w:val="24"/>
        </w:rPr>
      </w:pPr>
    </w:p>
    <w:p w14:paraId="013794B2">
      <w:pPr>
        <w:widowControl/>
        <w:jc w:val="left"/>
        <w:rPr>
          <w:rFonts w:ascii="Times New Roman" w:hAnsi="Times New Roman" w:cs="Times New Roman"/>
          <w:sz w:val="24"/>
          <w:szCs w:val="24"/>
        </w:rPr>
      </w:pPr>
      <w:r>
        <w:rPr>
          <w:rFonts w:ascii="Times New Roman" w:hAnsi="Times New Roman" w:cs="Times New Roman"/>
          <w:b/>
          <w:sz w:val="24"/>
          <w:szCs w:val="24"/>
        </w:rPr>
        <w:t xml:space="preserve">6. </w:t>
      </w:r>
      <w:r>
        <w:rPr>
          <w:rFonts w:ascii="Times New Roman" w:hAnsi="Times New Roman" w:cs="Times New Roman"/>
          <w:sz w:val="24"/>
          <w:szCs w:val="24"/>
        </w:rPr>
        <w:t>氢原子倾向于两两结合在一起形成</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H</m:t>
            </m:r>
            <m:ctrlPr>
              <w:rPr>
                <w:rFonts w:ascii="Cambria Math" w:hAnsi="Cambria Math" w:cs="Times New Roman"/>
                <w:i/>
                <w:sz w:val="24"/>
                <w:szCs w:val="24"/>
              </w:rPr>
            </m:ctrlPr>
          </m:e>
          <m:sub>
            <m:r>
              <m:rPr/>
              <w:rPr>
                <w:rFonts w:ascii="Cambria Math" w:hAnsi="Cambria Math" w:cs="Times New Roman"/>
                <w:sz w:val="24"/>
                <w:szCs w:val="24"/>
              </w:rPr>
              <m:t>2</m:t>
            </m:r>
            <m:ctrlPr>
              <w:rPr>
                <w:rFonts w:ascii="Cambria Math" w:hAnsi="Cambria Math" w:cs="Times New Roman"/>
                <w:i/>
                <w:sz w:val="24"/>
                <w:szCs w:val="24"/>
              </w:rPr>
            </m:ctrlPr>
          </m:sub>
        </m:sSub>
      </m:oMath>
      <w:r>
        <w:rPr>
          <w:rFonts w:ascii="Times New Roman" w:hAnsi="Times New Roman" w:cs="Times New Roman"/>
          <w:sz w:val="24"/>
          <w:szCs w:val="24"/>
        </w:rPr>
        <w:t>分子，这是因为</w:t>
      </w:r>
      <w:r>
        <w:rPr>
          <w:rFonts w:hint="eastAsia" w:ascii="Times New Roman" w:hAnsi="Times New Roman" w:cs="Times New Roman"/>
          <w:sz w:val="24"/>
          <w:szCs w:val="24"/>
          <w:u w:val="single"/>
        </w:rPr>
        <w:t xml:space="preserve"> </w:t>
      </w:r>
      <w:r>
        <w:rPr>
          <w:rFonts w:hint="eastAsia" w:ascii="Times New Roman" w:hAnsi="Times New Roman" w:eastAsia="SimSun" w:cs="Times New Roman"/>
          <w:color w:val="333333"/>
          <w:sz w:val="24"/>
          <w:szCs w:val="24"/>
          <w:u w:val="single"/>
          <w:shd w:val="clear" w:color="auto" w:fill="FFFFFF"/>
        </w:rPr>
        <w:t>(请把答案写在答题纸上)</w:t>
      </w:r>
      <w:r>
        <w:rPr>
          <w:rFonts w:ascii="Times New Roman" w:hAnsi="Times New Roman" w:eastAsia="SimSun" w:cs="Times New Roman"/>
          <w:color w:val="333333"/>
          <w:sz w:val="24"/>
          <w:szCs w:val="24"/>
          <w:u w:val="single"/>
          <w:shd w:val="clear" w:color="auto" w:fill="FFFFFF"/>
        </w:rPr>
        <w:t xml:space="preserve"> </w:t>
      </w:r>
      <w:r>
        <w:rPr>
          <w:rFonts w:ascii="Times New Roman" w:hAnsi="Times New Roman" w:cs="Times New Roman"/>
          <w:sz w:val="24"/>
          <w:szCs w:val="24"/>
        </w:rPr>
        <w:t>；但是它们不太可能形成</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H</m:t>
            </m:r>
            <m:ctrlPr>
              <w:rPr>
                <w:rFonts w:ascii="Cambria Math" w:hAnsi="Cambria Math" w:cs="Times New Roman"/>
                <w:i/>
                <w:sz w:val="24"/>
                <w:szCs w:val="24"/>
              </w:rPr>
            </m:ctrlPr>
          </m:e>
          <m:sub>
            <m:r>
              <m:rPr/>
              <w:rPr>
                <w:rFonts w:ascii="Cambria Math" w:hAnsi="Cambria Math" w:cs="Times New Roman"/>
                <w:sz w:val="24"/>
                <w:szCs w:val="24"/>
              </w:rPr>
              <m:t>3</m:t>
            </m:r>
            <m:ctrlPr>
              <w:rPr>
                <w:rFonts w:ascii="Cambria Math" w:hAnsi="Cambria Math" w:cs="Times New Roman"/>
                <w:i/>
                <w:sz w:val="24"/>
                <w:szCs w:val="24"/>
              </w:rPr>
            </m:ctrlPr>
          </m:sub>
        </m:sSub>
      </m:oMath>
      <w:r>
        <w:rPr>
          <w:rFonts w:ascii="Times New Roman" w:hAnsi="Times New Roman" w:cs="Times New Roman"/>
          <w:sz w:val="24"/>
          <w:szCs w:val="24"/>
        </w:rPr>
        <w:t>的分子结构，这是因为</w:t>
      </w:r>
      <w:r>
        <w:rPr>
          <w:rFonts w:hint="eastAsia" w:ascii="Times New Roman" w:hAnsi="Times New Roman" w:cs="Times New Roman"/>
          <w:sz w:val="24"/>
          <w:szCs w:val="24"/>
          <w:u w:val="single"/>
        </w:rPr>
        <w:t xml:space="preserve"> </w:t>
      </w:r>
      <w:r>
        <w:rPr>
          <w:rFonts w:hint="eastAsia" w:ascii="Times New Roman" w:hAnsi="Times New Roman" w:eastAsia="SimSun" w:cs="Times New Roman"/>
          <w:color w:val="333333"/>
          <w:sz w:val="24"/>
          <w:szCs w:val="24"/>
          <w:u w:val="single"/>
          <w:shd w:val="clear" w:color="auto" w:fill="FFFFFF"/>
        </w:rPr>
        <w:t>(请把答案写在答题纸上)</w:t>
      </w:r>
      <w:r>
        <w:rPr>
          <w:rFonts w:ascii="Times New Roman" w:hAnsi="Times New Roman" w:cs="Times New Roman"/>
          <w:sz w:val="24"/>
          <w:szCs w:val="24"/>
        </w:rPr>
        <w:t>。</w:t>
      </w:r>
    </w:p>
    <w:p w14:paraId="414502D4">
      <w:pPr>
        <w:widowControl/>
        <w:jc w:val="left"/>
        <w:rPr>
          <w:rFonts w:ascii="Times New Roman" w:hAnsi="Times New Roman" w:cs="Times New Roman"/>
          <w:sz w:val="24"/>
          <w:szCs w:val="24"/>
        </w:rPr>
      </w:pPr>
    </w:p>
    <w:p w14:paraId="18ED9E31">
      <w:pPr>
        <w:widowControl/>
        <w:jc w:val="left"/>
        <w:rPr>
          <w:rFonts w:ascii="Times New Roman" w:hAnsi="Times New Roman" w:cs="Times New Roman"/>
          <w:sz w:val="24"/>
          <w:szCs w:val="24"/>
        </w:rPr>
      </w:pPr>
      <w:r>
        <w:rPr>
          <w:rFonts w:ascii="Times New Roman" w:hAnsi="Times New Roman" w:cs="Times New Roman"/>
          <w:b/>
          <w:sz w:val="24"/>
          <w:szCs w:val="24"/>
        </w:rPr>
        <w:t>7.</w:t>
      </w:r>
      <w:r>
        <w:rPr>
          <w:rFonts w:ascii="Times New Roman" w:hAnsi="Times New Roman" w:cs="Times New Roman"/>
          <w:sz w:val="24"/>
          <w:szCs w:val="24"/>
        </w:rPr>
        <w:t xml:space="preserve"> </w:t>
      </w:r>
      <w:r>
        <w:rPr>
          <w:rFonts w:hint="eastAsia" w:ascii="Times New Roman" w:hAnsi="Times New Roman" w:cs="Times New Roman"/>
          <w:sz w:val="24"/>
          <w:szCs w:val="24"/>
        </w:rPr>
        <w:t>空气污染可以由微小颗粒引起。如果是P</w:t>
      </w:r>
      <w:r>
        <w:rPr>
          <w:rFonts w:ascii="Times New Roman" w:hAnsi="Times New Roman" w:cs="Times New Roman"/>
          <w:sz w:val="24"/>
          <w:szCs w:val="24"/>
        </w:rPr>
        <w:t>M2.5</w:t>
      </w:r>
      <w:r>
        <w:rPr>
          <w:rFonts w:hint="eastAsia" w:ascii="Times New Roman" w:hAnsi="Times New Roman" w:cs="Times New Roman"/>
          <w:sz w:val="24"/>
          <w:szCs w:val="24"/>
        </w:rPr>
        <w:t>（微小颗粒的直径约为2</w:t>
      </w:r>
      <w:r>
        <w:rPr>
          <w:rFonts w:ascii="Times New Roman" w:hAnsi="Times New Roman" w:cs="Times New Roman"/>
          <w:sz w:val="24"/>
          <w:szCs w:val="24"/>
        </w:rPr>
        <w:t>.5</w:t>
      </w:r>
      <w:r>
        <w:rPr>
          <w:rFonts w:hint="eastAsia" w:ascii="Times New Roman" w:hAnsi="Times New Roman" w:cs="Times New Roman"/>
          <w:sz w:val="24"/>
          <w:szCs w:val="24"/>
        </w:rPr>
        <w:t>微米）引起的污染，则空气显得灰暗。如果是由P</w:t>
      </w:r>
      <w:r>
        <w:rPr>
          <w:rFonts w:ascii="Times New Roman" w:hAnsi="Times New Roman" w:cs="Times New Roman"/>
          <w:sz w:val="24"/>
          <w:szCs w:val="24"/>
        </w:rPr>
        <w:t>M10</w:t>
      </w:r>
      <w:r>
        <w:rPr>
          <w:rFonts w:hint="eastAsia" w:ascii="Times New Roman" w:hAnsi="Times New Roman" w:cs="Times New Roman"/>
          <w:sz w:val="24"/>
          <w:szCs w:val="24"/>
        </w:rPr>
        <w:t>（微小颗粒的直径约为</w:t>
      </w:r>
      <w:r>
        <w:rPr>
          <w:rFonts w:ascii="Times New Roman" w:hAnsi="Times New Roman" w:cs="Times New Roman"/>
          <w:sz w:val="24"/>
          <w:szCs w:val="24"/>
        </w:rPr>
        <w:t>10</w:t>
      </w:r>
      <w:r>
        <w:rPr>
          <w:rFonts w:hint="eastAsia" w:ascii="Times New Roman" w:hAnsi="Times New Roman" w:cs="Times New Roman"/>
          <w:sz w:val="24"/>
          <w:szCs w:val="24"/>
        </w:rPr>
        <w:t xml:space="preserve">微米）引起的，则即使浓度很高，空气也显得比较通透。请问这是什么原因？ </w:t>
      </w:r>
      <w:r>
        <w:rPr>
          <w:rFonts w:hint="eastAsia" w:ascii="Times New Roman" w:hAnsi="Times New Roman" w:eastAsia="SimSun" w:cs="Times New Roman"/>
          <w:color w:val="333333"/>
          <w:sz w:val="24"/>
          <w:szCs w:val="24"/>
          <w:u w:val="single"/>
          <w:shd w:val="clear" w:color="auto" w:fill="FFFFFF"/>
        </w:rPr>
        <w:t>(请把答案写在答题纸上)</w:t>
      </w:r>
      <w:r>
        <w:rPr>
          <w:rFonts w:ascii="Times New Roman" w:hAnsi="Times New Roman" w:eastAsia="SimSun" w:cs="Times New Roman"/>
          <w:color w:val="333333"/>
          <w:sz w:val="24"/>
          <w:szCs w:val="24"/>
          <w:u w:val="single"/>
          <w:shd w:val="clear" w:color="auto" w:fill="FFFFFF"/>
        </w:rPr>
        <w:t xml:space="preserve"> </w:t>
      </w:r>
      <w:r>
        <w:rPr>
          <w:rFonts w:hint="eastAsia" w:ascii="Times New Roman" w:hAnsi="Times New Roman" w:eastAsia="SimSun" w:cs="Times New Roman"/>
          <w:color w:val="333333"/>
          <w:sz w:val="24"/>
          <w:szCs w:val="24"/>
          <w:shd w:val="clear" w:color="auto" w:fill="FFFFFF"/>
        </w:rPr>
        <w:t>。</w:t>
      </w:r>
    </w:p>
    <w:p w14:paraId="7540C513">
      <w:pPr>
        <w:rPr>
          <w:rFonts w:ascii="Times New Roman" w:hAnsi="Times New Roman" w:eastAsia="SimSun" w:cs="Times New Roman"/>
          <w:sz w:val="24"/>
          <w:szCs w:val="24"/>
          <w:u w:val="single"/>
        </w:rPr>
      </w:pPr>
    </w:p>
    <w:p w14:paraId="50D561F0">
      <w:pPr>
        <w:rPr>
          <w:rFonts w:ascii="Times New Roman" w:hAnsi="Times New Roman" w:eastAsia="SimSun" w:cs="Times New Roman"/>
          <w:sz w:val="24"/>
          <w:szCs w:val="24"/>
          <w:u w:val="single"/>
        </w:rPr>
      </w:pPr>
      <w:r>
        <w:rPr>
          <w:rFonts w:ascii="Times New Roman" w:hAnsi="Times New Roman" w:eastAsia="SimSun" w:cs="Times New Roman"/>
          <w:b/>
          <w:kern w:val="0"/>
          <w:sz w:val="24"/>
          <w:szCs w:val="24"/>
        </w:rPr>
        <w:t xml:space="preserve">8. </w:t>
      </w:r>
      <w:r>
        <w:rPr>
          <w:rFonts w:ascii="Times New Roman" w:hAnsi="Times New Roman" w:eastAsia="SimSun" w:cs="Times New Roman"/>
          <w:kern w:val="0"/>
          <w:sz w:val="24"/>
          <w:szCs w:val="24"/>
        </w:rPr>
        <w:t>已知光速为</w:t>
      </w:r>
      <w:r>
        <w:rPr>
          <w:rFonts w:ascii="Times New Roman" w:hAnsi="Times New Roman" w:eastAsia="SimSun" w:cs="Times New Roman"/>
          <w:i/>
          <w:iCs/>
          <w:kern w:val="0"/>
          <w:sz w:val="24"/>
          <w:szCs w:val="24"/>
        </w:rPr>
        <w:t>c</w:t>
      </w:r>
      <w:r>
        <w:rPr>
          <w:rFonts w:ascii="Times New Roman" w:hAnsi="Times New Roman" w:eastAsia="SimSun" w:cs="Times New Roman"/>
          <w:kern w:val="0"/>
          <w:sz w:val="24"/>
          <w:szCs w:val="24"/>
        </w:rPr>
        <w:t>, 静止的电子质量为</w:t>
      </w:r>
      <w:r>
        <w:rPr>
          <w:rFonts w:ascii="Times New Roman" w:hAnsi="Times New Roman" w:eastAsia="SimSun" w:cs="Times New Roman"/>
          <w:i/>
          <w:iCs/>
          <w:kern w:val="0"/>
          <w:sz w:val="24"/>
          <w:szCs w:val="24"/>
        </w:rPr>
        <w:t>m</w:t>
      </w:r>
      <w:r>
        <w:rPr>
          <w:rFonts w:ascii="Times New Roman" w:hAnsi="Times New Roman" w:eastAsia="SimSun" w:cs="Times New Roman"/>
          <w:kern w:val="0"/>
          <w:sz w:val="24"/>
          <w:szCs w:val="24"/>
        </w:rPr>
        <w:t>, 如果一个观察者测出电子的速度为0.5</w:t>
      </w:r>
      <w:r>
        <w:rPr>
          <w:rFonts w:ascii="Times New Roman" w:hAnsi="Times New Roman" w:eastAsia="SimSun" w:cs="Times New Roman"/>
          <w:i/>
          <w:iCs/>
          <w:kern w:val="0"/>
          <w:sz w:val="24"/>
          <w:szCs w:val="24"/>
        </w:rPr>
        <w:t>c</w:t>
      </w:r>
      <w:r>
        <w:rPr>
          <w:rFonts w:ascii="Times New Roman" w:hAnsi="Times New Roman" w:eastAsia="SimSun" w:cs="Times New Roman"/>
          <w:kern w:val="0"/>
          <w:sz w:val="24"/>
          <w:szCs w:val="24"/>
        </w:rPr>
        <w:t>,那么该观察者测出的电子质量是</w:t>
      </w:r>
      <w:r>
        <w:rPr>
          <w:rFonts w:ascii="Times New Roman" w:hAnsi="Times New Roman" w:eastAsia="SimSun" w:cs="Times New Roman"/>
          <w:kern w:val="0"/>
          <w:sz w:val="24"/>
          <w:szCs w:val="24"/>
          <w:u w:val="single"/>
        </w:rPr>
        <w:t>（请把答</w:t>
      </w:r>
      <w:r>
        <w:rPr>
          <w:rFonts w:ascii="Times New Roman" w:hAnsi="Times New Roman" w:eastAsia="SimSun" w:cs="Times New Roman"/>
          <w:sz w:val="24"/>
          <w:szCs w:val="24"/>
          <w:u w:val="single"/>
        </w:rPr>
        <w:t xml:space="preserve">案写在答题纸上) </w:t>
      </w:r>
      <w:r>
        <w:rPr>
          <w:rFonts w:ascii="Times New Roman" w:hAnsi="Times New Roman" w:eastAsia="SimSun" w:cs="Times New Roman"/>
          <w:sz w:val="24"/>
          <w:szCs w:val="24"/>
        </w:rPr>
        <w:t>。</w:t>
      </w:r>
    </w:p>
    <w:p w14:paraId="0D9DC24E">
      <w:pPr>
        <w:widowControl/>
        <w:jc w:val="left"/>
        <w:rPr>
          <w:rFonts w:ascii="Times New Roman" w:hAnsi="Times New Roman" w:cs="Times New Roman"/>
          <w:sz w:val="24"/>
          <w:szCs w:val="24"/>
        </w:rPr>
      </w:pPr>
    </w:p>
    <w:p w14:paraId="21CCCEC6">
      <w:pPr>
        <w:rPr>
          <w:rFonts w:ascii="Times New Roman" w:hAnsi="Times New Roman" w:eastAsia="SimSun" w:cs="Times New Roman"/>
          <w:sz w:val="24"/>
          <w:szCs w:val="24"/>
        </w:rPr>
      </w:pPr>
      <w:r>
        <w:rPr>
          <w:rFonts w:ascii="Times New Roman" w:hAnsi="Times New Roman" w:cs="Times New Roman"/>
          <w:b/>
          <w:sz w:val="24"/>
          <w:szCs w:val="24"/>
        </w:rPr>
        <w:drawing>
          <wp:anchor distT="0" distB="0" distL="114300" distR="114300" simplePos="0" relativeHeight="251661312" behindDoc="0" locked="0" layoutInCell="1" allowOverlap="1">
            <wp:simplePos x="0" y="0"/>
            <wp:positionH relativeFrom="margin">
              <wp:posOffset>3752215</wp:posOffset>
            </wp:positionH>
            <wp:positionV relativeFrom="margin">
              <wp:posOffset>5532120</wp:posOffset>
            </wp:positionV>
            <wp:extent cx="1407160" cy="1262380"/>
            <wp:effectExtent l="0" t="0" r="2540" b="0"/>
            <wp:wrapSquare wrapText="bothSides"/>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07160" cy="1262380"/>
                    </a:xfrm>
                    <a:prstGeom prst="rect">
                      <a:avLst/>
                    </a:prstGeom>
                  </pic:spPr>
                </pic:pic>
              </a:graphicData>
            </a:graphic>
          </wp:anchor>
        </w:drawing>
      </w:r>
      <w:r>
        <w:rPr>
          <w:rFonts w:ascii="Times New Roman" w:hAnsi="Times New Roman" w:eastAsia="SimSun" w:cs="Times New Roman"/>
          <w:b/>
          <w:sz w:val="24"/>
          <w:szCs w:val="24"/>
        </w:rPr>
        <w:t>三、（共13分）</w:t>
      </w:r>
      <w:r>
        <w:rPr>
          <w:rFonts w:ascii="Times New Roman" w:hAnsi="Times New Roman" w:eastAsia="SimSun" w:cs="Times New Roman"/>
          <w:sz w:val="24"/>
          <w:szCs w:val="24"/>
        </w:rPr>
        <w:t>如图</w:t>
      </w:r>
      <w:r>
        <w:rPr>
          <w:rFonts w:hint="eastAsia" w:ascii="Times New Roman" w:hAnsi="Times New Roman" w:eastAsia="SimSun" w:cs="Times New Roman"/>
          <w:sz w:val="24"/>
          <w:szCs w:val="24"/>
        </w:rPr>
        <w:t>4</w:t>
      </w:r>
      <w:r>
        <w:rPr>
          <w:rFonts w:ascii="Times New Roman" w:hAnsi="Times New Roman" w:eastAsia="SimSun" w:cs="Times New Roman"/>
          <w:sz w:val="24"/>
          <w:szCs w:val="24"/>
        </w:rPr>
        <w:t>所示，已知滑轮的转动惯量为</w:t>
      </w:r>
      <w:r>
        <w:rPr>
          <w:rFonts w:ascii="Times New Roman" w:hAnsi="Times New Roman" w:eastAsia="SimSun" w:cs="Times New Roman"/>
          <w:i/>
          <w:iCs/>
          <w:sz w:val="24"/>
          <w:szCs w:val="24"/>
        </w:rPr>
        <w:t xml:space="preserve">I </w:t>
      </w:r>
      <w:r>
        <w:rPr>
          <w:rFonts w:ascii="Times New Roman" w:hAnsi="Times New Roman" w:eastAsia="SimSun" w:cs="Times New Roman"/>
          <w:sz w:val="24"/>
          <w:szCs w:val="24"/>
        </w:rPr>
        <w:t>，半径为</w:t>
      </w:r>
      <w:r>
        <w:rPr>
          <w:rFonts w:ascii="Times New Roman" w:hAnsi="Times New Roman" w:eastAsia="SimSun" w:cs="Times New Roman"/>
          <w:i/>
          <w:iCs/>
          <w:sz w:val="24"/>
          <w:szCs w:val="24"/>
        </w:rPr>
        <w:t>r</w:t>
      </w:r>
      <w:r>
        <w:rPr>
          <w:rFonts w:ascii="Times New Roman" w:hAnsi="Times New Roman" w:eastAsia="SimSun" w:cs="Times New Roman"/>
          <w:sz w:val="24"/>
          <w:szCs w:val="24"/>
        </w:rPr>
        <w:t>，物块的质量为</w:t>
      </w:r>
      <w:r>
        <w:rPr>
          <w:rFonts w:ascii="Times New Roman" w:hAnsi="Times New Roman" w:eastAsia="SimSun" w:cs="Times New Roman"/>
          <w:i/>
          <w:iCs/>
          <w:sz w:val="24"/>
          <w:szCs w:val="24"/>
        </w:rPr>
        <w:t>m</w:t>
      </w:r>
      <w:r>
        <w:rPr>
          <w:rFonts w:ascii="Times New Roman" w:hAnsi="Times New Roman" w:eastAsia="SimSun" w:cs="Times New Roman"/>
          <w:sz w:val="24"/>
          <w:szCs w:val="24"/>
        </w:rPr>
        <w:t>，用一细绳与劲度系数为</w:t>
      </w:r>
      <w:r>
        <w:rPr>
          <w:rFonts w:ascii="Times New Roman" w:hAnsi="Times New Roman" w:eastAsia="SimSun" w:cs="Times New Roman"/>
          <w:i/>
          <w:iCs/>
          <w:sz w:val="24"/>
          <w:szCs w:val="24"/>
        </w:rPr>
        <w:t>k</w:t>
      </w:r>
      <w:r>
        <w:rPr>
          <w:rFonts w:ascii="Times New Roman" w:hAnsi="Times New Roman" w:eastAsia="SimSun" w:cs="Times New Roman"/>
          <w:sz w:val="24"/>
          <w:szCs w:val="24"/>
        </w:rPr>
        <w:t xml:space="preserve"> 的弹簧相连，若绳与滑轮间无相对滑动，滑轮轴上的摩擦力不计，求：</w:t>
      </w:r>
    </w:p>
    <w:p w14:paraId="49253DF2">
      <w:pPr>
        <w:spacing w:line="276" w:lineRule="auto"/>
        <w:rPr>
          <w:rFonts w:ascii="Times New Roman" w:hAnsi="Times New Roman" w:eastAsia="SimSun" w:cs="Times New Roman"/>
          <w:sz w:val="24"/>
          <w:szCs w:val="24"/>
        </w:rPr>
      </w:pPr>
      <w:r>
        <w:rPr>
          <w:rFonts w:ascii="Times New Roman" w:hAnsi="Times New Roman" w:eastAsia="SimSun" w:cs="Times New Roman"/>
          <w:b/>
          <w:color w:val="000000"/>
          <w:kern w:val="0"/>
          <w:sz w:val="24"/>
          <w:szCs w:val="24"/>
        </w:rPr>
        <mc:AlternateContent>
          <mc:Choice Requires="wps">
            <w:drawing>
              <wp:anchor distT="45720" distB="45720" distL="114300" distR="114300" simplePos="0" relativeHeight="251669504" behindDoc="0" locked="0" layoutInCell="1" allowOverlap="1">
                <wp:simplePos x="0" y="0"/>
                <wp:positionH relativeFrom="column">
                  <wp:posOffset>4187190</wp:posOffset>
                </wp:positionH>
                <wp:positionV relativeFrom="paragraph">
                  <wp:posOffset>238125</wp:posOffset>
                </wp:positionV>
                <wp:extent cx="790575" cy="1404620"/>
                <wp:effectExtent l="0" t="0" r="0" b="6350"/>
                <wp:wrapNone/>
                <wp:docPr id="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noFill/>
                        <a:ln w="9525">
                          <a:noFill/>
                          <a:miter lim="800000"/>
                        </a:ln>
                      </wps:spPr>
                      <wps:txbx>
                        <w:txbxContent>
                          <w:p w14:paraId="7BD671A5">
                            <w:pPr>
                              <w:rPr>
                                <w:rFonts w:ascii="Times New Roman" w:hAnsi="Times New Roman" w:cs="Times New Roman"/>
                              </w:rPr>
                            </w:pPr>
                            <w:r>
                              <w:rPr>
                                <w:rFonts w:ascii="Times New Roman" w:hAnsi="Times New Roman" w:cs="Times New Roman"/>
                              </w:rPr>
                              <w:t>图4</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29.7pt;margin-top:18.75pt;height:110.6pt;width:62.25pt;z-index:251669504;mso-width-relative:page;mso-height-relative:margin;mso-height-percent:200;" filled="f" stroked="f" coordsize="21600,21600" o:gfxdata="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dBUOW2QAAAAoBAAAPAAAAAAAAAAEAIAAAACIAAABkcnMvZG93bnJldi54bWxQSwECFAAUAAAA&#10;CACHTuJAxnFdWCYCAAApBAAADgAAAAAAAAABACAAAAAoAQAAZHJzL2Uyb0RvYy54bWxQSwUGAAAA&#10;AAYABgBZAQAAwAUAAAAA&#10;">
                <v:fill on="f" focussize="0,0"/>
                <v:stroke on="f" miterlimit="8" joinstyle="miter"/>
                <v:imagedata o:title=""/>
                <o:lock v:ext="edit" aspectratio="f"/>
                <v:textbox style="mso-fit-shape-to-text:t;">
                  <w:txbxContent>
                    <w:p w14:paraId="7BD671A5">
                      <w:pPr>
                        <w:rPr>
                          <w:rFonts w:ascii="Times New Roman" w:hAnsi="Times New Roman" w:cs="Times New Roman"/>
                        </w:rPr>
                      </w:pPr>
                      <w:r>
                        <w:rPr>
                          <w:rFonts w:ascii="Times New Roman" w:hAnsi="Times New Roman" w:cs="Times New Roman"/>
                        </w:rPr>
                        <w:t>图4</w:t>
                      </w:r>
                    </w:p>
                  </w:txbxContent>
                </v:textbox>
              </v:shape>
            </w:pict>
          </mc:Fallback>
        </mc:AlternateContent>
      </w:r>
      <w:r>
        <w:rPr>
          <w:rFonts w:ascii="Times New Roman" w:hAnsi="Times New Roman" w:cs="Times New Roman"/>
          <w:b/>
          <w:sz w:val="24"/>
          <w:szCs w:val="24"/>
        </w:rPr>
        <w:t xml:space="preserve">1. </w:t>
      </w:r>
      <w:r>
        <w:rPr>
          <w:rFonts w:ascii="Times New Roman" w:hAnsi="Times New Roman" w:eastAsia="SimSun" w:cs="Times New Roman"/>
          <w:sz w:val="24"/>
          <w:szCs w:val="24"/>
        </w:rPr>
        <w:t>当绳拉直、弹簧无伸长时使物体由静止而下落的最大距离；</w:t>
      </w:r>
      <w:r>
        <w:rPr>
          <w:rFonts w:ascii="Times New Roman" w:hAnsi="Times New Roman" w:eastAsia="SimSun" w:cs="Times New Roman"/>
          <w:b/>
          <w:sz w:val="24"/>
          <w:szCs w:val="24"/>
        </w:rPr>
        <w:t>(5分)</w:t>
      </w:r>
    </w:p>
    <w:p w14:paraId="34C659B6">
      <w:pPr>
        <w:spacing w:line="276" w:lineRule="auto"/>
        <w:rPr>
          <w:rFonts w:ascii="Times New Roman" w:hAnsi="Times New Roman" w:eastAsia="SimSun" w:cs="Times New Roman"/>
          <w:sz w:val="24"/>
          <w:szCs w:val="24"/>
        </w:rPr>
      </w:pPr>
      <w:r>
        <w:rPr>
          <w:rFonts w:ascii="Times New Roman" w:hAnsi="Times New Roman" w:cs="Times New Roman"/>
          <w:b/>
          <w:sz w:val="24"/>
          <w:szCs w:val="24"/>
        </w:rPr>
        <w:t xml:space="preserve">2. </w:t>
      </w:r>
      <w:r>
        <w:rPr>
          <w:rFonts w:ascii="Times New Roman" w:hAnsi="Times New Roman" w:eastAsia="SimSun" w:cs="Times New Roman"/>
          <w:sz w:val="24"/>
          <w:szCs w:val="24"/>
        </w:rPr>
        <w:t>物体的速度达最大值时的位置及最大速度。</w:t>
      </w:r>
      <w:r>
        <w:rPr>
          <w:rFonts w:ascii="Times New Roman" w:hAnsi="Times New Roman" w:eastAsia="SimSun" w:cs="Times New Roman"/>
          <w:b/>
          <w:sz w:val="24"/>
          <w:szCs w:val="24"/>
        </w:rPr>
        <w:t>(8分)</w:t>
      </w:r>
    </w:p>
    <w:p w14:paraId="1DAA2ED5">
      <w:pPr>
        <w:widowControl/>
        <w:jc w:val="left"/>
        <w:rPr>
          <w:rFonts w:ascii="Times New Roman" w:hAnsi="Times New Roman" w:cs="Times New Roman"/>
          <w:sz w:val="24"/>
          <w:szCs w:val="24"/>
        </w:rPr>
      </w:pPr>
      <w:r>
        <w:rPr>
          <w:rFonts w:ascii="Times New Roman" w:hAnsi="Times New Roman" w:eastAsia="SimSun" w:cs="Times New Roman"/>
          <w:sz w:val="24"/>
          <w:szCs w:val="24"/>
        </w:rPr>
        <w:drawing>
          <wp:anchor distT="0" distB="0" distL="114300" distR="114300" simplePos="0" relativeHeight="251662336" behindDoc="0" locked="0" layoutInCell="1" allowOverlap="1">
            <wp:simplePos x="0" y="0"/>
            <wp:positionH relativeFrom="margin">
              <wp:posOffset>3752850</wp:posOffset>
            </wp:positionH>
            <wp:positionV relativeFrom="paragraph">
              <wp:posOffset>73660</wp:posOffset>
            </wp:positionV>
            <wp:extent cx="1508760" cy="1386205"/>
            <wp:effectExtent l="0" t="0" r="0" b="4445"/>
            <wp:wrapSquare wrapText="bothSides"/>
            <wp:docPr id="939720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20061" name="Picture 4"/>
                    <pic:cNvPicPr>
                      <a:picLocks noChangeAspect="1"/>
                    </pic:cNvPicPr>
                  </pic:nvPicPr>
                  <pic:blipFill>
                    <a:blip r:embed="rId19" cstate="print">
                      <a:extLst>
                        <a:ext uri="{28A0092B-C50C-407E-A947-70E740481C1C}">
                          <a14:useLocalDpi xmlns:a14="http://schemas.microsoft.com/office/drawing/2010/main" val="0"/>
                        </a:ext>
                      </a:extLst>
                    </a:blip>
                    <a:srcRect l="-17153" r="-17643"/>
                    <a:stretch>
                      <a:fillRect/>
                    </a:stretch>
                  </pic:blipFill>
                  <pic:spPr>
                    <a:xfrm>
                      <a:off x="0" y="0"/>
                      <a:ext cx="1508760" cy="1386205"/>
                    </a:xfrm>
                    <a:prstGeom prst="rect">
                      <a:avLst/>
                    </a:prstGeom>
                    <a:ln>
                      <a:noFill/>
                    </a:ln>
                  </pic:spPr>
                </pic:pic>
              </a:graphicData>
            </a:graphic>
          </wp:anchor>
        </w:drawing>
      </w:r>
    </w:p>
    <w:p w14:paraId="596FA34E">
      <w:pPr>
        <w:rPr>
          <w:rFonts w:ascii="Times New Roman" w:hAnsi="Times New Roman" w:eastAsia="SimSun" w:cs="Times New Roman"/>
          <w:sz w:val="24"/>
          <w:szCs w:val="24"/>
        </w:rPr>
      </w:pPr>
      <w:r>
        <w:rPr>
          <w:rFonts w:ascii="Times New Roman" w:hAnsi="Times New Roman" w:eastAsia="SimSun" w:cs="Times New Roman"/>
          <w:b/>
          <w:sz w:val="24"/>
          <w:szCs w:val="24"/>
        </w:rPr>
        <w:t>四、（共12分）</w:t>
      </w:r>
      <w:r>
        <w:rPr>
          <w:rFonts w:ascii="Times New Roman" w:hAnsi="Times New Roman" w:eastAsia="SimSun" w:cs="Times New Roman"/>
          <w:sz w:val="24"/>
          <w:szCs w:val="24"/>
        </w:rPr>
        <w:t>如图</w:t>
      </w:r>
      <w:r>
        <w:rPr>
          <w:rFonts w:hint="eastAsia" w:ascii="Times New Roman" w:hAnsi="Times New Roman" w:eastAsia="SimSun" w:cs="Times New Roman"/>
          <w:sz w:val="24"/>
          <w:szCs w:val="24"/>
        </w:rPr>
        <w:t>5</w:t>
      </w:r>
      <w:r>
        <w:rPr>
          <w:rFonts w:ascii="Times New Roman" w:hAnsi="Times New Roman" w:eastAsia="SimSun" w:cs="Times New Roman"/>
          <w:sz w:val="24"/>
          <w:szCs w:val="24"/>
        </w:rPr>
        <w:t>所示，U形管截面面积为</w:t>
      </w:r>
      <w:r>
        <w:rPr>
          <w:rFonts w:ascii="Times New Roman" w:hAnsi="Times New Roman" w:eastAsia="SimSun" w:cs="Times New Roman"/>
          <w:i/>
          <w:sz w:val="24"/>
          <w:szCs w:val="24"/>
        </w:rPr>
        <w:t>S</w:t>
      </w:r>
      <w:r>
        <w:rPr>
          <w:rFonts w:ascii="Times New Roman" w:hAnsi="Times New Roman" w:eastAsia="SimSun" w:cs="Times New Roman"/>
          <w:sz w:val="24"/>
          <w:szCs w:val="24"/>
        </w:rPr>
        <w:t>，管中液体的质量为</w:t>
      </w:r>
      <w:r>
        <w:rPr>
          <w:rFonts w:ascii="Times New Roman" w:hAnsi="Times New Roman" w:eastAsia="SimSun" w:cs="Times New Roman"/>
          <w:i/>
          <w:sz w:val="24"/>
          <w:szCs w:val="24"/>
        </w:rPr>
        <w:t>m</w:t>
      </w:r>
      <w:r>
        <w:rPr>
          <w:rFonts w:ascii="Times New Roman" w:hAnsi="Times New Roman" w:eastAsia="SimSun" w:cs="Times New Roman"/>
          <w:sz w:val="24"/>
          <w:szCs w:val="24"/>
        </w:rPr>
        <w:t>、密度为</w:t>
      </w:r>
      <w:r>
        <w:rPr>
          <w:rFonts w:ascii="Times New Roman" w:hAnsi="Times New Roman" w:eastAsia="SimSun" w:cs="Times New Roman"/>
          <w:i/>
          <w:sz w:val="24"/>
          <w:szCs w:val="24"/>
        </w:rPr>
        <w:t>ρ</w:t>
      </w:r>
      <w:r>
        <w:rPr>
          <w:rFonts w:ascii="Times New Roman" w:hAnsi="Times New Roman" w:eastAsia="SimSun" w:cs="Times New Roman"/>
          <w:sz w:val="24"/>
          <w:szCs w:val="24"/>
        </w:rPr>
        <w:t>，求液体的振荡周期</w:t>
      </w:r>
      <w:r>
        <w:rPr>
          <w:rFonts w:ascii="Times New Roman" w:hAnsi="Times New Roman" w:eastAsia="SimSun" w:cs="Times New Roman"/>
          <w:i/>
          <w:sz w:val="24"/>
          <w:szCs w:val="24"/>
        </w:rPr>
        <w:t xml:space="preserve"> T</w:t>
      </w:r>
      <w:r>
        <w:rPr>
          <w:rFonts w:ascii="Times New Roman" w:hAnsi="Times New Roman" w:eastAsia="SimSun" w:cs="Times New Roman"/>
          <w:sz w:val="24"/>
          <w:szCs w:val="24"/>
        </w:rPr>
        <w:t>。</w:t>
      </w:r>
    </w:p>
    <w:p w14:paraId="309809CB">
      <w:pPr>
        <w:rPr>
          <w:rFonts w:ascii="Times New Roman" w:hAnsi="Times New Roman" w:eastAsia="SimSun" w:cs="Times New Roman"/>
          <w:b/>
          <w:sz w:val="24"/>
          <w:szCs w:val="24"/>
        </w:rPr>
      </w:pPr>
    </w:p>
    <w:p w14:paraId="5BC2AFCB">
      <w:pPr>
        <w:rPr>
          <w:rFonts w:ascii="Times New Roman" w:hAnsi="Times New Roman" w:eastAsia="SimSun" w:cs="Times New Roman"/>
          <w:sz w:val="24"/>
          <w:szCs w:val="24"/>
        </w:rPr>
      </w:pPr>
      <w:r>
        <w:rPr>
          <w:rFonts w:ascii="Times New Roman" w:hAnsi="Times New Roman" w:eastAsia="SimSun" w:cs="Times New Roman"/>
          <w:b/>
          <w:color w:val="000000"/>
          <w:kern w:val="0"/>
          <w:sz w:val="24"/>
          <w:szCs w:val="24"/>
        </w:rPr>
        <mc:AlternateContent>
          <mc:Choice Requires="wps">
            <w:drawing>
              <wp:anchor distT="45720" distB="45720" distL="114300" distR="114300" simplePos="0" relativeHeight="251670528" behindDoc="0" locked="0" layoutInCell="1" allowOverlap="1">
                <wp:simplePos x="0" y="0"/>
                <wp:positionH relativeFrom="column">
                  <wp:posOffset>4187190</wp:posOffset>
                </wp:positionH>
                <wp:positionV relativeFrom="paragraph">
                  <wp:posOffset>567690</wp:posOffset>
                </wp:positionV>
                <wp:extent cx="790575" cy="1404620"/>
                <wp:effectExtent l="0" t="0" r="0" b="6350"/>
                <wp:wrapNone/>
                <wp:docPr id="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noFill/>
                        <a:ln w="9525">
                          <a:noFill/>
                          <a:miter lim="800000"/>
                        </a:ln>
                      </wps:spPr>
                      <wps:txbx>
                        <w:txbxContent>
                          <w:p w14:paraId="707331B7">
                            <w:pPr>
                              <w:rPr>
                                <w:rFonts w:ascii="Times New Roman" w:hAnsi="Times New Roman" w:cs="Times New Roman"/>
                              </w:rPr>
                            </w:pPr>
                            <w:r>
                              <w:rPr>
                                <w:rFonts w:ascii="Times New Roman" w:hAnsi="Times New Roman" w:cs="Times New Roman"/>
                              </w:rPr>
                              <w:t>图5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29.7pt;margin-top:44.7pt;height:110.6pt;width:62.25pt;z-index:251670528;mso-width-relative:page;mso-height-relative:margin;mso-height-percent:200;" filled="f" stroked="f" coordsize="21600,21600" o:gfxdata="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7laq/2QAAAAoBAAAPAAAAAAAAAAEAIAAAACIAAABkcnMvZG93bnJldi54bWxQSwECFAAUAAAA&#10;CACHTuJAQO+NbCYCAAApBAAADgAAAAAAAAABACAAAAAoAQAAZHJzL2Uyb0RvYy54bWxQSwUGAAAA&#10;AAYABgBZAQAAwAUAAAAA&#10;">
                <v:fill on="f" focussize="0,0"/>
                <v:stroke on="f" miterlimit="8" joinstyle="miter"/>
                <v:imagedata o:title=""/>
                <o:lock v:ext="edit" aspectratio="f"/>
                <v:textbox style="mso-fit-shape-to-text:t;">
                  <w:txbxContent>
                    <w:p w14:paraId="707331B7">
                      <w:pPr>
                        <w:rPr>
                          <w:rFonts w:ascii="Times New Roman" w:hAnsi="Times New Roman" w:cs="Times New Roman"/>
                        </w:rPr>
                      </w:pPr>
                      <w:r>
                        <w:rPr>
                          <w:rFonts w:ascii="Times New Roman" w:hAnsi="Times New Roman" w:cs="Times New Roman"/>
                        </w:rPr>
                        <w:t>图5</w:t>
                      </w:r>
                    </w:p>
                  </w:txbxContent>
                </v:textbox>
              </v:shape>
            </w:pict>
          </mc:Fallback>
        </mc:AlternateContent>
      </w:r>
      <w:r>
        <w:rPr>
          <w:rFonts w:hint="eastAsia" w:ascii="Times New Roman" w:hAnsi="Times New Roman" w:eastAsia="SimSun" w:cs="Times New Roman"/>
          <w:b/>
          <w:sz w:val="24"/>
          <w:szCs w:val="24"/>
        </w:rPr>
        <w:t>五</w:t>
      </w:r>
      <w:r>
        <w:rPr>
          <w:rFonts w:ascii="Times New Roman" w:hAnsi="Times New Roman" w:eastAsia="SimSun" w:cs="Times New Roman"/>
          <w:b/>
          <w:sz w:val="24"/>
          <w:szCs w:val="24"/>
        </w:rPr>
        <w:t>、（共12分）</w:t>
      </w:r>
      <w:r>
        <w:rPr>
          <w:rFonts w:ascii="Times New Roman" w:hAnsi="Times New Roman" w:eastAsia="SimSun" w:cs="Times New Roman"/>
          <w:sz w:val="24"/>
          <w:szCs w:val="24"/>
        </w:rPr>
        <w:t>如图</w:t>
      </w:r>
      <w:r>
        <w:rPr>
          <w:rFonts w:hint="eastAsia" w:ascii="Times New Roman" w:hAnsi="Times New Roman" w:eastAsia="SimSun" w:cs="Times New Roman"/>
          <w:sz w:val="24"/>
          <w:szCs w:val="24"/>
        </w:rPr>
        <w:t>6</w:t>
      </w:r>
      <w:r>
        <w:rPr>
          <w:rFonts w:ascii="Times New Roman" w:hAnsi="Times New Roman" w:eastAsia="SimSun" w:cs="Times New Roman"/>
          <w:sz w:val="24"/>
          <w:szCs w:val="24"/>
        </w:rPr>
        <w:t>所示</w:t>
      </w:r>
      <w:r>
        <w:rPr>
          <w:rFonts w:hint="eastAsia" w:ascii="Times New Roman" w:hAnsi="Times New Roman" w:eastAsia="SimSun" w:cs="Times New Roman"/>
          <w:sz w:val="24"/>
          <w:szCs w:val="24"/>
        </w:rPr>
        <w:t>，</w:t>
      </w:r>
      <w:r>
        <w:rPr>
          <w:rFonts w:ascii="Times New Roman" w:hAnsi="Times New Roman" w:eastAsia="SimSun" w:cs="Times New Roman"/>
          <w:sz w:val="24"/>
          <w:szCs w:val="24"/>
        </w:rPr>
        <w:t>一个平板电容器，长宽分别为</w:t>
      </w:r>
      <w:r>
        <w:rPr>
          <w:rFonts w:ascii="Times New Roman" w:hAnsi="Times New Roman" w:eastAsia="SimSun" w:cs="Times New Roman"/>
          <w:i/>
          <w:sz w:val="24"/>
          <w:szCs w:val="24"/>
        </w:rPr>
        <w:t>L</w:t>
      </w:r>
      <w:r>
        <w:rPr>
          <w:rFonts w:ascii="Times New Roman" w:hAnsi="Times New Roman" w:eastAsia="SimSun" w:cs="Times New Roman"/>
          <w:sz w:val="24"/>
          <w:szCs w:val="24"/>
        </w:rPr>
        <w:t>和</w:t>
      </w:r>
      <w:r>
        <w:rPr>
          <w:rFonts w:ascii="Times New Roman" w:hAnsi="Times New Roman" w:eastAsia="SimSun" w:cs="Times New Roman"/>
          <w:i/>
          <w:sz w:val="24"/>
          <w:szCs w:val="24"/>
        </w:rPr>
        <w:t>W</w:t>
      </w:r>
      <w:r>
        <w:rPr>
          <w:rFonts w:ascii="Times New Roman" w:hAnsi="Times New Roman" w:eastAsia="SimSun" w:cs="Times New Roman"/>
          <w:sz w:val="24"/>
          <w:szCs w:val="24"/>
        </w:rPr>
        <w:t>，厚度为</w:t>
      </w:r>
      <w:r>
        <w:rPr>
          <w:rFonts w:ascii="Times New Roman" w:hAnsi="Times New Roman" w:eastAsia="SimSun" w:cs="Times New Roman"/>
          <w:i/>
          <w:sz w:val="24"/>
          <w:szCs w:val="24"/>
        </w:rPr>
        <w:t>t</w:t>
      </w:r>
      <w:r>
        <w:rPr>
          <w:rFonts w:ascii="Times New Roman" w:hAnsi="Times New Roman" w:eastAsia="SimSun" w:cs="Times New Roman"/>
          <w:sz w:val="24"/>
          <w:szCs w:val="24"/>
        </w:rPr>
        <w:t>，</w:t>
      </w:r>
      <w:r>
        <w:rPr>
          <w:rFonts w:ascii="Times New Roman" w:hAnsi="Times New Roman" w:eastAsia="SimSun" w:cs="Times New Roman"/>
          <w:i/>
          <w:sz w:val="24"/>
          <w:szCs w:val="24"/>
        </w:rPr>
        <w:t>t</w:t>
      </w:r>
      <w:r>
        <w:rPr>
          <w:rFonts w:ascii="Times New Roman" w:hAnsi="Times New Roman" w:eastAsia="SimSun" w:cs="Times New Roman"/>
          <w:sz w:val="24"/>
          <w:szCs w:val="24"/>
        </w:rPr>
        <w:t>远小于</w:t>
      </w:r>
      <w:r>
        <w:rPr>
          <w:rFonts w:ascii="Times New Roman" w:hAnsi="Times New Roman" w:eastAsia="SimSun" w:cs="Times New Roman"/>
          <w:i/>
          <w:sz w:val="24"/>
          <w:szCs w:val="24"/>
        </w:rPr>
        <w:t>L</w:t>
      </w:r>
      <w:r>
        <w:rPr>
          <w:rFonts w:ascii="Times New Roman" w:hAnsi="Times New Roman" w:eastAsia="SimSun" w:cs="Times New Roman"/>
          <w:sz w:val="24"/>
          <w:szCs w:val="24"/>
        </w:rPr>
        <w:t>和</w:t>
      </w:r>
      <w:r>
        <w:rPr>
          <w:rFonts w:ascii="Times New Roman" w:hAnsi="Times New Roman" w:eastAsia="SimSun" w:cs="Times New Roman"/>
          <w:i/>
          <w:sz w:val="24"/>
          <w:szCs w:val="24"/>
        </w:rPr>
        <w:t>W</w:t>
      </w:r>
      <w:r>
        <w:rPr>
          <w:rFonts w:ascii="Times New Roman" w:hAnsi="Times New Roman" w:eastAsia="SimSun" w:cs="Times New Roman"/>
          <w:sz w:val="24"/>
          <w:szCs w:val="24"/>
        </w:rPr>
        <w:t>，两极板之间插入呈楔型分布的两种电介质，其相对电容率分别为</w:t>
      </w:r>
      <w:r>
        <w:rPr>
          <w:rFonts w:ascii="Times New Roman" w:hAnsi="Times New Roman" w:eastAsia="SimSun" w:cs="Times New Roman"/>
          <w:i/>
          <w:sz w:val="24"/>
          <w:szCs w:val="24"/>
        </w:rPr>
        <w:t>k</w:t>
      </w:r>
      <w:r>
        <w:rPr>
          <w:rFonts w:ascii="Times New Roman" w:hAnsi="Times New Roman" w:eastAsia="SimSun" w:cs="Times New Roman"/>
          <w:sz w:val="24"/>
          <w:szCs w:val="24"/>
          <w:vertAlign w:val="subscript"/>
        </w:rPr>
        <w:t>1</w:t>
      </w:r>
      <w:r>
        <w:rPr>
          <w:rFonts w:ascii="Times New Roman" w:hAnsi="Times New Roman" w:eastAsia="SimSun" w:cs="Times New Roman"/>
          <w:sz w:val="24"/>
          <w:szCs w:val="24"/>
        </w:rPr>
        <w:t>和</w:t>
      </w:r>
      <w:r>
        <w:rPr>
          <w:rFonts w:ascii="Times New Roman" w:hAnsi="Times New Roman" w:eastAsia="SimSun" w:cs="Times New Roman"/>
          <w:i/>
          <w:sz w:val="24"/>
          <w:szCs w:val="24"/>
        </w:rPr>
        <w:t>k</w:t>
      </w:r>
      <w:r>
        <w:rPr>
          <w:rFonts w:ascii="Times New Roman" w:hAnsi="Times New Roman" w:eastAsia="SimSun" w:cs="Times New Roman"/>
          <w:sz w:val="24"/>
          <w:szCs w:val="24"/>
          <w:vertAlign w:val="subscript"/>
        </w:rPr>
        <w:t>2</w:t>
      </w:r>
      <w:r>
        <w:rPr>
          <w:rFonts w:hint="eastAsia" w:ascii="Times New Roman" w:hAnsi="Times New Roman" w:eastAsia="SimSun" w:cs="Times New Roman"/>
          <w:sz w:val="24"/>
          <w:szCs w:val="24"/>
        </w:rPr>
        <w:t>，</w:t>
      </w:r>
      <w:r>
        <w:rPr>
          <w:rFonts w:ascii="Times New Roman" w:hAnsi="Times New Roman" w:eastAsia="SimSun" w:cs="Times New Roman"/>
          <w:sz w:val="24"/>
          <w:szCs w:val="24"/>
        </w:rPr>
        <w:t>真空电容率为ε</w:t>
      </w:r>
      <w:r>
        <w:rPr>
          <w:rFonts w:ascii="Times New Roman" w:hAnsi="Times New Roman" w:eastAsia="SimSun" w:cs="Times New Roman"/>
          <w:sz w:val="24"/>
          <w:szCs w:val="24"/>
          <w:vertAlign w:val="subscript"/>
        </w:rPr>
        <w:t>0</w:t>
      </w:r>
      <w:r>
        <w:rPr>
          <w:rFonts w:ascii="Times New Roman" w:hAnsi="Times New Roman" w:eastAsia="SimSun" w:cs="Times New Roman"/>
          <w:sz w:val="24"/>
          <w:szCs w:val="24"/>
        </w:rPr>
        <w:t>。求：</w:t>
      </w:r>
    </w:p>
    <w:p w14:paraId="15FA6DB6">
      <w:pPr>
        <w:rPr>
          <w:rFonts w:ascii="Times New Roman" w:hAnsi="Times New Roman" w:eastAsia="SimSun" w:cs="Times New Roman"/>
          <w:sz w:val="24"/>
          <w:szCs w:val="24"/>
        </w:rPr>
      </w:pPr>
      <w:r>
        <w:rPr>
          <w:rFonts w:ascii="Times New Roman" w:hAnsi="Times New Roman" w:eastAsia="SimSun" w:cs="Times New Roman"/>
          <w:sz w:val="24"/>
          <w:szCs w:val="24"/>
        </w:rPr>
        <w:drawing>
          <wp:anchor distT="0" distB="0" distL="114300" distR="114300" simplePos="0" relativeHeight="251663360" behindDoc="0" locked="0" layoutInCell="1" allowOverlap="1">
            <wp:simplePos x="0" y="0"/>
            <wp:positionH relativeFrom="margin">
              <wp:posOffset>3395345</wp:posOffset>
            </wp:positionH>
            <wp:positionV relativeFrom="paragraph">
              <wp:posOffset>0</wp:posOffset>
            </wp:positionV>
            <wp:extent cx="1838960" cy="973455"/>
            <wp:effectExtent l="0" t="0" r="8890" b="0"/>
            <wp:wrapSquare wrapText="bothSides"/>
            <wp:docPr id="5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38960" cy="973455"/>
                    </a:xfrm>
                    <a:prstGeom prst="rect">
                      <a:avLst/>
                    </a:prstGeom>
                  </pic:spPr>
                </pic:pic>
              </a:graphicData>
            </a:graphic>
          </wp:anchor>
        </w:drawing>
      </w:r>
      <w:r>
        <w:rPr>
          <w:rFonts w:hint="eastAsia" w:ascii="Times New Roman" w:hAnsi="Times New Roman" w:eastAsia="SimSun" w:cs="Times New Roman"/>
          <w:b/>
          <w:sz w:val="24"/>
          <w:szCs w:val="24"/>
        </w:rPr>
        <w:t>1</w:t>
      </w:r>
      <w:r>
        <w:rPr>
          <w:rFonts w:ascii="Times New Roman" w:hAnsi="Times New Roman" w:eastAsia="SimSun" w:cs="Times New Roman"/>
          <w:b/>
          <w:sz w:val="24"/>
          <w:szCs w:val="24"/>
        </w:rPr>
        <w:t>.</w:t>
      </w:r>
      <w:r>
        <w:rPr>
          <w:rFonts w:hint="eastAsia" w:ascii="Times New Roman" w:hAnsi="Times New Roman" w:eastAsia="SimSun" w:cs="Times New Roman"/>
          <w:sz w:val="24"/>
          <w:szCs w:val="24"/>
        </w:rPr>
        <w:t xml:space="preserve"> </w:t>
      </w:r>
      <w:r>
        <w:rPr>
          <w:rFonts w:ascii="Times New Roman" w:hAnsi="Times New Roman" w:eastAsia="SimSun" w:cs="Times New Roman"/>
          <w:sz w:val="24"/>
          <w:szCs w:val="24"/>
        </w:rPr>
        <w:t>该平板电容器的电容；</w:t>
      </w:r>
      <w:r>
        <w:rPr>
          <w:rFonts w:hint="eastAsia" w:ascii="Times New Roman" w:hAnsi="Times New Roman" w:eastAsia="SimSun" w:cs="Times New Roman"/>
          <w:b/>
          <w:sz w:val="24"/>
          <w:szCs w:val="24"/>
        </w:rPr>
        <w:t>（</w:t>
      </w:r>
      <w:r>
        <w:rPr>
          <w:rFonts w:ascii="Times New Roman" w:hAnsi="Times New Roman" w:eastAsia="SimSun" w:cs="Times New Roman"/>
          <w:b/>
          <w:sz w:val="24"/>
          <w:szCs w:val="24"/>
        </w:rPr>
        <w:t>4</w:t>
      </w:r>
      <w:r>
        <w:rPr>
          <w:rFonts w:hint="eastAsia" w:ascii="Times New Roman" w:hAnsi="Times New Roman" w:eastAsia="SimSun" w:cs="Times New Roman"/>
          <w:b/>
          <w:sz w:val="24"/>
          <w:szCs w:val="24"/>
        </w:rPr>
        <w:t>分）</w:t>
      </w:r>
    </w:p>
    <w:p w14:paraId="71B28534">
      <w:pPr>
        <w:rPr>
          <w:rFonts w:ascii="Times New Roman" w:hAnsi="Times New Roman" w:eastAsia="SimSun" w:cs="Times New Roman"/>
          <w:sz w:val="24"/>
          <w:szCs w:val="24"/>
        </w:rPr>
      </w:pPr>
      <w:r>
        <w:rPr>
          <w:rFonts w:hint="eastAsia" w:ascii="Times New Roman" w:hAnsi="Times New Roman" w:eastAsia="SimSun" w:cs="Times New Roman"/>
          <w:b/>
          <w:sz w:val="24"/>
          <w:szCs w:val="24"/>
        </w:rPr>
        <w:t>2</w:t>
      </w:r>
      <w:r>
        <w:rPr>
          <w:rFonts w:ascii="Times New Roman" w:hAnsi="Times New Roman" w:eastAsia="SimSun" w:cs="Times New Roman"/>
          <w:b/>
          <w:sz w:val="24"/>
          <w:szCs w:val="24"/>
        </w:rPr>
        <w:t>.</w:t>
      </w:r>
      <w:r>
        <w:rPr>
          <w:rFonts w:hint="eastAsia" w:ascii="Times New Roman" w:hAnsi="Times New Roman" w:eastAsia="SimSun" w:cs="Times New Roman"/>
          <w:sz w:val="24"/>
          <w:szCs w:val="24"/>
        </w:rPr>
        <w:t xml:space="preserve"> </w:t>
      </w:r>
      <w:r>
        <w:rPr>
          <w:rFonts w:ascii="Times New Roman" w:hAnsi="Times New Roman" w:eastAsia="SimSun" w:cs="Times New Roman"/>
          <w:sz w:val="24"/>
          <w:szCs w:val="24"/>
        </w:rPr>
        <w:t>两种电介质调换后的电容；</w:t>
      </w:r>
      <w:r>
        <w:rPr>
          <w:rFonts w:hint="eastAsia" w:ascii="Times New Roman" w:hAnsi="Times New Roman" w:eastAsia="SimSun" w:cs="Times New Roman"/>
          <w:b/>
          <w:sz w:val="24"/>
          <w:szCs w:val="24"/>
        </w:rPr>
        <w:t>（</w:t>
      </w:r>
      <w:r>
        <w:rPr>
          <w:rFonts w:ascii="Times New Roman" w:hAnsi="Times New Roman" w:eastAsia="SimSun" w:cs="Times New Roman"/>
          <w:b/>
          <w:sz w:val="24"/>
          <w:szCs w:val="24"/>
        </w:rPr>
        <w:t>4</w:t>
      </w:r>
      <w:r>
        <w:rPr>
          <w:rFonts w:hint="eastAsia" w:ascii="Times New Roman" w:hAnsi="Times New Roman" w:eastAsia="SimSun" w:cs="Times New Roman"/>
          <w:b/>
          <w:sz w:val="24"/>
          <w:szCs w:val="24"/>
        </w:rPr>
        <w:t>分）</w:t>
      </w:r>
    </w:p>
    <w:p w14:paraId="286EF69F">
      <w:pPr>
        <w:rPr>
          <w:rFonts w:ascii="Times New Roman" w:hAnsi="Times New Roman" w:eastAsia="SimSun" w:cs="Times New Roman"/>
          <w:sz w:val="24"/>
          <w:szCs w:val="24"/>
        </w:rPr>
      </w:pPr>
      <w:r>
        <w:rPr>
          <w:rFonts w:ascii="Times New Roman" w:hAnsi="Times New Roman" w:eastAsia="SimSun" w:cs="Times New Roman"/>
          <w:b/>
          <w:color w:val="000000"/>
          <w:kern w:val="0"/>
          <w:sz w:val="24"/>
          <w:szCs w:val="24"/>
        </w:rPr>
        <mc:AlternateContent>
          <mc:Choice Requires="wps">
            <w:drawing>
              <wp:anchor distT="45720" distB="45720" distL="114300" distR="114300" simplePos="0" relativeHeight="251671552" behindDoc="0" locked="0" layoutInCell="1" allowOverlap="1">
                <wp:simplePos x="0" y="0"/>
                <wp:positionH relativeFrom="column">
                  <wp:posOffset>4004945</wp:posOffset>
                </wp:positionH>
                <wp:positionV relativeFrom="paragraph">
                  <wp:posOffset>530860</wp:posOffset>
                </wp:positionV>
                <wp:extent cx="790575" cy="1404620"/>
                <wp:effectExtent l="0" t="0" r="0" b="6350"/>
                <wp:wrapNone/>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noFill/>
                        <a:ln w="9525">
                          <a:noFill/>
                          <a:miter lim="800000"/>
                        </a:ln>
                      </wps:spPr>
                      <wps:txbx>
                        <w:txbxContent>
                          <w:p w14:paraId="751CB2B1">
                            <w:pPr>
                              <w:rPr>
                                <w:rFonts w:ascii="Times New Roman" w:hAnsi="Times New Roman" w:cs="Times New Roman"/>
                              </w:rPr>
                            </w:pPr>
                            <w:r>
                              <w:rPr>
                                <w:rFonts w:ascii="Times New Roman" w:hAnsi="Times New Roman" w:cs="Times New Roman"/>
                              </w:rPr>
                              <w:t>图6</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15.35pt;margin-top:41.8pt;height:110.6pt;width:62.25pt;z-index:251671552;mso-width-relative:page;mso-height-relative:margin;mso-height-percent:200;" filled="f" stroked="f" coordsize="21600,21600" o:gfxdata="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6gj6Y2QAAAAoBAAAPAAAAAAAAAAEAIAAAACIAAABkcnMvZG93bnJldi54bWxQSwECFAAUAAAA&#10;CACHTuJAN2hNqSYCAAApBAAADgAAAAAAAAABACAAAAAoAQAAZHJzL2Uyb0RvYy54bWxQSwUGAAAA&#10;AAYABgBZAQAAwAUAAAAA&#10;">
                <v:fill on="f" focussize="0,0"/>
                <v:stroke on="f" miterlimit="8" joinstyle="miter"/>
                <v:imagedata o:title=""/>
                <o:lock v:ext="edit" aspectratio="f"/>
                <v:textbox style="mso-fit-shape-to-text:t;">
                  <w:txbxContent>
                    <w:p w14:paraId="751CB2B1">
                      <w:pPr>
                        <w:rPr>
                          <w:rFonts w:ascii="Times New Roman" w:hAnsi="Times New Roman" w:cs="Times New Roman"/>
                        </w:rPr>
                      </w:pPr>
                      <w:r>
                        <w:rPr>
                          <w:rFonts w:ascii="Times New Roman" w:hAnsi="Times New Roman" w:cs="Times New Roman"/>
                        </w:rPr>
                        <w:t>图6</w:t>
                      </w:r>
                    </w:p>
                  </w:txbxContent>
                </v:textbox>
              </v:shape>
            </w:pict>
          </mc:Fallback>
        </mc:AlternateContent>
      </w:r>
      <w:r>
        <w:rPr>
          <w:rFonts w:hint="eastAsia" w:ascii="Times New Roman" w:hAnsi="Times New Roman" w:eastAsia="SimSun" w:cs="Times New Roman"/>
          <w:b/>
          <w:sz w:val="24"/>
          <w:szCs w:val="24"/>
        </w:rPr>
        <w:t>3</w:t>
      </w:r>
      <w:r>
        <w:rPr>
          <w:rFonts w:ascii="Times New Roman" w:hAnsi="Times New Roman" w:eastAsia="SimSun" w:cs="Times New Roman"/>
          <w:b/>
          <w:sz w:val="24"/>
          <w:szCs w:val="24"/>
        </w:rPr>
        <w:t xml:space="preserve">. </w:t>
      </w:r>
      <w:r>
        <w:rPr>
          <w:rFonts w:ascii="Times New Roman" w:hAnsi="Times New Roman" w:eastAsia="SimSun" w:cs="Times New Roman"/>
          <w:sz w:val="24"/>
          <w:szCs w:val="24"/>
        </w:rPr>
        <w:t>证明两种电介质的相对电容率趋于相同的</w:t>
      </w:r>
      <w:r>
        <w:rPr>
          <w:rFonts w:ascii="Times New Roman" w:hAnsi="Times New Roman" w:eastAsia="SimSun" w:cs="Times New Roman"/>
          <w:i/>
          <w:sz w:val="24"/>
          <w:szCs w:val="24"/>
        </w:rPr>
        <w:t>k</w:t>
      </w:r>
      <w:r>
        <w:rPr>
          <w:rFonts w:ascii="Times New Roman" w:hAnsi="Times New Roman" w:eastAsia="SimSun" w:cs="Times New Roman"/>
          <w:sz w:val="24"/>
          <w:szCs w:val="24"/>
        </w:rPr>
        <w:t>值时，电容趋于电容器内填充厚为</w:t>
      </w:r>
      <w:r>
        <w:rPr>
          <w:rFonts w:ascii="Times New Roman" w:hAnsi="Times New Roman" w:eastAsia="SimSun" w:cs="Times New Roman"/>
          <w:i/>
          <w:sz w:val="24"/>
          <w:szCs w:val="24"/>
        </w:rPr>
        <w:t>t</w:t>
      </w:r>
      <w:r>
        <w:rPr>
          <w:rFonts w:ascii="Times New Roman" w:hAnsi="Times New Roman" w:eastAsia="SimSun" w:cs="Times New Roman"/>
          <w:sz w:val="24"/>
          <w:szCs w:val="24"/>
        </w:rPr>
        <w:t>的单一电介质（相对电容率为</w:t>
      </w:r>
      <w:r>
        <w:rPr>
          <w:rFonts w:ascii="Times New Roman" w:hAnsi="Times New Roman" w:eastAsia="SimSun" w:cs="Times New Roman"/>
          <w:i/>
          <w:sz w:val="24"/>
          <w:szCs w:val="24"/>
        </w:rPr>
        <w:t>k</w:t>
      </w:r>
      <w:r>
        <w:rPr>
          <w:rFonts w:ascii="Times New Roman" w:hAnsi="Times New Roman" w:eastAsia="SimSun" w:cs="Times New Roman"/>
          <w:sz w:val="24"/>
          <w:szCs w:val="24"/>
        </w:rPr>
        <w:t>）的电容。</w:t>
      </w:r>
      <w:r>
        <w:rPr>
          <w:rFonts w:hint="eastAsia" w:ascii="Times New Roman" w:hAnsi="Times New Roman" w:eastAsia="SimSun" w:cs="Times New Roman"/>
          <w:b/>
          <w:sz w:val="24"/>
          <w:szCs w:val="24"/>
        </w:rPr>
        <w:t>（</w:t>
      </w:r>
      <w:r>
        <w:rPr>
          <w:rFonts w:ascii="Times New Roman" w:hAnsi="Times New Roman" w:eastAsia="SimSun" w:cs="Times New Roman"/>
          <w:b/>
          <w:sz w:val="24"/>
          <w:szCs w:val="24"/>
        </w:rPr>
        <w:t>4</w:t>
      </w:r>
      <w:r>
        <w:rPr>
          <w:rFonts w:hint="eastAsia" w:ascii="Times New Roman" w:hAnsi="Times New Roman" w:eastAsia="SimSun" w:cs="Times New Roman"/>
          <w:b/>
          <w:sz w:val="24"/>
          <w:szCs w:val="24"/>
        </w:rPr>
        <w:t>分）</w:t>
      </w:r>
    </w:p>
    <w:p w14:paraId="43F7E982">
      <w:pPr>
        <w:rPr>
          <w:rFonts w:ascii="Times New Roman" w:hAnsi="Times New Roman" w:eastAsia="SimSun" w:cs="Times New Roman"/>
          <w:sz w:val="24"/>
          <w:szCs w:val="24"/>
        </w:rPr>
      </w:pPr>
    </w:p>
    <w:p w14:paraId="70A1E129">
      <w:pPr>
        <w:rPr>
          <w:rFonts w:ascii="Times New Roman" w:hAnsi="Times New Roman" w:eastAsia="SimSun" w:cs="Times New Roman"/>
          <w:sz w:val="24"/>
          <w:szCs w:val="24"/>
        </w:rPr>
      </w:pPr>
      <w:r>
        <w:rPr>
          <w:rFonts w:ascii="Times New Roman" w:hAnsi="Times New Roman" w:eastAsia="SimSun" w:cs="Times New Roman"/>
          <w:b/>
          <w:color w:val="000000"/>
          <w:kern w:val="0"/>
          <w:sz w:val="24"/>
          <w:szCs w:val="24"/>
        </w:rPr>
        <mc:AlternateContent>
          <mc:Choice Requires="wps">
            <w:drawing>
              <wp:anchor distT="45720" distB="45720" distL="114300" distR="114300" simplePos="0" relativeHeight="251672576" behindDoc="0" locked="0" layoutInCell="1" allowOverlap="1">
                <wp:simplePos x="0" y="0"/>
                <wp:positionH relativeFrom="column">
                  <wp:posOffset>3895090</wp:posOffset>
                </wp:positionH>
                <wp:positionV relativeFrom="paragraph">
                  <wp:posOffset>1242695</wp:posOffset>
                </wp:positionV>
                <wp:extent cx="790575" cy="1404620"/>
                <wp:effectExtent l="0" t="0" r="0" b="6350"/>
                <wp:wrapNone/>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noFill/>
                        <a:ln w="9525">
                          <a:noFill/>
                          <a:miter lim="800000"/>
                        </a:ln>
                      </wps:spPr>
                      <wps:txbx>
                        <w:txbxContent>
                          <w:p w14:paraId="554BA801">
                            <w:pPr>
                              <w:rPr>
                                <w:rFonts w:ascii="Times New Roman" w:hAnsi="Times New Roman" w:cs="Times New Roman"/>
                              </w:rPr>
                            </w:pPr>
                            <w:r>
                              <w:rPr>
                                <w:rFonts w:ascii="Times New Roman" w:hAnsi="Times New Roman" w:cs="Times New Roman"/>
                              </w:rPr>
                              <w:t>图7</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06.7pt;margin-top:97.85pt;height:110.6pt;width:62.25pt;z-index:251672576;mso-width-relative:page;mso-height-relative:margin;mso-height-percent:200;" filled="f" stroked="f" coordsize="21600,21600" o:gfxdata="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7vU48doAAAALAQAADwAAAAAAAAABACAAAAAiAAAAZHJzL2Rvd25yZXYueG1sUEsBAhQAFAAA&#10;AAgAh07iQO/nfTwmAgAAKQQAAA4AAAAAAAAAAQAgAAAAKQEAAGRycy9lMm9Eb2MueG1sUEsFBgAA&#10;AAAGAAYAWQEAAMEFAAAAAA==&#10;">
                <v:fill on="f" focussize="0,0"/>
                <v:stroke on="f" miterlimit="8" joinstyle="miter"/>
                <v:imagedata o:title=""/>
                <o:lock v:ext="edit" aspectratio="f"/>
                <v:textbox style="mso-fit-shape-to-text:t;">
                  <w:txbxContent>
                    <w:p w14:paraId="554BA801">
                      <w:pPr>
                        <w:rPr>
                          <w:rFonts w:ascii="Times New Roman" w:hAnsi="Times New Roman" w:cs="Times New Roman"/>
                        </w:rPr>
                      </w:pPr>
                      <w:r>
                        <w:rPr>
                          <w:rFonts w:ascii="Times New Roman" w:hAnsi="Times New Roman" w:cs="Times New Roman"/>
                        </w:rPr>
                        <w:t>图7</w:t>
                      </w:r>
                    </w:p>
                  </w:txbxContent>
                </v:textbox>
              </v:shape>
            </w:pict>
          </mc:Fallback>
        </mc:AlternateContent>
      </w:r>
      <w:r>
        <w:rPr>
          <w:rFonts w:ascii="Times New Roman" w:hAnsi="Times New Roman" w:eastAsia="SimSun" w:cs="Times New Roman"/>
          <w:sz w:val="24"/>
          <w:szCs w:val="24"/>
        </w:rPr>
        <w:drawing>
          <wp:anchor distT="0" distB="0" distL="114300" distR="114300" simplePos="0" relativeHeight="251664384" behindDoc="0" locked="0" layoutInCell="1" allowOverlap="1">
            <wp:simplePos x="0" y="0"/>
            <wp:positionH relativeFrom="margin">
              <wp:align>right</wp:align>
            </wp:positionH>
            <wp:positionV relativeFrom="paragraph">
              <wp:posOffset>95885</wp:posOffset>
            </wp:positionV>
            <wp:extent cx="1898015" cy="1313180"/>
            <wp:effectExtent l="0" t="0" r="0" b="0"/>
            <wp:wrapSquare wrapText="bothSides"/>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898015" cy="1313180"/>
                    </a:xfrm>
                    <a:prstGeom prst="rect">
                      <a:avLst/>
                    </a:prstGeom>
                    <a:noFill/>
                  </pic:spPr>
                </pic:pic>
              </a:graphicData>
            </a:graphic>
          </wp:anchor>
        </w:drawing>
      </w:r>
      <w:r>
        <w:rPr>
          <w:rFonts w:hint="eastAsia" w:ascii="Times New Roman" w:hAnsi="Times New Roman" w:eastAsia="SimSun" w:cs="Times New Roman"/>
          <w:b/>
          <w:sz w:val="24"/>
          <w:szCs w:val="24"/>
        </w:rPr>
        <w:t>六</w:t>
      </w:r>
      <w:r>
        <w:rPr>
          <w:rFonts w:ascii="Times New Roman" w:hAnsi="Times New Roman" w:eastAsia="SimSun" w:cs="Times New Roman"/>
          <w:b/>
          <w:sz w:val="24"/>
          <w:szCs w:val="24"/>
        </w:rPr>
        <w:t>、（共12分）</w:t>
      </w:r>
      <w:r>
        <w:rPr>
          <w:rFonts w:hint="eastAsia" w:ascii="Times New Roman" w:hAnsi="Times New Roman" w:eastAsia="SimSun" w:cs="Times New Roman"/>
          <w:sz w:val="24"/>
          <w:szCs w:val="24"/>
        </w:rPr>
        <w:t>如图7所示，</w:t>
      </w:r>
      <w:r>
        <w:rPr>
          <w:rFonts w:ascii="Times New Roman" w:hAnsi="Times New Roman" w:eastAsia="SimSun" w:cs="Times New Roman"/>
          <w:sz w:val="24"/>
          <w:szCs w:val="24"/>
        </w:rPr>
        <w:t>一根非常长的带电细棒，线电荷密度为35.0 nC/m，细棒轴向为</w:t>
      </w:r>
      <w:r>
        <w:rPr>
          <w:rFonts w:ascii="Times New Roman" w:hAnsi="Times New Roman" w:eastAsia="SimSun" w:cs="Times New Roman"/>
          <w:i/>
          <w:sz w:val="24"/>
          <w:szCs w:val="24"/>
        </w:rPr>
        <w:t>x</w:t>
      </w:r>
      <w:r>
        <w:rPr>
          <w:rFonts w:ascii="Times New Roman" w:hAnsi="Times New Roman" w:eastAsia="SimSun" w:cs="Times New Roman"/>
          <w:sz w:val="24"/>
          <w:szCs w:val="24"/>
        </w:rPr>
        <w:t>方向，细棒沿</w:t>
      </w:r>
      <w:r>
        <w:rPr>
          <w:rFonts w:ascii="Times New Roman" w:hAnsi="Times New Roman" w:eastAsia="SimSun" w:cs="Times New Roman"/>
          <w:i/>
          <w:sz w:val="24"/>
          <w:szCs w:val="24"/>
        </w:rPr>
        <w:t>x</w:t>
      </w:r>
      <w:r>
        <w:rPr>
          <w:rFonts w:ascii="Times New Roman" w:hAnsi="Times New Roman" w:eastAsia="SimSun" w:cs="Times New Roman"/>
          <w:sz w:val="24"/>
          <w:szCs w:val="24"/>
        </w:rPr>
        <w:t>方向以</w:t>
      </w:r>
      <m:oMath>
        <m:r>
          <m:rPr>
            <m:sty m:val="p"/>
          </m:rPr>
          <w:rPr>
            <w:rFonts w:ascii="Cambria Math" w:hAnsi="Cambria Math" w:eastAsia="SimSun" w:cs="Times New Roman"/>
            <w:sz w:val="24"/>
            <w:szCs w:val="24"/>
          </w:rPr>
          <m:t>1.50×</m:t>
        </m:r>
        <m:sSup>
          <m:sSupPr>
            <m:ctrlPr>
              <w:rPr>
                <w:rFonts w:ascii="Cambria Math" w:hAnsi="Cambria Math" w:eastAsia="SimSun" w:cs="Times New Roman"/>
                <w:sz w:val="24"/>
                <w:szCs w:val="24"/>
              </w:rPr>
            </m:ctrlPr>
          </m:sSupPr>
          <m:e>
            <m:r>
              <m:rPr>
                <m:sty m:val="p"/>
              </m:rPr>
              <w:rPr>
                <w:rFonts w:ascii="Cambria Math" w:hAnsi="Cambria Math" w:eastAsia="SimSun" w:cs="Times New Roman"/>
                <w:sz w:val="24"/>
                <w:szCs w:val="24"/>
              </w:rPr>
              <m:t>10</m:t>
            </m:r>
            <m:ctrlPr>
              <w:rPr>
                <w:rFonts w:ascii="Cambria Math" w:hAnsi="Cambria Math" w:eastAsia="SimSun" w:cs="Times New Roman"/>
                <w:sz w:val="24"/>
                <w:szCs w:val="24"/>
              </w:rPr>
            </m:ctrlPr>
          </m:e>
          <m:sup>
            <m:r>
              <m:rPr>
                <m:sty m:val="p"/>
              </m:rPr>
              <w:rPr>
                <w:rFonts w:ascii="Cambria Math" w:hAnsi="Cambria Math" w:eastAsia="SimSun" w:cs="Times New Roman"/>
                <w:sz w:val="24"/>
                <w:szCs w:val="24"/>
              </w:rPr>
              <m:t>7</m:t>
            </m:r>
            <m:ctrlPr>
              <w:rPr>
                <w:rFonts w:ascii="Cambria Math" w:hAnsi="Cambria Math" w:eastAsia="SimSun" w:cs="Times New Roman"/>
                <w:sz w:val="24"/>
                <w:szCs w:val="24"/>
              </w:rPr>
            </m:ctrlPr>
          </m:sup>
        </m:sSup>
      </m:oMath>
      <w:r>
        <w:rPr>
          <w:rFonts w:ascii="Times New Roman" w:hAnsi="Times New Roman" w:eastAsia="SimSun" w:cs="Times New Roman"/>
          <w:sz w:val="24"/>
          <w:szCs w:val="24"/>
        </w:rPr>
        <w:t>m/s的速度运动，真空电容率ε</w:t>
      </w:r>
      <w:r>
        <w:rPr>
          <w:rFonts w:ascii="Times New Roman" w:hAnsi="Times New Roman" w:eastAsia="SimSun" w:cs="Times New Roman"/>
          <w:sz w:val="24"/>
          <w:szCs w:val="24"/>
          <w:vertAlign w:val="subscript"/>
        </w:rPr>
        <w:t>0</w:t>
      </w:r>
      <w:r>
        <w:rPr>
          <w:rFonts w:ascii="Times New Roman" w:hAnsi="Times New Roman" w:eastAsia="SimSun" w:cs="Times New Roman"/>
          <w:sz w:val="24"/>
          <w:szCs w:val="24"/>
        </w:rPr>
        <w:t xml:space="preserve"> = 8.85 × 10</w:t>
      </w:r>
      <w:r>
        <w:rPr>
          <w:rFonts w:ascii="Times New Roman" w:hAnsi="Times New Roman" w:eastAsia="SimSun" w:cs="Times New Roman"/>
          <w:sz w:val="24"/>
          <w:szCs w:val="24"/>
          <w:vertAlign w:val="superscript"/>
        </w:rPr>
        <w:t>−12</w:t>
      </w:r>
      <w:r>
        <w:rPr>
          <w:rFonts w:ascii="Times New Roman" w:hAnsi="Times New Roman" w:eastAsia="SimSun" w:cs="Times New Roman"/>
          <w:sz w:val="24"/>
          <w:szCs w:val="24"/>
        </w:rPr>
        <w:t xml:space="preserve"> F/m。电子电荷量为</w:t>
      </w:r>
      <m:oMath>
        <m:r>
          <m:rPr>
            <m:sty m:val="p"/>
          </m:rPr>
          <w:rPr>
            <w:rFonts w:ascii="Cambria Math" w:hAnsi="Cambria Math" w:eastAsia="SimSun" w:cs="Times New Roman"/>
            <w:sz w:val="24"/>
            <w:szCs w:val="24"/>
          </w:rPr>
          <m:t>1.60×</m:t>
        </m:r>
        <m:sSup>
          <m:sSupPr>
            <m:ctrlPr>
              <w:rPr>
                <w:rFonts w:ascii="Cambria Math" w:hAnsi="Cambria Math" w:eastAsia="SimSun" w:cs="Times New Roman"/>
                <w:sz w:val="24"/>
                <w:szCs w:val="24"/>
              </w:rPr>
            </m:ctrlPr>
          </m:sSupPr>
          <m:e>
            <m:r>
              <m:rPr>
                <m:sty m:val="p"/>
              </m:rPr>
              <w:rPr>
                <w:rFonts w:ascii="Cambria Math" w:hAnsi="Cambria Math" w:eastAsia="SimSun" w:cs="Times New Roman"/>
                <w:sz w:val="24"/>
                <w:szCs w:val="24"/>
              </w:rPr>
              <m:t>10</m:t>
            </m:r>
            <m:ctrlPr>
              <w:rPr>
                <w:rFonts w:ascii="Cambria Math" w:hAnsi="Cambria Math" w:eastAsia="SimSun" w:cs="Times New Roman"/>
                <w:sz w:val="24"/>
                <w:szCs w:val="24"/>
              </w:rPr>
            </m:ctrlPr>
          </m:e>
          <m:sup>
            <m:r>
              <m:rPr>
                <m:sty m:val="p"/>
              </m:rPr>
              <w:rPr>
                <w:rFonts w:ascii="Cambria Math" w:hAnsi="Cambria Math" w:eastAsia="SimSun" w:cs="Times New Roman"/>
                <w:sz w:val="24"/>
                <w:szCs w:val="24"/>
              </w:rPr>
              <m:t>−19</m:t>
            </m:r>
            <m:ctrlPr>
              <w:rPr>
                <w:rFonts w:ascii="Cambria Math" w:hAnsi="Cambria Math" w:eastAsia="SimSun" w:cs="Times New Roman"/>
                <w:sz w:val="24"/>
                <w:szCs w:val="24"/>
              </w:rPr>
            </m:ctrlPr>
          </m:sup>
        </m:sSup>
      </m:oMath>
      <w:r>
        <w:rPr>
          <w:rFonts w:ascii="Times New Roman" w:hAnsi="Times New Roman" w:eastAsia="SimSun" w:cs="Times New Roman"/>
          <w:sz w:val="24"/>
          <w:szCs w:val="24"/>
        </w:rPr>
        <w:t>C。</w:t>
      </w:r>
      <w:r>
        <w:rPr>
          <w:rFonts w:hint="eastAsia" w:ascii="Times New Roman" w:hAnsi="Times New Roman" w:eastAsia="SimSun" w:cs="Times New Roman"/>
          <w:sz w:val="24"/>
          <w:szCs w:val="24"/>
        </w:rPr>
        <w:t>不考虑相对论效应，</w:t>
      </w:r>
      <w:r>
        <w:rPr>
          <w:rFonts w:ascii="Times New Roman" w:hAnsi="Times New Roman" w:eastAsia="SimSun" w:cs="Times New Roman"/>
          <w:sz w:val="24"/>
          <w:szCs w:val="24"/>
        </w:rPr>
        <w:t>求：在</w:t>
      </w:r>
      <w:r>
        <w:rPr>
          <w:rFonts w:ascii="Times New Roman" w:hAnsi="Times New Roman" w:eastAsia="SimSun" w:cs="Times New Roman"/>
          <w:i/>
          <w:sz w:val="24"/>
          <w:szCs w:val="24"/>
        </w:rPr>
        <w:t>x</w:t>
      </w:r>
      <w:r>
        <w:rPr>
          <w:rFonts w:ascii="Times New Roman" w:hAnsi="Times New Roman" w:eastAsia="SimSun" w:cs="Times New Roman"/>
          <w:sz w:val="24"/>
          <w:szCs w:val="24"/>
        </w:rPr>
        <w:t xml:space="preserve"> = 0，</w:t>
      </w:r>
      <w:r>
        <w:rPr>
          <w:rFonts w:ascii="Times New Roman" w:hAnsi="Times New Roman" w:eastAsia="SimSun" w:cs="Times New Roman"/>
          <w:i/>
          <w:sz w:val="24"/>
          <w:szCs w:val="24"/>
        </w:rPr>
        <w:t>y</w:t>
      </w:r>
      <w:r>
        <w:rPr>
          <w:rFonts w:ascii="Times New Roman" w:hAnsi="Times New Roman" w:eastAsia="SimSun" w:cs="Times New Roman"/>
          <w:sz w:val="24"/>
          <w:szCs w:val="24"/>
        </w:rPr>
        <w:t xml:space="preserve"> = 20.0 cm，</w:t>
      </w:r>
      <w:r>
        <w:rPr>
          <w:rFonts w:ascii="Times New Roman" w:hAnsi="Times New Roman" w:eastAsia="SimSun" w:cs="Times New Roman"/>
          <w:i/>
          <w:sz w:val="24"/>
          <w:szCs w:val="24"/>
        </w:rPr>
        <w:t>z</w:t>
      </w:r>
      <w:r>
        <w:rPr>
          <w:rFonts w:ascii="Times New Roman" w:hAnsi="Times New Roman" w:eastAsia="SimSun" w:cs="Times New Roman"/>
          <w:sz w:val="24"/>
          <w:szCs w:val="24"/>
        </w:rPr>
        <w:t xml:space="preserve"> = 0的空间位点</w:t>
      </w:r>
      <w:r>
        <w:rPr>
          <w:rFonts w:ascii="Times New Roman" w:hAnsi="Times New Roman" w:eastAsia="SimSun" w:cs="Times New Roman"/>
          <w:i/>
          <w:sz w:val="24"/>
          <w:szCs w:val="24"/>
        </w:rPr>
        <w:t>P</w:t>
      </w:r>
      <w:r>
        <w:rPr>
          <w:rFonts w:ascii="Times New Roman" w:hAnsi="Times New Roman" w:eastAsia="SimSun" w:cs="Times New Roman"/>
          <w:sz w:val="24"/>
          <w:szCs w:val="24"/>
        </w:rPr>
        <w:t>处细棒产生的</w:t>
      </w:r>
    </w:p>
    <w:p w14:paraId="4CAF23E4">
      <w:pPr>
        <w:rPr>
          <w:rFonts w:ascii="Times New Roman" w:hAnsi="Times New Roman" w:eastAsia="SimSun" w:cs="Times New Roman"/>
          <w:sz w:val="24"/>
          <w:szCs w:val="24"/>
        </w:rPr>
      </w:pPr>
      <w:r>
        <w:rPr>
          <w:rFonts w:hint="eastAsia" w:ascii="Times New Roman" w:hAnsi="Times New Roman" w:eastAsia="SimSun" w:cs="Times New Roman"/>
          <w:b/>
          <w:sz w:val="24"/>
          <w:szCs w:val="24"/>
        </w:rPr>
        <w:t>1</w:t>
      </w:r>
      <w:r>
        <w:rPr>
          <w:rFonts w:ascii="Times New Roman" w:hAnsi="Times New Roman" w:eastAsia="SimSun" w:cs="Times New Roman"/>
          <w:b/>
          <w:sz w:val="24"/>
          <w:szCs w:val="24"/>
        </w:rPr>
        <w:t xml:space="preserve">. </w:t>
      </w:r>
      <w:r>
        <w:rPr>
          <w:rFonts w:ascii="Times New Roman" w:hAnsi="Times New Roman" w:eastAsia="SimSun" w:cs="Times New Roman"/>
          <w:sz w:val="24"/>
          <w:szCs w:val="24"/>
        </w:rPr>
        <w:t>电场及方向；</w:t>
      </w:r>
      <w:r>
        <w:rPr>
          <w:rFonts w:hint="eastAsia" w:ascii="Times New Roman" w:hAnsi="Times New Roman" w:eastAsia="SimSun" w:cs="Times New Roman"/>
          <w:b/>
          <w:sz w:val="24"/>
          <w:szCs w:val="24"/>
        </w:rPr>
        <w:t>（</w:t>
      </w:r>
      <w:r>
        <w:rPr>
          <w:rFonts w:ascii="Times New Roman" w:hAnsi="Times New Roman" w:eastAsia="SimSun" w:cs="Times New Roman"/>
          <w:b/>
          <w:sz w:val="24"/>
          <w:szCs w:val="24"/>
        </w:rPr>
        <w:t>4</w:t>
      </w:r>
      <w:r>
        <w:rPr>
          <w:rFonts w:hint="eastAsia" w:ascii="Times New Roman" w:hAnsi="Times New Roman" w:eastAsia="SimSun" w:cs="Times New Roman"/>
          <w:b/>
          <w:sz w:val="24"/>
          <w:szCs w:val="24"/>
        </w:rPr>
        <w:t>分）</w:t>
      </w:r>
    </w:p>
    <w:p w14:paraId="36323B9A">
      <w:pPr>
        <w:rPr>
          <w:rFonts w:ascii="Times New Roman" w:hAnsi="Times New Roman" w:eastAsia="SimSun" w:cs="Times New Roman"/>
          <w:sz w:val="24"/>
          <w:szCs w:val="24"/>
        </w:rPr>
      </w:pPr>
      <w:r>
        <w:rPr>
          <w:rFonts w:ascii="Times New Roman" w:hAnsi="Times New Roman" w:eastAsia="SimSun" w:cs="Times New Roman"/>
          <w:b/>
          <w:sz w:val="24"/>
          <w:szCs w:val="24"/>
        </w:rPr>
        <w:t xml:space="preserve">2. </w:t>
      </w:r>
      <w:r>
        <w:rPr>
          <w:rFonts w:ascii="Times New Roman" w:hAnsi="Times New Roman" w:eastAsia="SimSun" w:cs="Times New Roman"/>
          <w:sz w:val="24"/>
          <w:szCs w:val="24"/>
        </w:rPr>
        <w:t>磁场及方向；</w:t>
      </w:r>
      <w:r>
        <w:rPr>
          <w:rFonts w:hint="eastAsia" w:ascii="Times New Roman" w:hAnsi="Times New Roman" w:eastAsia="SimSun" w:cs="Times New Roman"/>
          <w:b/>
          <w:sz w:val="24"/>
          <w:szCs w:val="24"/>
        </w:rPr>
        <w:t>（</w:t>
      </w:r>
      <w:r>
        <w:rPr>
          <w:rFonts w:ascii="Times New Roman" w:hAnsi="Times New Roman" w:eastAsia="SimSun" w:cs="Times New Roman"/>
          <w:b/>
          <w:sz w:val="24"/>
          <w:szCs w:val="24"/>
        </w:rPr>
        <w:t>4</w:t>
      </w:r>
      <w:r>
        <w:rPr>
          <w:rFonts w:hint="eastAsia" w:ascii="Times New Roman" w:hAnsi="Times New Roman" w:eastAsia="SimSun" w:cs="Times New Roman"/>
          <w:b/>
          <w:sz w:val="24"/>
          <w:szCs w:val="24"/>
        </w:rPr>
        <w:t>分）</w:t>
      </w:r>
    </w:p>
    <w:p w14:paraId="3D3ED92F">
      <w:pPr>
        <w:rPr>
          <w:rFonts w:ascii="Times New Roman" w:hAnsi="Times New Roman" w:eastAsia="SimSun" w:cs="Times New Roman"/>
          <w:sz w:val="24"/>
          <w:szCs w:val="24"/>
        </w:rPr>
      </w:pPr>
      <w:r>
        <w:rPr>
          <w:rFonts w:ascii="Times New Roman" w:hAnsi="Times New Roman" w:eastAsia="SimSun" w:cs="Times New Roman"/>
          <w:b/>
          <w:sz w:val="24"/>
          <w:szCs w:val="24"/>
        </w:rPr>
        <w:t xml:space="preserve">3. </w:t>
      </w:r>
      <w:r>
        <w:rPr>
          <w:rFonts w:ascii="Times New Roman" w:hAnsi="Times New Roman" w:eastAsia="SimSun" w:cs="Times New Roman"/>
          <w:sz w:val="24"/>
          <w:szCs w:val="24"/>
        </w:rPr>
        <w:t>此点处若有一个电子以</w:t>
      </w:r>
      <m:oMath>
        <m:r>
          <m:rPr>
            <m:sty m:val="p"/>
          </m:rPr>
          <w:rPr>
            <w:rFonts w:ascii="Cambria Math" w:hAnsi="Cambria Math" w:eastAsia="SimSun" w:cs="Times New Roman"/>
            <w:sz w:val="24"/>
            <w:szCs w:val="24"/>
          </w:rPr>
          <m:t>2.40×</m:t>
        </m:r>
        <m:sSup>
          <m:sSupPr>
            <m:ctrlPr>
              <w:rPr>
                <w:rFonts w:ascii="Cambria Math" w:hAnsi="Cambria Math" w:eastAsia="SimSun" w:cs="Times New Roman"/>
                <w:sz w:val="24"/>
                <w:szCs w:val="24"/>
              </w:rPr>
            </m:ctrlPr>
          </m:sSupPr>
          <m:e>
            <m:r>
              <m:rPr>
                <m:sty m:val="p"/>
              </m:rPr>
              <w:rPr>
                <w:rFonts w:ascii="Cambria Math" w:hAnsi="Cambria Math" w:eastAsia="SimSun" w:cs="Times New Roman"/>
                <w:sz w:val="24"/>
                <w:szCs w:val="24"/>
              </w:rPr>
              <m:t>10</m:t>
            </m:r>
            <m:ctrlPr>
              <w:rPr>
                <w:rFonts w:ascii="Cambria Math" w:hAnsi="Cambria Math" w:eastAsia="SimSun" w:cs="Times New Roman"/>
                <w:sz w:val="24"/>
                <w:szCs w:val="24"/>
              </w:rPr>
            </m:ctrlPr>
          </m:e>
          <m:sup>
            <m:r>
              <m:rPr>
                <m:sty m:val="p"/>
              </m:rPr>
              <w:rPr>
                <w:rFonts w:ascii="Cambria Math" w:hAnsi="Cambria Math" w:eastAsia="SimSun" w:cs="Times New Roman"/>
                <w:sz w:val="24"/>
                <w:szCs w:val="24"/>
              </w:rPr>
              <m:t>8</m:t>
            </m:r>
            <m:ctrlPr>
              <w:rPr>
                <w:rFonts w:ascii="Cambria Math" w:hAnsi="Cambria Math" w:eastAsia="SimSun" w:cs="Times New Roman"/>
                <w:sz w:val="24"/>
                <w:szCs w:val="24"/>
              </w:rPr>
            </m:ctrlPr>
          </m:sup>
        </m:sSup>
      </m:oMath>
      <w:r>
        <w:rPr>
          <w:rFonts w:ascii="Times New Roman" w:hAnsi="Times New Roman" w:eastAsia="SimSun" w:cs="Times New Roman"/>
          <w:sz w:val="24"/>
          <w:szCs w:val="24"/>
        </w:rPr>
        <w:t xml:space="preserve"> m/s的速度沿</w:t>
      </w:r>
      <w:r>
        <w:rPr>
          <w:rFonts w:ascii="Times New Roman" w:hAnsi="Times New Roman" w:eastAsia="SimSun" w:cs="Times New Roman"/>
          <w:i/>
          <w:sz w:val="24"/>
          <w:szCs w:val="24"/>
        </w:rPr>
        <w:t>x</w:t>
      </w:r>
      <w:r>
        <w:rPr>
          <w:rFonts w:ascii="Times New Roman" w:hAnsi="Times New Roman" w:eastAsia="SimSun" w:cs="Times New Roman"/>
          <w:sz w:val="24"/>
          <w:szCs w:val="24"/>
        </w:rPr>
        <w:t>轴运动，求其所受的力和方向</w:t>
      </w:r>
      <w:r>
        <w:rPr>
          <w:rFonts w:hint="eastAsia" w:ascii="Times New Roman" w:hAnsi="Times New Roman" w:eastAsia="SimSun" w:cs="Times New Roman"/>
          <w:sz w:val="24"/>
          <w:szCs w:val="24"/>
        </w:rPr>
        <w:t>。</w:t>
      </w:r>
      <w:r>
        <w:rPr>
          <w:rFonts w:hint="eastAsia" w:ascii="Times New Roman" w:hAnsi="Times New Roman" w:eastAsia="SimSun" w:cs="Times New Roman"/>
          <w:b/>
          <w:sz w:val="24"/>
          <w:szCs w:val="24"/>
        </w:rPr>
        <w:t>（</w:t>
      </w:r>
      <w:r>
        <w:rPr>
          <w:rFonts w:ascii="Times New Roman" w:hAnsi="Times New Roman" w:eastAsia="SimSun" w:cs="Times New Roman"/>
          <w:b/>
          <w:sz w:val="24"/>
          <w:szCs w:val="24"/>
        </w:rPr>
        <w:t>4</w:t>
      </w:r>
      <w:r>
        <w:rPr>
          <w:rFonts w:hint="eastAsia" w:ascii="Times New Roman" w:hAnsi="Times New Roman" w:eastAsia="SimSun" w:cs="Times New Roman"/>
          <w:b/>
          <w:sz w:val="24"/>
          <w:szCs w:val="24"/>
        </w:rPr>
        <w:t>分）</w:t>
      </w:r>
    </w:p>
    <w:p w14:paraId="734B7628">
      <w:pPr>
        <w:rPr>
          <w:rFonts w:ascii="Times New Roman" w:hAnsi="Times New Roman" w:eastAsia="SimSun" w:cs="Times New Roman"/>
          <w:sz w:val="24"/>
          <w:szCs w:val="24"/>
        </w:rPr>
      </w:pPr>
    </w:p>
    <w:p w14:paraId="24FD9622">
      <w:pPr>
        <w:widowControl/>
        <w:jc w:val="left"/>
        <w:rPr>
          <w:rFonts w:ascii="Times New Roman" w:hAnsi="Times New Roman" w:cs="Times New Roman"/>
          <w:sz w:val="24"/>
          <w:szCs w:val="24"/>
        </w:rPr>
      </w:pPr>
      <w:r>
        <w:rPr>
          <w:rFonts w:hint="eastAsia" w:ascii="Times New Roman" w:hAnsi="Times New Roman" w:eastAsia="SimSun" w:cs="Times New Roman"/>
          <w:b/>
          <w:sz w:val="24"/>
          <w:szCs w:val="24"/>
        </w:rPr>
        <w:t>七</w:t>
      </w:r>
      <w:r>
        <w:rPr>
          <w:rFonts w:ascii="Times New Roman" w:hAnsi="Times New Roman" w:eastAsia="SimSun" w:cs="Times New Roman"/>
          <w:b/>
          <w:sz w:val="24"/>
          <w:szCs w:val="24"/>
        </w:rPr>
        <w:t>、（共13分）</w:t>
      </w:r>
      <w:r>
        <w:rPr>
          <w:rFonts w:ascii="Times New Roman" w:hAnsi="Times New Roman" w:cs="Times New Roman"/>
          <w:sz w:val="24"/>
          <w:szCs w:val="24"/>
        </w:rPr>
        <w:t>请用波尔的量子化思想，从经典物理出发，推导出波尔磁子</w:t>
      </w:r>
      <m:oMath>
        <m:sSub>
          <m:sSubPr>
            <m:ctrlPr>
              <w:rPr>
                <w:rFonts w:ascii="Cambria Math" w:hAnsi="Cambria Math" w:cs="Times New Roman"/>
                <w:i/>
                <w:sz w:val="24"/>
                <w:szCs w:val="24"/>
              </w:rPr>
            </m:ctrlPr>
          </m:sSubPr>
          <m:e>
            <m:r>
              <m:rPr/>
              <w:rPr>
                <w:rFonts w:ascii="Cambria Math" w:hAnsi="Cambria Math" w:cs="Times New Roman"/>
                <w:sz w:val="24"/>
                <w:szCs w:val="24"/>
              </w:rPr>
              <m:t>μ</m:t>
            </m:r>
            <m:ctrlPr>
              <w:rPr>
                <w:rFonts w:ascii="Cambria Math" w:hAnsi="Cambria Math" w:cs="Times New Roman"/>
                <w:i/>
                <w:sz w:val="24"/>
                <w:szCs w:val="24"/>
              </w:rPr>
            </m:ctrlPr>
          </m:e>
          <m:sub>
            <m:r>
              <m:rPr/>
              <w:rPr>
                <w:rFonts w:ascii="Cambria Math" w:hAnsi="Cambria Math" w:cs="Times New Roman"/>
                <w:sz w:val="24"/>
                <w:szCs w:val="24"/>
              </w:rPr>
              <m:t>B</m:t>
            </m:r>
            <m:ctrlPr>
              <w:rPr>
                <w:rFonts w:ascii="Cambria Math" w:hAnsi="Cambria Math" w:cs="Times New Roman"/>
                <w:i/>
                <w:sz w:val="24"/>
                <w:szCs w:val="24"/>
              </w:rPr>
            </m:ctrlPr>
          </m:sub>
        </m:sSub>
      </m:oMath>
      <w:r>
        <w:rPr>
          <w:rFonts w:ascii="Times New Roman" w:hAnsi="Times New Roman" w:cs="Times New Roman"/>
          <w:sz w:val="24"/>
          <w:szCs w:val="24"/>
        </w:rPr>
        <w:t>用电子电荷</w:t>
      </w:r>
      <m:oMath>
        <m:r>
          <m:rPr/>
          <w:rPr>
            <w:rFonts w:ascii="Cambria Math" w:hAnsi="Cambria Math" w:cs="Times New Roman"/>
            <w:sz w:val="24"/>
            <w:szCs w:val="24"/>
          </w:rPr>
          <m:t>e</m:t>
        </m:r>
      </m:oMath>
      <w:r>
        <w:rPr>
          <w:rFonts w:ascii="Times New Roman" w:hAnsi="Times New Roman" w:cs="Times New Roman"/>
          <w:sz w:val="24"/>
          <w:szCs w:val="24"/>
        </w:rPr>
        <w:t>，电子质量</w:t>
      </w:r>
      <m:oMath>
        <m:r>
          <m:rPr/>
          <w:rPr>
            <w:rFonts w:ascii="Cambria Math" w:hAnsi="Cambria Math" w:cs="Times New Roman"/>
            <w:sz w:val="24"/>
            <w:szCs w:val="24"/>
          </w:rPr>
          <m:t>m</m:t>
        </m:r>
      </m:oMath>
      <w:r>
        <w:rPr>
          <w:rFonts w:ascii="Times New Roman" w:hAnsi="Times New Roman" w:cs="Times New Roman"/>
          <w:sz w:val="24"/>
          <w:szCs w:val="24"/>
        </w:rPr>
        <w:t>，普朗克常数</w:t>
      </w:r>
      <m:oMath>
        <m:r>
          <m:rPr/>
          <w:rPr>
            <w:rFonts w:ascii="Cambria Math" w:hAnsi="Cambria Math" w:cs="Times New Roman"/>
            <w:sz w:val="24"/>
            <w:szCs w:val="24"/>
          </w:rPr>
          <m:t>ℏ</m:t>
        </m:r>
      </m:oMath>
      <w:r>
        <w:rPr>
          <w:rFonts w:ascii="Times New Roman" w:hAnsi="Times New Roman" w:cs="Times New Roman"/>
          <w:sz w:val="24"/>
          <w:szCs w:val="24"/>
        </w:rPr>
        <w:t>等物理量的表达形式。</w:t>
      </w:r>
    </w:p>
    <w:p w14:paraId="2F756447">
      <w:pPr>
        <w:widowControl/>
        <w:jc w:val="left"/>
        <w:rPr>
          <w:rFonts w:ascii="Times New Roman" w:hAnsi="Times New Roman" w:cs="Times New Roman"/>
          <w:sz w:val="24"/>
          <w:szCs w:val="24"/>
        </w:rPr>
      </w:pPr>
    </w:p>
    <w:p w14:paraId="54D57A15">
      <w:pPr>
        <w:widowControl/>
        <w:jc w:val="left"/>
        <w:rPr>
          <w:rFonts w:ascii="Times New Roman" w:hAnsi="Times New Roman" w:cs="Times New Roman"/>
          <w:sz w:val="24"/>
          <w:szCs w:val="24"/>
        </w:rPr>
      </w:pPr>
      <w:r>
        <w:rPr>
          <w:rFonts w:hint="eastAsia" w:ascii="Times New Roman" w:hAnsi="Times New Roman" w:eastAsia="SimSun" w:cs="Times New Roman"/>
          <w:b/>
          <w:sz w:val="24"/>
          <w:szCs w:val="24"/>
        </w:rPr>
        <w:t>八</w:t>
      </w:r>
      <w:r>
        <w:rPr>
          <w:rFonts w:ascii="Times New Roman" w:hAnsi="Times New Roman" w:eastAsia="SimSun" w:cs="Times New Roman"/>
          <w:b/>
          <w:sz w:val="24"/>
          <w:szCs w:val="24"/>
        </w:rPr>
        <w:t>、（共12分）</w:t>
      </w:r>
      <w:r>
        <w:rPr>
          <w:rFonts w:ascii="Times New Roman" w:hAnsi="Times New Roman" w:cs="Times New Roman"/>
          <w:sz w:val="24"/>
          <w:szCs w:val="24"/>
        </w:rPr>
        <w:t>月球上由于没有大气层，直接接受阳光的照射，昼夜温差会非常大。白天温度可达150 ℃，而夜晚则可达−180 ℃。登陆月球的太空舱为了保持舱内温度恒定（20 ℃），需要在白天对舱内制冷，夜晚对舱内加热，假设制冷和加热都是通过一个卡诺热机（类似于我们的冷暖空调）来完成，并且通过太空舱壁导热的速率为内外每1度温差0.5 kW。请求出</w:t>
      </w:r>
      <w:r>
        <w:rPr>
          <w:rFonts w:hint="eastAsia" w:ascii="Times New Roman" w:hAnsi="Times New Roman" w:cs="Times New Roman"/>
          <w:sz w:val="24"/>
          <w:szCs w:val="24"/>
        </w:rPr>
        <w:t>：</w:t>
      </w:r>
    </w:p>
    <w:p w14:paraId="51FACA92">
      <w:pPr>
        <w:rPr>
          <w:rFonts w:ascii="Times New Roman" w:hAnsi="Times New Roman" w:cs="Times New Roman"/>
          <w:sz w:val="24"/>
          <w:szCs w:val="24"/>
        </w:rPr>
      </w:pPr>
      <w:r>
        <w:rPr>
          <w:rFonts w:ascii="Times New Roman" w:hAnsi="Times New Roman" w:cs="Times New Roman"/>
          <w:b/>
          <w:sz w:val="24"/>
          <w:szCs w:val="24"/>
        </w:rPr>
        <w:t>1.</w:t>
      </w:r>
      <w:r>
        <w:rPr>
          <w:rFonts w:ascii="Times New Roman" w:hAnsi="Times New Roman" w:cs="Times New Roman"/>
          <w:sz w:val="24"/>
          <w:szCs w:val="24"/>
        </w:rPr>
        <w:t xml:space="preserve"> 白天需要提供给卡诺热机多大的功率</w:t>
      </w:r>
      <w:r>
        <w:rPr>
          <w:rFonts w:hint="eastAsia" w:ascii="Times New Roman" w:hAnsi="Times New Roman" w:cs="Times New Roman"/>
          <w:sz w:val="24"/>
          <w:szCs w:val="24"/>
        </w:rPr>
        <w:t>；</w:t>
      </w:r>
      <w:r>
        <w:rPr>
          <w:rFonts w:hint="eastAsia" w:ascii="Times New Roman" w:hAnsi="Times New Roman" w:cs="Times New Roman"/>
          <w:b/>
          <w:sz w:val="24"/>
          <w:szCs w:val="24"/>
        </w:rPr>
        <w:t>（6分）</w:t>
      </w:r>
    </w:p>
    <w:p w14:paraId="4594CE09">
      <w:pPr>
        <w:rPr>
          <w:rFonts w:ascii="Times New Roman" w:hAnsi="Times New Roman" w:cs="Times New Roman"/>
          <w:sz w:val="24"/>
          <w:szCs w:val="24"/>
        </w:rPr>
      </w:pPr>
      <w:r>
        <w:rPr>
          <w:rFonts w:hint="eastAsia" w:ascii="Times New Roman" w:hAnsi="Times New Roman" w:eastAsia="SimSun" w:cs="Times New Roman"/>
          <w:b/>
          <w:sz w:val="24"/>
          <w:szCs w:val="24"/>
        </w:rPr>
        <w:t>2</w:t>
      </w:r>
      <w:r>
        <w:rPr>
          <w:rFonts w:ascii="Times New Roman" w:hAnsi="Times New Roman" w:eastAsia="SimSun" w:cs="Times New Roman"/>
          <w:b/>
          <w:sz w:val="24"/>
          <w:szCs w:val="24"/>
        </w:rPr>
        <w:t>.</w:t>
      </w:r>
      <w:r>
        <w:rPr>
          <w:rFonts w:ascii="Times New Roman" w:hAnsi="Times New Roman" w:cs="Times New Roman"/>
          <w:sz w:val="24"/>
          <w:szCs w:val="24"/>
        </w:rPr>
        <w:t xml:space="preserve"> 夜晚需要提供给卡诺热机多大的功率。</w:t>
      </w:r>
      <w:r>
        <w:rPr>
          <w:rFonts w:hint="eastAsia" w:ascii="Times New Roman" w:hAnsi="Times New Roman" w:cs="Times New Roman"/>
          <w:b/>
          <w:sz w:val="24"/>
          <w:szCs w:val="24"/>
        </w:rPr>
        <w:t>（6分）</w:t>
      </w:r>
    </w:p>
    <w:p w14:paraId="0C3801FB">
      <w:pPr>
        <w:widowControl/>
        <w:jc w:val="left"/>
        <w:rPr>
          <w:rFonts w:ascii="Times New Roman" w:hAnsi="Times New Roman" w:cs="Times New Roman"/>
          <w:sz w:val="24"/>
          <w:szCs w:val="24"/>
        </w:rPr>
      </w:pPr>
    </w:p>
    <w:p w14:paraId="438F6445">
      <w:pPr>
        <w:widowControl/>
        <w:jc w:val="left"/>
        <w:rPr>
          <w:rFonts w:ascii="Times New Roman" w:hAnsi="Times New Roman" w:cs="Times New Roman"/>
          <w:sz w:val="24"/>
          <w:szCs w:val="24"/>
        </w:rPr>
      </w:pPr>
      <w:r>
        <w:rPr>
          <w:rFonts w:hint="eastAsia" w:ascii="Times New Roman" w:hAnsi="Times New Roman" w:eastAsia="SimSun" w:cs="Times New Roman"/>
          <w:b/>
          <w:sz w:val="24"/>
          <w:szCs w:val="24"/>
        </w:rPr>
        <w:t>九</w:t>
      </w:r>
      <w:r>
        <w:rPr>
          <w:rFonts w:ascii="Times New Roman" w:hAnsi="Times New Roman" w:eastAsia="SimSun" w:cs="Times New Roman"/>
          <w:b/>
          <w:sz w:val="24"/>
          <w:szCs w:val="24"/>
        </w:rPr>
        <w:t>、（共12分）</w:t>
      </w:r>
      <w:r>
        <w:rPr>
          <w:rFonts w:ascii="Times New Roman" w:hAnsi="Times New Roman" w:cs="Times New Roman"/>
          <w:sz w:val="24"/>
          <w:szCs w:val="24"/>
        </w:rPr>
        <w:t>四百多年前，伽利略听闻有眼镜商人把两片透镜叠在一起，可以让远处的物体显得离观察者更近，从而起到放大的作用。于是他制作了一架这样的装置，并发现了木星的卫星。请用两片透镜设计一个具有这样功能的装置，透镜的参数可以根据你的需要来选择，并根据你所选择的参数求出其放大倍数。</w:t>
      </w:r>
    </w:p>
    <w:sectPr>
      <w:footerReference r:id="rId5" w:type="first"/>
      <w:headerReference r:id="rId3" w:type="default"/>
      <w:footerReference r:id="rId4" w:type="default"/>
      <w:pgSz w:w="11900" w:h="16840"/>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SimHei">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西文标题">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0C338820">
      <w:trPr>
        <w:jc w:val="center"/>
      </w:trPr>
      <w:tc>
        <w:tcPr>
          <w:tcW w:w="8290" w:type="dxa"/>
          <w:vAlign w:val="center"/>
        </w:tcPr>
        <w:p w14:paraId="065F2C4F">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4</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4</w:t>
          </w:r>
          <w:r>
            <w:rPr>
              <w:rFonts w:asciiTheme="minorEastAsia" w:hAnsiTheme="minorEastAsia"/>
              <w:sz w:val="21"/>
              <w:szCs w:val="21"/>
            </w:rPr>
            <w:fldChar w:fldCharType="end"/>
          </w:r>
          <w:r>
            <w:rPr>
              <w:rFonts w:asciiTheme="minorEastAsia" w:hAnsiTheme="minorEastAsia"/>
              <w:sz w:val="21"/>
              <w:szCs w:val="21"/>
            </w:rPr>
            <w:t>页</w:t>
          </w:r>
        </w:p>
      </w:tc>
    </w:tr>
  </w:tbl>
  <w:p w14:paraId="6C73E8F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4368456C">
      <w:trPr>
        <w:jc w:val="center"/>
      </w:trPr>
      <w:tc>
        <w:tcPr>
          <w:tcW w:w="8290" w:type="dxa"/>
          <w:vAlign w:val="center"/>
        </w:tcPr>
        <w:p w14:paraId="578278FC">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1</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4</w:t>
          </w:r>
          <w:r>
            <w:rPr>
              <w:rFonts w:asciiTheme="minorEastAsia" w:hAnsiTheme="minorEastAsia"/>
              <w:sz w:val="21"/>
              <w:szCs w:val="21"/>
            </w:rPr>
            <w:fldChar w:fldCharType="end"/>
          </w:r>
          <w:r>
            <w:rPr>
              <w:rFonts w:asciiTheme="minorEastAsia" w:hAnsiTheme="minorEastAsia"/>
              <w:sz w:val="21"/>
              <w:szCs w:val="21"/>
            </w:rPr>
            <w:t>页</w:t>
          </w:r>
        </w:p>
      </w:tc>
    </w:tr>
  </w:tbl>
  <w:p w14:paraId="0F5C46BF">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B9D9C">
    <w:pPr>
      <w:pStyle w:val="4"/>
    </w:pPr>
    <w:r>
      <w:rPr>
        <w:rFonts w:hint="eastAsia" w:asciiTheme="majorEastAsia" w:hAnsiTheme="majorEastAsia" w:eastAsiaTheme="majorEastAsia"/>
        <w:szCs w:val="21"/>
      </w:rPr>
      <w:t>科目代码</w:t>
    </w:r>
    <w:r>
      <w:rPr>
        <w:rFonts w:asciiTheme="majorEastAsia" w:hAnsiTheme="majorEastAsia" w:eastAsiaTheme="majorEastAsia"/>
        <w:szCs w:val="21"/>
      </w:rPr>
      <w:t>：</w:t>
    </w:r>
    <w:r>
      <w:rPr>
        <w:rFonts w:hint="eastAsia" w:asciiTheme="majorEastAsia" w:hAnsiTheme="majorEastAsia" w:eastAsiaTheme="majorEastAsia"/>
        <w:szCs w:val="21"/>
      </w:rPr>
      <w:t>6</w:t>
    </w:r>
    <w:r>
      <w:rPr>
        <w:rFonts w:asciiTheme="majorEastAsia" w:hAnsiTheme="majorEastAsia" w:eastAsiaTheme="majorEastAsia"/>
        <w:szCs w:val="21"/>
      </w:rPr>
      <w:t>51</w:t>
    </w:r>
    <w:r>
      <w:ptab w:relativeTo="margin" w:alignment="center" w:leader="none"/>
    </w:r>
    <w:r>
      <w:rPr>
        <w:rFonts w:hint="eastAsia" w:asciiTheme="majorEastAsia" w:hAnsiTheme="majorEastAsia" w:eastAsiaTheme="majorEastAsia"/>
        <w:szCs w:val="21"/>
      </w:rPr>
      <w:t>科目名称</w:t>
    </w:r>
    <w:r>
      <w:rPr>
        <w:rFonts w:asciiTheme="majorEastAsia" w:hAnsiTheme="majorEastAsia" w:eastAsiaTheme="majorEastAsia"/>
        <w:szCs w:val="21"/>
      </w:rPr>
      <w:t>：</w:t>
    </w:r>
    <w:r>
      <w:rPr>
        <w:rFonts w:hint="eastAsia" w:asciiTheme="majorEastAsia" w:hAnsiTheme="majorEastAsia" w:eastAsiaTheme="majorEastAsia"/>
        <w:szCs w:val="21"/>
      </w:rPr>
      <w:t>普通物理</w:t>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26904"/>
    <w:rsid w:val="000460D5"/>
    <w:rsid w:val="00053D2B"/>
    <w:rsid w:val="0005606B"/>
    <w:rsid w:val="00072DF3"/>
    <w:rsid w:val="000E5B70"/>
    <w:rsid w:val="000E6670"/>
    <w:rsid w:val="0010107B"/>
    <w:rsid w:val="00160D05"/>
    <w:rsid w:val="00167E33"/>
    <w:rsid w:val="001C4327"/>
    <w:rsid w:val="0022643E"/>
    <w:rsid w:val="00261407"/>
    <w:rsid w:val="002E032F"/>
    <w:rsid w:val="002E1370"/>
    <w:rsid w:val="00380616"/>
    <w:rsid w:val="0038725E"/>
    <w:rsid w:val="003B507F"/>
    <w:rsid w:val="0042548F"/>
    <w:rsid w:val="0043261C"/>
    <w:rsid w:val="0046363C"/>
    <w:rsid w:val="00485A99"/>
    <w:rsid w:val="004F2424"/>
    <w:rsid w:val="005072FC"/>
    <w:rsid w:val="00516818"/>
    <w:rsid w:val="005F4AF4"/>
    <w:rsid w:val="00631667"/>
    <w:rsid w:val="006339C0"/>
    <w:rsid w:val="00641CE2"/>
    <w:rsid w:val="006A15BF"/>
    <w:rsid w:val="006C0ACC"/>
    <w:rsid w:val="0070742D"/>
    <w:rsid w:val="00745083"/>
    <w:rsid w:val="0076386C"/>
    <w:rsid w:val="007E5383"/>
    <w:rsid w:val="00804DB0"/>
    <w:rsid w:val="00846348"/>
    <w:rsid w:val="008764C4"/>
    <w:rsid w:val="008918D6"/>
    <w:rsid w:val="008B5B55"/>
    <w:rsid w:val="00932DEB"/>
    <w:rsid w:val="009451FE"/>
    <w:rsid w:val="009B21A8"/>
    <w:rsid w:val="009B6363"/>
    <w:rsid w:val="009E507A"/>
    <w:rsid w:val="00A024F5"/>
    <w:rsid w:val="00A36C10"/>
    <w:rsid w:val="00A56A6A"/>
    <w:rsid w:val="00AE285C"/>
    <w:rsid w:val="00B3078A"/>
    <w:rsid w:val="00B8456A"/>
    <w:rsid w:val="00BB536F"/>
    <w:rsid w:val="00BF7729"/>
    <w:rsid w:val="00C26A21"/>
    <w:rsid w:val="00C416E6"/>
    <w:rsid w:val="00CB1647"/>
    <w:rsid w:val="00CE659E"/>
    <w:rsid w:val="00D07468"/>
    <w:rsid w:val="00D34A6F"/>
    <w:rsid w:val="00D87904"/>
    <w:rsid w:val="00DE431D"/>
    <w:rsid w:val="00E83394"/>
    <w:rsid w:val="00EE7926"/>
    <w:rsid w:val="00F66682"/>
    <w:rsid w:val="69FF4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alloon Text"/>
    <w:basedOn w:val="1"/>
    <w:link w:val="13"/>
    <w:semiHidden/>
    <w:unhideWhenUsed/>
    <w:uiPriority w:val="99"/>
    <w:rPr>
      <w:sz w:val="18"/>
      <w:szCs w:val="18"/>
    </w:r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widowControl/>
      <w:spacing w:before="100" w:beforeAutospacing="1" w:after="100" w:afterAutospacing="1"/>
      <w:jc w:val="left"/>
    </w:pPr>
    <w:rPr>
      <w:rFonts w:ascii="Times New Roman" w:hAnsi="Times New Roman" w:eastAsia="Times New Roman" w:cs="Times New Roman"/>
      <w:kern w:val="0"/>
      <w:sz w:val="24"/>
      <w:szCs w:val="24"/>
    </w:rPr>
  </w:style>
  <w:style w:type="paragraph" w:styleId="6">
    <w:name w:val="Title"/>
    <w:basedOn w:val="1"/>
    <w:next w:val="1"/>
    <w:link w:val="12"/>
    <w:qFormat/>
    <w:uiPriority w:val="10"/>
    <w:pPr>
      <w:spacing w:before="240" w:after="60"/>
      <w:jc w:val="center"/>
      <w:outlineLvl w:val="0"/>
    </w:pPr>
    <w:rPr>
      <w:rFonts w:eastAsia="SimSun" w:asciiTheme="majorHAnsi" w:hAnsiTheme="majorHAnsi" w:cstheme="majorBidi"/>
      <w:b/>
      <w:bCs/>
      <w:sz w:val="32"/>
      <w:szCs w:val="32"/>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4"/>
    <w:uiPriority w:val="99"/>
    <w:rPr>
      <w:sz w:val="18"/>
      <w:szCs w:val="18"/>
    </w:rPr>
  </w:style>
  <w:style w:type="character" w:customStyle="1" w:styleId="11">
    <w:name w:val="页脚 字符"/>
    <w:basedOn w:val="9"/>
    <w:link w:val="3"/>
    <w:uiPriority w:val="99"/>
    <w:rPr>
      <w:sz w:val="18"/>
      <w:szCs w:val="18"/>
    </w:rPr>
  </w:style>
  <w:style w:type="character" w:customStyle="1" w:styleId="12">
    <w:name w:val="标题 字符"/>
    <w:basedOn w:val="9"/>
    <w:link w:val="6"/>
    <w:uiPriority w:val="10"/>
    <w:rPr>
      <w:rFonts w:eastAsia="SimSun" w:asciiTheme="majorHAnsi" w:hAnsiTheme="majorHAnsi" w:cstheme="majorBidi"/>
      <w:b/>
      <w:bCs/>
      <w:sz w:val="32"/>
      <w:szCs w:val="32"/>
    </w:rPr>
  </w:style>
  <w:style w:type="character" w:customStyle="1" w:styleId="13">
    <w:name w:val="批注框文本 字符"/>
    <w:basedOn w:val="9"/>
    <w:link w:val="2"/>
    <w:semiHidden/>
    <w:uiPriority w:val="99"/>
    <w:rPr>
      <w:sz w:val="18"/>
      <w:szCs w:val="18"/>
    </w:rPr>
  </w:style>
  <w:style w:type="character" w:customStyle="1" w:styleId="14">
    <w:name w:val="tgt"/>
    <w:basedOn w:val="9"/>
    <w:uiPriority w:val="0"/>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wmf"/><Relationship Id="rId15" Type="http://schemas.openxmlformats.org/officeDocument/2006/relationships/oleObject" Target="embeddings/oleObject4.bin"/><Relationship Id="rId14" Type="http://schemas.openxmlformats.org/officeDocument/2006/relationships/image" Target="media/image5.png"/><Relationship Id="rId13" Type="http://schemas.openxmlformats.org/officeDocument/2006/relationships/image" Target="media/image4.wmf"/><Relationship Id="rId12" Type="http://schemas.openxmlformats.org/officeDocument/2006/relationships/oleObject" Target="embeddings/oleObject3.bin"/><Relationship Id="rId11" Type="http://schemas.openxmlformats.org/officeDocument/2006/relationships/image" Target="media/image3.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4E2084-DF32-413E-AA9F-4A7097DFA8FE}">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Pages>
  <Words>522</Words>
  <Characters>2978</Characters>
  <Lines>24</Lines>
  <Paragraphs>6</Paragraphs>
  <TotalTime>50</TotalTime>
  <ScaleCrop>false</ScaleCrop>
  <LinksUpToDate>false</LinksUpToDate>
  <CharactersWithSpaces>3494</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2017-10-20T16:41:00Z</dcterms:created>
  <dc:creator>陈懿欣</dc:creator>
  <cp:lastModifiedBy>ciao</cp:lastModifiedBy>
  <cp:lastPrinted>2025-11-12T11:57:00Z</cp:lastPrinted>
  <dcterms:modified xsi:type="dcterms:W3CDTF">2026-03-09T10:29:21Z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e4014d60aaf711f080005d3400005d34">
    <vt:lpwstr>CWMJYuIjUBunjH2xwy8sy0TQU7DP/FvUsrN7QPfTeaZ6y/Iq/a7im3kilcIPixZXtH7aN5oF/o0FwihpCjVq5oXXA==</vt:lpwstr>
  </property>
  <property fmtid="{D5CDD505-2E9C-101B-9397-08002B2CF9AE}" pid="3" name="KSOProductBuildVer">
    <vt:lpwstr>2052-6.14.0.8924</vt:lpwstr>
  </property>
  <property fmtid="{D5CDD505-2E9C-101B-9397-08002B2CF9AE}" pid="4" name="ICV">
    <vt:lpwstr>990D58983F9F90A98130AE69BDF0F027_42</vt:lpwstr>
  </property>
</Properties>
</file>