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86780" w14:textId="77777777" w:rsidR="005D7DB5" w:rsidRDefault="005D7DB5" w:rsidP="005D7DB5">
      <w:pPr>
        <w:spacing w:line="360" w:lineRule="exact"/>
        <w:rPr>
          <w:rFonts w:ascii="黑体" w:eastAsia="黑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《运动生理学》（运动训练方向）</w:t>
      </w:r>
    </w:p>
    <w:p w14:paraId="17D77644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一、名词解释（每道题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hAnsi="Times New Roman" w:cs="Times New Roman" w:hint="eastAsia"/>
          <w:szCs w:val="21"/>
        </w:rPr>
        <w:id w:val="-1186590170"/>
        <w:placeholder>
          <w:docPart w:val="DefaultPlaceholder_-1854013440"/>
        </w:placeholder>
      </w:sdtPr>
      <w:sdtEndPr/>
      <w:sdtContent>
        <w:p w14:paraId="3FE0BD3C" w14:textId="0180664B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1</w:t>
          </w:r>
          <w:r>
            <w:rPr>
              <w:rFonts w:ascii="Times New Roman" w:hAnsi="Times New Roman" w:cs="Times New Roman" w:hint="eastAsia"/>
              <w:szCs w:val="21"/>
            </w:rPr>
            <w:t>、呼吸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39177962"/>
        <w:placeholder>
          <w:docPart w:val="DefaultPlaceholder_-1854013440"/>
        </w:placeholder>
      </w:sdtPr>
      <w:sdtEndPr/>
      <w:sdtContent>
        <w:p w14:paraId="2BC878EB" w14:textId="7B86E5CD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2</w:t>
          </w:r>
          <w:r>
            <w:rPr>
              <w:rFonts w:ascii="Times New Roman" w:hAnsi="Times New Roman" w:cs="Times New Roman" w:hint="eastAsia"/>
              <w:szCs w:val="21"/>
            </w:rPr>
            <w:t>、肺活量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2002541929"/>
        <w:placeholder>
          <w:docPart w:val="DefaultPlaceholder_-1854013440"/>
        </w:placeholder>
      </w:sdtPr>
      <w:sdtEndPr/>
      <w:sdtContent>
        <w:p w14:paraId="44D3AC35" w14:textId="6545A3EC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3</w:t>
          </w:r>
          <w:r>
            <w:rPr>
              <w:rFonts w:ascii="Times New Roman" w:hAnsi="Times New Roman" w:cs="Times New Roman" w:hint="eastAsia"/>
              <w:szCs w:val="21"/>
            </w:rPr>
            <w:t>、运动处方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-499809720"/>
        <w:placeholder>
          <w:docPart w:val="DefaultPlaceholder_-1854013440"/>
        </w:placeholder>
      </w:sdtPr>
      <w:sdtEndPr>
        <w:rPr>
          <w:rFonts w:hint="default"/>
        </w:rPr>
      </w:sdtEndPr>
      <w:sdtContent>
        <w:p w14:paraId="0782491F" w14:textId="4F61AC49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4</w:t>
          </w:r>
          <w:r>
            <w:rPr>
              <w:rFonts w:ascii="Times New Roman" w:hAnsi="Times New Roman" w:cs="Times New Roman" w:hint="eastAsia"/>
              <w:szCs w:val="21"/>
            </w:rPr>
            <w:t>、</w:t>
          </w:r>
          <w:r>
            <w:rPr>
              <w:rFonts w:ascii="Times New Roman" w:hAnsi="Times New Roman" w:cs="Times New Roman"/>
              <w:szCs w:val="21"/>
            </w:rPr>
            <w:t>超量恢复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1887675327"/>
        <w:placeholder>
          <w:docPart w:val="DefaultPlaceholder_-1854013440"/>
        </w:placeholder>
      </w:sdtPr>
      <w:sdtEndPr/>
      <w:sdtContent>
        <w:p w14:paraId="2C3BD1E6" w14:textId="4D43AC9D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5</w:t>
          </w:r>
          <w:r>
            <w:rPr>
              <w:rFonts w:ascii="Times New Roman" w:hAnsi="Times New Roman" w:cs="Times New Roman" w:hint="eastAsia"/>
              <w:szCs w:val="21"/>
            </w:rPr>
            <w:t>、运动技能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-1199617648"/>
        <w:placeholder>
          <w:docPart w:val="DefaultPlaceholder_-1854013440"/>
        </w:placeholder>
      </w:sdtPr>
      <w:sdtEndPr/>
      <w:sdtContent>
        <w:p w14:paraId="0DF041C5" w14:textId="11A0AE02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6</w:t>
          </w:r>
          <w:r>
            <w:rPr>
              <w:rFonts w:ascii="Times New Roman" w:hAnsi="Times New Roman" w:cs="Times New Roman" w:hint="eastAsia"/>
              <w:szCs w:val="21"/>
            </w:rPr>
            <w:t>、运动性疲劳</w:t>
          </w:r>
        </w:p>
      </w:sdtContent>
    </w:sdt>
    <w:p w14:paraId="5517D48B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二、简答题（每道题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hAnsi="Times New Roman" w:cs="Times New Roman" w:hint="eastAsia"/>
          <w:szCs w:val="21"/>
        </w:rPr>
        <w:id w:val="2124962627"/>
        <w:placeholder>
          <w:docPart w:val="DefaultPlaceholder_-1854013440"/>
        </w:placeholder>
      </w:sdtPr>
      <w:sdtEndPr/>
      <w:sdtContent>
        <w:p w14:paraId="0E41B842" w14:textId="091D2D04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1</w:t>
          </w:r>
          <w:r>
            <w:rPr>
              <w:rFonts w:ascii="Times New Roman" w:hAnsi="Times New Roman" w:cs="Times New Roman" w:hint="eastAsia"/>
              <w:szCs w:val="21"/>
            </w:rPr>
            <w:t>、速度素质的训练方法有哪些？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-1098716399"/>
        <w:placeholder>
          <w:docPart w:val="DefaultPlaceholder_-1854013440"/>
        </w:placeholder>
      </w:sdtPr>
      <w:sdtEndPr/>
      <w:sdtContent>
        <w:p w14:paraId="0A4674B3" w14:textId="5AFE0CE6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2</w:t>
          </w:r>
          <w:r>
            <w:rPr>
              <w:rFonts w:ascii="Times New Roman" w:hAnsi="Times New Roman" w:cs="Times New Roman" w:hint="eastAsia"/>
              <w:szCs w:val="21"/>
            </w:rPr>
            <w:t>、运动</w:t>
          </w:r>
          <w:proofErr w:type="gramStart"/>
          <w:r>
            <w:rPr>
              <w:rFonts w:ascii="Times New Roman" w:hAnsi="Times New Roman" w:cs="Times New Roman" w:hint="eastAsia"/>
              <w:szCs w:val="21"/>
            </w:rPr>
            <w:t>时合理</w:t>
          </w:r>
          <w:proofErr w:type="gramEnd"/>
          <w:r>
            <w:rPr>
              <w:rFonts w:ascii="Times New Roman" w:hAnsi="Times New Roman" w:cs="Times New Roman" w:hint="eastAsia"/>
              <w:szCs w:val="21"/>
            </w:rPr>
            <w:t>呼吸的原则。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-853424934"/>
        <w:placeholder>
          <w:docPart w:val="DefaultPlaceholder_-1854013440"/>
        </w:placeholder>
      </w:sdtPr>
      <w:sdtEndPr/>
      <w:sdtContent>
        <w:p w14:paraId="4BF7BDC2" w14:textId="073064A0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3</w:t>
          </w:r>
          <w:r>
            <w:rPr>
              <w:rFonts w:ascii="Times New Roman" w:hAnsi="Times New Roman" w:cs="Times New Roman" w:hint="eastAsia"/>
              <w:szCs w:val="21"/>
            </w:rPr>
            <w:t>、简述人体运动时的三种能源系统的特征。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823165298"/>
        <w:placeholder>
          <w:docPart w:val="DefaultPlaceholder_-1854013440"/>
        </w:placeholder>
      </w:sdtPr>
      <w:sdtEndPr/>
      <w:sdtContent>
        <w:p w14:paraId="7A37A74C" w14:textId="6659A7D4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4</w:t>
          </w:r>
          <w:r>
            <w:rPr>
              <w:rFonts w:ascii="Times New Roman" w:hAnsi="Times New Roman" w:cs="Times New Roman" w:hint="eastAsia"/>
              <w:szCs w:val="21"/>
            </w:rPr>
            <w:t>、促进恢复的措施有哪些？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-422415175"/>
        <w:placeholder>
          <w:docPart w:val="DefaultPlaceholder_-1854013440"/>
        </w:placeholder>
      </w:sdtPr>
      <w:sdtEndPr/>
      <w:sdtContent>
        <w:p w14:paraId="4419F70F" w14:textId="4EF04A93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5</w:t>
          </w:r>
          <w:r>
            <w:rPr>
              <w:rFonts w:ascii="Times New Roman" w:hAnsi="Times New Roman" w:cs="Times New Roman" w:hint="eastAsia"/>
              <w:szCs w:val="21"/>
            </w:rPr>
            <w:t>、血液的生理功能有哪些？</w:t>
          </w:r>
        </w:p>
      </w:sdtContent>
    </w:sdt>
    <w:p w14:paraId="3327DC62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三、论述题（每道题</w:t>
      </w:r>
      <w:r>
        <w:rPr>
          <w:rFonts w:ascii="Times New Roman" w:eastAsia="宋体" w:hAnsi="Times New Roman" w:cs="Times New Roman"/>
          <w:bCs/>
          <w:sz w:val="24"/>
          <w:szCs w:val="24"/>
        </w:rPr>
        <w:t>30</w:t>
      </w:r>
      <w:r>
        <w:rPr>
          <w:rFonts w:ascii="Times New Roman" w:eastAsia="宋体" w:hAnsi="Times New Roman" w:cs="Times New Roman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/>
          <w:bCs/>
          <w:sz w:val="24"/>
          <w:szCs w:val="24"/>
        </w:rPr>
        <w:t>60</w:t>
      </w:r>
      <w:r>
        <w:rPr>
          <w:rFonts w:ascii="Times New Roman" w:eastAsia="宋体" w:hAnsi="Times New Roman" w:cs="Times New Roman"/>
          <w:bCs/>
          <w:sz w:val="24"/>
          <w:szCs w:val="24"/>
        </w:rPr>
        <w:t>分）</w:t>
      </w:r>
    </w:p>
    <w:sdt>
      <w:sdtPr>
        <w:rPr>
          <w:rFonts w:ascii="Times New Roman" w:hAnsi="Times New Roman" w:cs="Times New Roman" w:hint="eastAsia"/>
          <w:szCs w:val="21"/>
        </w:rPr>
        <w:id w:val="1386139823"/>
        <w:placeholder>
          <w:docPart w:val="DefaultPlaceholder_-1854013440"/>
        </w:placeholder>
      </w:sdtPr>
      <w:sdtEndPr/>
      <w:sdtContent>
        <w:p w14:paraId="1B3E5E97" w14:textId="4BF8F803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1</w:t>
          </w:r>
          <w:r>
            <w:rPr>
              <w:rFonts w:ascii="Times New Roman" w:hAnsi="Times New Roman" w:cs="Times New Roman" w:hint="eastAsia"/>
              <w:szCs w:val="21"/>
            </w:rPr>
            <w:t>、论述骨骼肌纤维的类型及对体育运动实践的意义。</w:t>
          </w:r>
        </w:p>
      </w:sdtContent>
    </w:sdt>
    <w:sdt>
      <w:sdtPr>
        <w:rPr>
          <w:rFonts w:ascii="Times New Roman" w:hAnsi="Times New Roman" w:cs="Times New Roman" w:hint="eastAsia"/>
          <w:szCs w:val="21"/>
        </w:rPr>
        <w:id w:val="-982232255"/>
        <w:placeholder>
          <w:docPart w:val="DefaultPlaceholder_-1854013440"/>
        </w:placeholder>
      </w:sdtPr>
      <w:sdtEndPr/>
      <w:sdtContent>
        <w:p w14:paraId="42BF892B" w14:textId="595310DB" w:rsidR="005D7DB5" w:rsidRDefault="005D7DB5" w:rsidP="005D7DB5">
          <w:pPr>
            <w:spacing w:line="360" w:lineRule="exact"/>
            <w:ind w:firstLine="420"/>
            <w:rPr>
              <w:rFonts w:ascii="Times New Roman" w:hAnsi="Times New Roman" w:cs="Times New Roman"/>
              <w:szCs w:val="21"/>
            </w:rPr>
          </w:pPr>
          <w:r>
            <w:rPr>
              <w:rFonts w:ascii="Times New Roman" w:hAnsi="Times New Roman" w:cs="Times New Roman" w:hint="eastAsia"/>
              <w:szCs w:val="21"/>
            </w:rPr>
            <w:t>2</w:t>
          </w:r>
          <w:r>
            <w:rPr>
              <w:rFonts w:ascii="Times New Roman" w:hAnsi="Times New Roman" w:cs="Times New Roman" w:hint="eastAsia"/>
              <w:szCs w:val="21"/>
            </w:rPr>
            <w:t>、结合自身运动实践，讨论影响运动技能学习发展的因素有哪些？</w:t>
          </w:r>
        </w:p>
      </w:sdtContent>
    </w:sdt>
    <w:p w14:paraId="23331280" w14:textId="77777777" w:rsidR="005D7DB5" w:rsidRDefault="005D7DB5" w:rsidP="005D7DB5">
      <w:pPr>
        <w:spacing w:line="360" w:lineRule="exac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《运动训练学》（运动训练方向）</w:t>
      </w:r>
    </w:p>
    <w:p w14:paraId="795978B6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一、名词解释（每道题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2104142554"/>
        <w:placeholder>
          <w:docPart w:val="DefaultPlaceholder_-1854013440"/>
        </w:placeholder>
      </w:sdtPr>
      <w:sdtEndPr/>
      <w:sdtContent>
        <w:p w14:paraId="7878D181" w14:textId="54118203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、运动训练负荷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564258484"/>
        <w:placeholder>
          <w:docPart w:val="DefaultPlaceholder_-1854013440"/>
        </w:placeholder>
      </w:sdtPr>
      <w:sdtEndPr/>
      <w:sdtContent>
        <w:p w14:paraId="4E0A3793" w14:textId="3608158D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、系统持续与周期安排训练原则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416368179"/>
        <w:placeholder>
          <w:docPart w:val="DefaultPlaceholder_-1854013440"/>
        </w:placeholder>
      </w:sdtPr>
      <w:sdtEndPr/>
      <w:sdtContent>
        <w:p w14:paraId="7902EA06" w14:textId="26B1C1E7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、技术流派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484710154"/>
        <w:placeholder>
          <w:docPart w:val="DefaultPlaceholder_-1854013440"/>
        </w:placeholder>
      </w:sdtPr>
      <w:sdtEndPr/>
      <w:sdtContent>
        <w:p w14:paraId="7FD8F065" w14:textId="75BD12FB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、有效执教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549299289"/>
        <w:placeholder>
          <w:docPart w:val="DefaultPlaceholder_-1854013440"/>
        </w:placeholder>
      </w:sdtPr>
      <w:sdtEndPr/>
      <w:sdtContent>
        <w:p w14:paraId="408B5B96" w14:textId="6F962F4F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</w:t>
          </w:r>
          <w:bookmarkStart w:id="0" w:name="OLE_LINK16"/>
          <w:r>
            <w:rPr>
              <w:rFonts w:ascii="Times New Roman" w:eastAsia="宋体" w:hAnsi="Times New Roman" w:cs="Times New Roman" w:hint="eastAsia"/>
              <w:szCs w:val="21"/>
            </w:rPr>
            <w:t>执教理念</w:t>
          </w:r>
        </w:p>
        <w:bookmarkEnd w:id="0" w:displacedByCustomXml="next"/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93915911"/>
        <w:placeholder>
          <w:docPart w:val="DefaultPlaceholder_-1854013440"/>
        </w:placeholder>
      </w:sdtPr>
      <w:sdtEndPr/>
      <w:sdtContent>
        <w:p w14:paraId="3D455DF0" w14:textId="4F9E310E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6</w:t>
          </w:r>
          <w:r>
            <w:rPr>
              <w:rFonts w:ascii="Times New Roman" w:eastAsia="宋体" w:hAnsi="Times New Roman" w:cs="Times New Roman" w:hint="eastAsia"/>
              <w:szCs w:val="21"/>
            </w:rPr>
            <w:t>、协调素质</w:t>
          </w:r>
        </w:p>
      </w:sdtContent>
    </w:sdt>
    <w:p w14:paraId="29318EDD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二、简答题（每道题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1325242022"/>
        <w:placeholder>
          <w:docPart w:val="DefaultPlaceholder_-1854013440"/>
        </w:placeholder>
      </w:sdtPr>
      <w:sdtEndPr/>
      <w:sdtContent>
        <w:p w14:paraId="6D42837B" w14:textId="7AC9B703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、简要回答运动员竞技能力的构成要素以及在比赛中的主要表现？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678764745"/>
        <w:placeholder>
          <w:docPart w:val="DefaultPlaceholder_-1854013440"/>
        </w:placeholder>
      </w:sdtPr>
      <w:sdtEndPr/>
      <w:sdtContent>
        <w:p w14:paraId="2BBB05AA" w14:textId="5A094E26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、简述在运动训练组织过程中，常用的负荷施加模式。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909345671"/>
        <w:placeholder>
          <w:docPart w:val="DefaultPlaceholder_-1854013440"/>
        </w:placeholder>
      </w:sdtPr>
      <w:sdtEndPr/>
      <w:sdtContent>
        <w:p w14:paraId="40D50786" w14:textId="775FFFDC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、儿童少年力量训练应注意的事项包括哪些？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792754601"/>
        <w:placeholder>
          <w:docPart w:val="DefaultPlaceholder_-1854013440"/>
        </w:placeholder>
      </w:sdtPr>
      <w:sdtEndPr/>
      <w:sdtContent>
        <w:p w14:paraId="478E856F" w14:textId="725CACD9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、简述适宜负荷与适时恢复训练原则的训练学要点。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2146731697"/>
        <w:placeholder>
          <w:docPart w:val="DefaultPlaceholder_-1854013440"/>
        </w:placeholder>
      </w:sdtPr>
      <w:sdtEndPr/>
      <w:sdtContent>
        <w:p w14:paraId="41A1C06D" w14:textId="51122442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、作为现代运动训练团队的体能教练员，从哪些方面与科研人员协同工作？</w:t>
          </w:r>
        </w:p>
      </w:sdtContent>
    </w:sdt>
    <w:p w14:paraId="755FEBEA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三、论述题（每道题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-1059167554"/>
        <w:placeholder>
          <w:docPart w:val="DefaultPlaceholder_-1854013440"/>
        </w:placeholder>
      </w:sdtPr>
      <w:sdtEndPr/>
      <w:sdtContent>
        <w:p w14:paraId="7BEA536F" w14:textId="0EC61710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、论述计算机科学与技术在运动训练过程中的应用，可结合具体运动项目。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2121804653"/>
        <w:placeholder>
          <w:docPart w:val="DefaultPlaceholder_-1854013440"/>
        </w:placeholder>
      </w:sdtPr>
      <w:sdtEndPr/>
      <w:sdtContent>
        <w:p w14:paraId="678FCB06" w14:textId="14D0BF69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、论述运动训练计划的基本内容及制定计划流程，可结合具体运动项目。</w:t>
          </w:r>
        </w:p>
      </w:sdtContent>
    </w:sdt>
    <w:p w14:paraId="274BE5CE" w14:textId="77777777" w:rsidR="00F67C60" w:rsidRPr="00F67C60" w:rsidRDefault="00F67C60" w:rsidP="005D7DB5">
      <w:pPr>
        <w:spacing w:line="360" w:lineRule="exact"/>
        <w:ind w:firstLine="420"/>
        <w:rPr>
          <w:rFonts w:ascii="Times New Roman" w:eastAsia="宋体" w:hAnsi="Times New Roman" w:cs="Times New Roman" w:hint="eastAsia"/>
          <w:szCs w:val="21"/>
        </w:rPr>
      </w:pPr>
      <w:bookmarkStart w:id="1" w:name="_GoBack"/>
      <w:bookmarkEnd w:id="1"/>
    </w:p>
    <w:p w14:paraId="3F4C8D8F" w14:textId="77777777" w:rsidR="005D7DB5" w:rsidRDefault="005D7DB5" w:rsidP="005D7DB5">
      <w:pPr>
        <w:spacing w:line="360" w:lineRule="exac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《运动生理学》（运动康复与防护方向）</w:t>
      </w:r>
    </w:p>
    <w:p w14:paraId="76DF765F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一、名词解释（每道题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-1708561469"/>
        <w:placeholder>
          <w:docPart w:val="DefaultPlaceholder_-1854013440"/>
        </w:placeholder>
      </w:sdtPr>
      <w:sdtEndPr/>
      <w:sdtContent>
        <w:p w14:paraId="75CD0907" w14:textId="4BFD3CDE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、离心收缩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643199226"/>
        <w:placeholder>
          <w:docPart w:val="DefaultPlaceholder_-1854013440"/>
        </w:placeholder>
      </w:sdtPr>
      <w:sdtEndPr/>
      <w:sdtContent>
        <w:p w14:paraId="55E04EBF" w14:textId="279A7DB4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、呼吸运动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1802845600"/>
        <w:placeholder>
          <w:docPart w:val="DefaultPlaceholder_-1854013440"/>
        </w:placeholder>
      </w:sdtPr>
      <w:sdtEndPr/>
      <w:sdtContent>
        <w:p w14:paraId="1939E34F" w14:textId="70676973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、运动性心脏肥大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285739466"/>
        <w:placeholder>
          <w:docPart w:val="DefaultPlaceholder_-1854013440"/>
        </w:placeholder>
      </w:sdtPr>
      <w:sdtEndPr/>
      <w:sdtContent>
        <w:p w14:paraId="5CD21315" w14:textId="71B2E808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、脑的可塑性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427152485"/>
        <w:placeholder>
          <w:docPart w:val="DefaultPlaceholder_-1854013440"/>
        </w:placeholder>
      </w:sdtPr>
      <w:sdtEndPr/>
      <w:sdtContent>
        <w:p w14:paraId="0232EE1D" w14:textId="44BD3AE0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、最大肌肉力量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81946446"/>
        <w:placeholder>
          <w:docPart w:val="DefaultPlaceholder_-1854013440"/>
        </w:placeholder>
      </w:sdtPr>
      <w:sdtEndPr/>
      <w:sdtContent>
        <w:p w14:paraId="76E58E12" w14:textId="4357412D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6</w:t>
          </w:r>
          <w:r>
            <w:rPr>
              <w:rFonts w:ascii="Times New Roman" w:eastAsia="宋体" w:hAnsi="Times New Roman" w:cs="Times New Roman" w:hint="eastAsia"/>
              <w:szCs w:val="21"/>
            </w:rPr>
            <w:t>、心率变异性</w:t>
          </w:r>
        </w:p>
      </w:sdtContent>
    </w:sdt>
    <w:p w14:paraId="5F8849F1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二、简答题（每道题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/>
          <w:szCs w:val="21"/>
        </w:rPr>
        <w:id w:val="-827744166"/>
        <w:placeholder>
          <w:docPart w:val="DefaultPlaceholder_-1854013440"/>
        </w:placeholder>
      </w:sdtPr>
      <w:sdtEndPr>
        <w:rPr>
          <w:rFonts w:hint="eastAsia"/>
        </w:rPr>
      </w:sdtEndPr>
      <w:sdtContent>
        <w:p w14:paraId="0A8987A2" w14:textId="1940D5C3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、骨骼肌收缩的生物力学特征是什么？</w:t>
          </w:r>
        </w:p>
      </w:sdtContent>
    </w:sdt>
    <w:sdt>
      <w:sdtPr>
        <w:rPr>
          <w:rFonts w:ascii="Times New Roman" w:eastAsia="宋体" w:hAnsi="Times New Roman" w:cs="Times New Roman"/>
          <w:szCs w:val="21"/>
        </w:rPr>
        <w:id w:val="492849809"/>
        <w:placeholder>
          <w:docPart w:val="DefaultPlaceholder_-1854013440"/>
        </w:placeholder>
      </w:sdtPr>
      <w:sdtEndPr>
        <w:rPr>
          <w:rFonts w:hint="eastAsia"/>
        </w:rPr>
      </w:sdtEndPr>
      <w:sdtContent>
        <w:p w14:paraId="5925069A" w14:textId="6D206430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</w:t>
          </w:r>
          <w:bookmarkStart w:id="2" w:name="OLE_LINK4"/>
          <w:r>
            <w:rPr>
              <w:rFonts w:ascii="Times New Roman" w:eastAsia="宋体" w:hAnsi="Times New Roman" w:cs="Times New Roman" w:hint="eastAsia"/>
              <w:szCs w:val="21"/>
            </w:rPr>
            <w:t>呼吸对长期运动的适应性表现在哪些方面？</w:t>
          </w:r>
        </w:p>
        <w:bookmarkEnd w:id="2" w:displacedByCustomXml="next"/>
      </w:sdtContent>
    </w:sdt>
    <w:sdt>
      <w:sdtPr>
        <w:rPr>
          <w:rFonts w:ascii="Times New Roman" w:eastAsia="宋体" w:hAnsi="Times New Roman" w:cs="Times New Roman"/>
          <w:szCs w:val="21"/>
        </w:rPr>
        <w:id w:val="1512949051"/>
        <w:placeholder>
          <w:docPart w:val="DefaultPlaceholder_-1854013440"/>
        </w:placeholder>
      </w:sdtPr>
      <w:sdtEndPr>
        <w:rPr>
          <w:rFonts w:hint="eastAsia"/>
        </w:rPr>
      </w:sdtEndPr>
      <w:sdtContent>
        <w:p w14:paraId="7C7B16FC" w14:textId="1BA1E690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、肌肉耐力指的是什么？其检测参数有哪些？</w:t>
          </w:r>
        </w:p>
      </w:sdtContent>
    </w:sdt>
    <w:sdt>
      <w:sdtPr>
        <w:rPr>
          <w:rFonts w:ascii="Times New Roman" w:eastAsia="宋体" w:hAnsi="Times New Roman" w:cs="Times New Roman"/>
          <w:szCs w:val="21"/>
        </w:rPr>
        <w:id w:val="276219941"/>
        <w:placeholder>
          <w:docPart w:val="DefaultPlaceholder_-1854013440"/>
        </w:placeholder>
      </w:sdtPr>
      <w:sdtEndPr>
        <w:rPr>
          <w:rFonts w:hint="eastAsia"/>
        </w:rPr>
      </w:sdtEndPr>
      <w:sdtContent>
        <w:p w14:paraId="192DC7F9" w14:textId="2582065F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、运动技能的形成包含哪些阶段？</w:t>
          </w:r>
        </w:p>
      </w:sdtContent>
    </w:sdt>
    <w:sdt>
      <w:sdtPr>
        <w:rPr>
          <w:rFonts w:ascii="Times New Roman" w:eastAsia="宋体" w:hAnsi="Times New Roman" w:cs="Times New Roman"/>
          <w:szCs w:val="21"/>
        </w:rPr>
        <w:id w:val="-1307781927"/>
        <w:placeholder>
          <w:docPart w:val="DefaultPlaceholder_-1854013440"/>
        </w:placeholder>
      </w:sdtPr>
      <w:sdtEndPr>
        <w:rPr>
          <w:rFonts w:hint="eastAsia"/>
        </w:rPr>
      </w:sdtEndPr>
      <w:sdtContent>
        <w:p w14:paraId="0C5D49D7" w14:textId="1B9FB59A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</w:t>
          </w:r>
          <w:bookmarkStart w:id="3" w:name="OLE_LINK5"/>
          <w:r>
            <w:rPr>
              <w:rFonts w:ascii="Times New Roman" w:eastAsia="宋体" w:hAnsi="Times New Roman" w:cs="Times New Roman" w:hint="eastAsia"/>
              <w:szCs w:val="21"/>
            </w:rPr>
            <w:t>运动对老年人会产生哪些生理功能的影响？</w:t>
          </w:r>
        </w:p>
        <w:bookmarkEnd w:id="3" w:displacedByCustomXml="next"/>
      </w:sdtContent>
    </w:sdt>
    <w:p w14:paraId="71E6814A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三、论述题（每道题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-2106326409"/>
        <w:placeholder>
          <w:docPart w:val="DefaultPlaceholder_-1854013440"/>
        </w:placeholder>
      </w:sdtPr>
      <w:sdtEndPr>
        <w:rPr>
          <w:rFonts w:hint="default"/>
        </w:rPr>
      </w:sdtEndPr>
      <w:sdtContent>
        <w:p w14:paraId="32FAD8F6" w14:textId="6657613F" w:rsidR="005D7DB5" w:rsidRDefault="005D7DB5" w:rsidP="005D7DB5">
          <w:pPr>
            <w:spacing w:line="360" w:lineRule="exact"/>
            <w:ind w:leftChars="200" w:left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</w:t>
          </w:r>
          <w:r>
            <w:rPr>
              <w:rFonts w:ascii="Arial" w:hAnsi="Arial" w:cs="Arial"/>
              <w:color w:val="333333"/>
              <w:shd w:val="clear" w:color="auto" w:fill="FFFFFF"/>
            </w:rPr>
            <w:t>运动员的赛前状态是决定其临场表现的关键因素，直接关系到比赛成绩的发挥。</w:t>
          </w:r>
          <w:r>
            <w:rPr>
              <w:rFonts w:ascii="Arial" w:hAnsi="Arial" w:cs="Arial" w:hint="eastAsia"/>
              <w:color w:val="333333"/>
              <w:shd w:val="clear" w:color="auto" w:fill="FFFFFF"/>
            </w:rPr>
            <w:t>运动员的</w:t>
          </w:r>
          <w:r>
            <w:rPr>
              <w:rFonts w:ascii="Segoe UI" w:hAnsi="Segoe UI" w:cs="Segoe UI" w:hint="eastAsia"/>
              <w:color w:val="0F1115"/>
              <w:shd w:val="clear" w:color="auto" w:fill="FFFFFF"/>
            </w:rPr>
            <w:t>赛前状态有哪些类型？如何调整不良赛前状态？</w:t>
          </w:r>
          <w:r>
            <w:rPr>
              <w:rFonts w:ascii="Times New Roman" w:eastAsia="宋体" w:hAnsi="Times New Roman" w:cs="Times New Roman"/>
              <w:szCs w:val="21"/>
            </w:rPr>
            <w:t xml:space="preserve"> 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903447257"/>
        <w:placeholder>
          <w:docPart w:val="DefaultPlaceholder_-1854013440"/>
        </w:placeholder>
      </w:sdtPr>
      <w:sdtEndPr>
        <w:rPr>
          <w:rFonts w:hint="default"/>
        </w:rPr>
      </w:sdtEndPr>
      <w:sdtContent>
        <w:p w14:paraId="5C62308E" w14:textId="40D2765D" w:rsidR="005D7DB5" w:rsidRDefault="005D7DB5" w:rsidP="005D7DB5">
          <w:pPr>
            <w:spacing w:line="360" w:lineRule="exact"/>
            <w:ind w:leftChars="200" w:left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</w:t>
          </w: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/>
              <w:szCs w:val="21"/>
            </w:rPr>
            <w:t>024</w:t>
          </w:r>
          <w:r>
            <w:rPr>
              <w:rFonts w:ascii="Times New Roman" w:eastAsia="宋体" w:hAnsi="Times New Roman" w:cs="Times New Roman" w:hint="eastAsia"/>
              <w:szCs w:val="21"/>
            </w:rPr>
            <w:t>年国家</w:t>
          </w:r>
          <w:proofErr w:type="gramStart"/>
          <w:r>
            <w:rPr>
              <w:rFonts w:ascii="Times New Roman" w:eastAsia="宋体" w:hAnsi="Times New Roman" w:cs="Times New Roman" w:hint="eastAsia"/>
              <w:szCs w:val="21"/>
            </w:rPr>
            <w:t>卫健委联合</w:t>
          </w:r>
          <w:proofErr w:type="gramEnd"/>
          <w:r>
            <w:rPr>
              <w:rFonts w:ascii="Times New Roman" w:eastAsia="宋体" w:hAnsi="Times New Roman" w:cs="Times New Roman" w:hint="eastAsia"/>
              <w:szCs w:val="21"/>
            </w:rPr>
            <w:t>16</w:t>
          </w:r>
          <w:r>
            <w:rPr>
              <w:rFonts w:ascii="Times New Roman" w:eastAsia="宋体" w:hAnsi="Times New Roman" w:cs="Times New Roman" w:hint="eastAsia"/>
              <w:szCs w:val="21"/>
            </w:rPr>
            <w:t>个部门提出了《体重管理年》政策，旨在应对我国超重和肥胖问题日益严峻的现状，通过多部门协作推动慢性病防控关口前移。根据以上背景介绍请分析肥胖的对健康的危害有哪些？运动干预肥胖的生理学机制是什么？</w:t>
          </w:r>
          <w:r>
            <w:rPr>
              <w:rFonts w:ascii="Times New Roman" w:eastAsia="宋体" w:hAnsi="Times New Roman" w:cs="Times New Roman" w:hint="eastAsia"/>
              <w:szCs w:val="21"/>
            </w:rPr>
            <w:t xml:space="preserve"> </w:t>
          </w:r>
          <w:r>
            <w:rPr>
              <w:rFonts w:ascii="Times New Roman" w:eastAsia="宋体" w:hAnsi="Times New Roman" w:cs="Times New Roman"/>
              <w:szCs w:val="21"/>
            </w:rPr>
            <w:t xml:space="preserve"> </w:t>
          </w:r>
        </w:p>
      </w:sdtContent>
    </w:sdt>
    <w:p w14:paraId="4CD7A42D" w14:textId="77777777" w:rsidR="005D7DB5" w:rsidRDefault="005D7DB5" w:rsidP="005D7DB5">
      <w:pPr>
        <w:spacing w:line="360" w:lineRule="exact"/>
        <w:rPr>
          <w:rFonts w:ascii="宋体" w:eastAsia="宋体" w:hAnsi="宋体" w:cs="宋体"/>
          <w:b/>
          <w:sz w:val="24"/>
          <w:szCs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《运动训练学》（运动防护与康复方向）</w:t>
      </w:r>
    </w:p>
    <w:p w14:paraId="07C2363B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一、名词解释（每道题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bookmarkStart w:id="4" w:name="_Hlk212703200" w:displacedByCustomXml="next"/>
    <w:sdt>
      <w:sdtPr>
        <w:rPr>
          <w:rFonts w:ascii="Times New Roman" w:eastAsia="宋体" w:hAnsi="Times New Roman" w:cs="Times New Roman" w:hint="eastAsia"/>
          <w:szCs w:val="21"/>
        </w:rPr>
        <w:id w:val="-131247934"/>
        <w:placeholder>
          <w:docPart w:val="DefaultPlaceholder_-1854013440"/>
        </w:placeholder>
      </w:sdtPr>
      <w:sdtEndPr/>
      <w:sdtContent>
        <w:p w14:paraId="40A72DC8" w14:textId="67CE9AD9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、运动训练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467590630"/>
        <w:placeholder>
          <w:docPart w:val="DefaultPlaceholder_-1854013440"/>
        </w:placeholder>
      </w:sdtPr>
      <w:sdtEndPr/>
      <w:sdtContent>
        <w:p w14:paraId="68941BE8" w14:textId="570B92F1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、运动训练负荷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372156155"/>
        <w:placeholder>
          <w:docPart w:val="DefaultPlaceholder_-1854013440"/>
        </w:placeholder>
      </w:sdtPr>
      <w:sdtEndPr/>
      <w:sdtContent>
        <w:p w14:paraId="14FF93B6" w14:textId="3EE1BBA9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、竞技能力</w:t>
          </w:r>
        </w:p>
      </w:sdtContent>
    </w:sdt>
    <w:bookmarkEnd w:id="4" w:displacedByCustomXml="next"/>
    <w:sdt>
      <w:sdtPr>
        <w:rPr>
          <w:rFonts w:ascii="Times New Roman" w:eastAsia="宋体" w:hAnsi="Times New Roman" w:cs="Times New Roman" w:hint="eastAsia"/>
          <w:szCs w:val="21"/>
        </w:rPr>
        <w:id w:val="-1096013644"/>
        <w:placeholder>
          <w:docPart w:val="DefaultPlaceholder_-1854013440"/>
        </w:placeholder>
      </w:sdtPr>
      <w:sdtEndPr/>
      <w:sdtContent>
        <w:p w14:paraId="2BD26D55" w14:textId="32AE2F39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、技术风格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999998003"/>
        <w:placeholder>
          <w:docPart w:val="DefaultPlaceholder_-1854013440"/>
        </w:placeholder>
      </w:sdtPr>
      <w:sdtEndPr/>
      <w:sdtContent>
        <w:p w14:paraId="42B922E8" w14:textId="290EE605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、战术意识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569616349"/>
        <w:placeholder>
          <w:docPart w:val="DefaultPlaceholder_-1854013440"/>
        </w:placeholder>
      </w:sdtPr>
      <w:sdtEndPr/>
      <w:sdtContent>
        <w:p w14:paraId="537CEDA1" w14:textId="752B160B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6</w:t>
          </w:r>
          <w:r>
            <w:rPr>
              <w:rFonts w:ascii="Times New Roman" w:eastAsia="宋体" w:hAnsi="Times New Roman" w:cs="Times New Roman" w:hint="eastAsia"/>
              <w:szCs w:val="21"/>
            </w:rPr>
            <w:t>、变换训练法</w:t>
          </w:r>
        </w:p>
      </w:sdtContent>
    </w:sdt>
    <w:p w14:paraId="7AB52109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二、简答题（每道题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-593170967"/>
        <w:placeholder>
          <w:docPart w:val="DefaultPlaceholder_-1854013440"/>
        </w:placeholder>
      </w:sdtPr>
      <w:sdtEndPr/>
      <w:sdtContent>
        <w:p w14:paraId="11C15786" w14:textId="26DFAF3F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、简述在力量训练中如何处理好负荷与恢复的关系。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739987531"/>
        <w:placeholder>
          <w:docPart w:val="DefaultPlaceholder_-1854013440"/>
        </w:placeholder>
      </w:sdtPr>
      <w:sdtEndPr/>
      <w:sdtContent>
        <w:p w14:paraId="41476FE5" w14:textId="56B333EB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、简述重复训练法与间歇训练法的特点与区别。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1702228369"/>
        <w:placeholder>
          <w:docPart w:val="DefaultPlaceholder_-1854013440"/>
        </w:placeholder>
      </w:sdtPr>
      <w:sdtEndPr/>
      <w:sdtContent>
        <w:p w14:paraId="6C9C7137" w14:textId="065385EE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、简述提高动作速度常用的方法手段。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565191899"/>
        <w:placeholder>
          <w:docPart w:val="DefaultPlaceholder_-1854013440"/>
        </w:placeholder>
      </w:sdtPr>
      <w:sdtEndPr/>
      <w:sdtContent>
        <w:p w14:paraId="48B040B1" w14:textId="6319C85A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、简述导向激励与健康保障训练原则的定义、科学依据、与训练学要点。</w:t>
          </w:r>
        </w:p>
      </w:sdtContent>
    </w:sdt>
    <w:p w14:paraId="2CAEADEE" w14:textId="5BF2D1FD" w:rsidR="005D7DB5" w:rsidRDefault="00F67C60" w:rsidP="005D7DB5">
      <w:pPr>
        <w:spacing w:line="360" w:lineRule="exact"/>
        <w:ind w:firstLine="420"/>
        <w:rPr>
          <w:rFonts w:ascii="Times New Roman" w:eastAsia="宋体" w:hAnsi="Times New Roman" w:cs="Times New Roman"/>
          <w:szCs w:val="21"/>
        </w:rPr>
      </w:pPr>
      <w:sdt>
        <w:sdtPr>
          <w:rPr>
            <w:rFonts w:ascii="Times New Roman" w:eastAsia="宋体" w:hAnsi="Times New Roman" w:cs="Times New Roman" w:hint="eastAsia"/>
            <w:szCs w:val="21"/>
          </w:rPr>
          <w:id w:val="450747616"/>
          <w:placeholder>
            <w:docPart w:val="DefaultPlaceholder_-1854013440"/>
          </w:placeholder>
        </w:sdtPr>
        <w:sdtEndPr/>
        <w:sdtContent>
          <w:r w:rsidR="005D7DB5">
            <w:rPr>
              <w:rFonts w:ascii="Times New Roman" w:eastAsia="宋体" w:hAnsi="Times New Roman" w:cs="Times New Roman" w:hint="eastAsia"/>
              <w:szCs w:val="21"/>
            </w:rPr>
            <w:t>5</w:t>
          </w:r>
          <w:r w:rsidR="005D7DB5">
            <w:rPr>
              <w:rFonts w:ascii="Times New Roman" w:eastAsia="宋体" w:hAnsi="Times New Roman" w:cs="Times New Roman" w:hint="eastAsia"/>
              <w:szCs w:val="21"/>
            </w:rPr>
            <w:t>、简述如何准确判断疲劳程度。</w:t>
          </w:r>
        </w:sdtContent>
      </w:sdt>
      <w:r w:rsidR="005D7DB5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44533EF4" w14:textId="77777777" w:rsidR="005D7DB5" w:rsidRDefault="005D7DB5" w:rsidP="005D7DB5">
      <w:pPr>
        <w:spacing w:line="360" w:lineRule="exac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三、论述题（每道题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1588427445"/>
        <w:placeholder>
          <w:docPart w:val="DefaultPlaceholder_-1854013440"/>
        </w:placeholder>
      </w:sdtPr>
      <w:sdtEndPr/>
      <w:sdtContent>
        <w:p w14:paraId="48A2F905" w14:textId="474EA685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、结合一个具体的运动项目，论述运动员技术训练的基本要求，并分析人工智能技术对运动技术训练产生了哪些影响。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827434734"/>
        <w:placeholder>
          <w:docPart w:val="DefaultPlaceholder_-1854013440"/>
        </w:placeholder>
      </w:sdtPr>
      <w:sdtEndPr/>
      <w:sdtContent>
        <w:p w14:paraId="2F38219D" w14:textId="40E68A63" w:rsidR="005D7DB5" w:rsidRDefault="005D7DB5" w:rsidP="005D7DB5">
          <w:pPr>
            <w:spacing w:line="360" w:lineRule="exact"/>
            <w:ind w:firstLine="420"/>
            <w:rPr>
              <w:rFonts w:ascii="Times New Roman" w:eastAsia="宋体" w:hAnsi="Times New Roman" w:cs="Times New Roman"/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</w:t>
          </w:r>
          <w:bookmarkStart w:id="5" w:name="_Hlk212706865"/>
          <w:r>
            <w:rPr>
              <w:rFonts w:ascii="Times New Roman" w:eastAsia="宋体" w:hAnsi="Times New Roman" w:cs="Times New Roman" w:hint="eastAsia"/>
              <w:szCs w:val="21"/>
            </w:rPr>
            <w:t>某专项运动员在备战大赛期间出现成绩停滞，</w:t>
          </w:r>
          <w:proofErr w:type="gramStart"/>
          <w:r>
            <w:rPr>
              <w:rFonts w:ascii="Times New Roman" w:eastAsia="宋体" w:hAnsi="Times New Roman" w:cs="Times New Roman" w:hint="eastAsia"/>
              <w:szCs w:val="21"/>
            </w:rPr>
            <w:t>且训练</w:t>
          </w:r>
          <w:proofErr w:type="gramEnd"/>
          <w:r>
            <w:rPr>
              <w:rFonts w:ascii="Times New Roman" w:eastAsia="宋体" w:hAnsi="Times New Roman" w:cs="Times New Roman" w:hint="eastAsia"/>
              <w:szCs w:val="21"/>
            </w:rPr>
            <w:t>意愿下降。请从训练学角度分析可能原因，并提出针对性的解决方案。</w:t>
          </w:r>
        </w:p>
      </w:sdtContent>
    </w:sdt>
    <w:bookmarkEnd w:id="5"/>
    <w:p w14:paraId="4FF7F234" w14:textId="77777777" w:rsidR="005D7DB5" w:rsidRPr="00D36753" w:rsidRDefault="005D7DB5" w:rsidP="005D7DB5">
      <w:pPr>
        <w:rPr>
          <w:rFonts w:ascii="宋体" w:eastAsia="宋体" w:hAnsi="宋体"/>
          <w:b/>
          <w:bCs/>
          <w:sz w:val="24"/>
          <w:szCs w:val="28"/>
        </w:rPr>
      </w:pPr>
      <w:r w:rsidRPr="00D36753">
        <w:rPr>
          <w:rFonts w:ascii="宋体" w:eastAsia="宋体" w:hAnsi="宋体"/>
          <w:b/>
          <w:bCs/>
          <w:sz w:val="24"/>
          <w:szCs w:val="28"/>
        </w:rPr>
        <w:fldChar w:fldCharType="begin">
          <w:fldData xml:space="preserve">ZQBKAHoAdABYAFEAMQB3AEgATgBWADkAMwA5AFcAZAA3AGwAYgBQAEEAbwBzAEQAWABGAFcARQBj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</w:fldData>
        </w:fldChar>
      </w:r>
      <w:r w:rsidRPr="00D36753">
        <w:rPr>
          <w:rFonts w:ascii="宋体" w:eastAsia="宋体" w:hAnsi="宋体"/>
          <w:b/>
          <w:bCs/>
          <w:sz w:val="24"/>
          <w:szCs w:val="28"/>
        </w:rPr>
        <w:instrText>ADDIN CNKISM.UserStyle</w:instrText>
      </w:r>
      <w:r w:rsidRPr="00D36753">
        <w:rPr>
          <w:rFonts w:ascii="宋体" w:eastAsia="宋体" w:hAnsi="宋体"/>
          <w:b/>
          <w:bCs/>
          <w:sz w:val="24"/>
          <w:szCs w:val="28"/>
        </w:rPr>
      </w:r>
      <w:r w:rsidRPr="00D36753">
        <w:rPr>
          <w:rFonts w:ascii="宋体" w:eastAsia="宋体" w:hAnsi="宋体"/>
          <w:b/>
          <w:bCs/>
          <w:sz w:val="24"/>
          <w:szCs w:val="28"/>
        </w:rPr>
        <w:fldChar w:fldCharType="end"/>
      </w:r>
      <w:r w:rsidRPr="00D36753">
        <w:rPr>
          <w:rFonts w:ascii="宋体" w:eastAsia="宋体" w:hAnsi="宋体" w:hint="eastAsia"/>
          <w:b/>
          <w:bCs/>
          <w:sz w:val="24"/>
          <w:szCs w:val="28"/>
        </w:rPr>
        <w:t>《数字体育》（社会体育指导方向）</w:t>
      </w:r>
    </w:p>
    <w:p w14:paraId="76139EE9" w14:textId="77777777" w:rsidR="005D7DB5" w:rsidRPr="00D36753" w:rsidRDefault="005D7DB5" w:rsidP="005D7DB5">
      <w:pPr>
        <w:spacing w:line="320" w:lineRule="exact"/>
        <w:rPr>
          <w:rFonts w:ascii="宋体" w:eastAsia="宋体" w:hAnsi="宋体"/>
        </w:rPr>
      </w:pPr>
      <w:r w:rsidRPr="00D36753">
        <w:rPr>
          <w:rFonts w:ascii="宋体" w:eastAsia="宋体" w:hAnsi="宋体" w:hint="eastAsia"/>
          <w:sz w:val="24"/>
          <w:szCs w:val="28"/>
        </w:rPr>
        <w:t>一、名词解释</w:t>
      </w:r>
      <w:r w:rsidRPr="00D36753">
        <w:rPr>
          <w:rFonts w:ascii="宋体" w:eastAsia="宋体" w:hAnsi="宋体" w:hint="eastAsia"/>
        </w:rPr>
        <w:t>（每道5分，共3</w:t>
      </w:r>
      <w:r w:rsidRPr="00D36753">
        <w:rPr>
          <w:rFonts w:ascii="宋体" w:eastAsia="宋体" w:hAnsi="宋体"/>
        </w:rPr>
        <w:t>0</w:t>
      </w:r>
      <w:r w:rsidRPr="00D36753">
        <w:rPr>
          <w:rFonts w:ascii="宋体" w:eastAsia="宋体" w:hAnsi="宋体" w:hint="eastAsia"/>
        </w:rPr>
        <w:t>分）</w:t>
      </w:r>
    </w:p>
    <w:sdt>
      <w:sdtPr>
        <w:rPr>
          <w:rFonts w:ascii="宋体" w:eastAsia="宋体" w:hAnsi="宋体" w:hint="eastAsia"/>
        </w:rPr>
        <w:id w:val="-1142888104"/>
        <w:placeholder>
          <w:docPart w:val="DefaultPlaceholder_-1854013440"/>
        </w:placeholder>
      </w:sdtPr>
      <w:sdtEndPr/>
      <w:sdtContent>
        <w:p w14:paraId="69C451AB" w14:textId="1B9FD665" w:rsidR="005D7DB5" w:rsidRPr="00D36753" w:rsidRDefault="005D7DB5" w:rsidP="005D7DB5">
          <w:pPr>
            <w:pStyle w:val="a3"/>
            <w:numPr>
              <w:ilvl w:val="0"/>
              <w:numId w:val="2"/>
            </w:numPr>
            <w:spacing w:line="320" w:lineRule="exact"/>
            <w:ind w:left="780" w:firstLineChars="0" w:hanging="36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数字体育</w:t>
          </w:r>
        </w:p>
      </w:sdtContent>
    </w:sdt>
    <w:sdt>
      <w:sdtPr>
        <w:rPr>
          <w:rFonts w:ascii="宋体" w:eastAsia="宋体" w:hAnsi="宋体" w:hint="eastAsia"/>
        </w:rPr>
        <w:id w:val="1784612576"/>
        <w:placeholder>
          <w:docPart w:val="DefaultPlaceholder_-1854013440"/>
        </w:placeholder>
      </w:sdtPr>
      <w:sdtEndPr/>
      <w:sdtContent>
        <w:p w14:paraId="2B7E053C" w14:textId="78ECF2E9" w:rsidR="005D7DB5" w:rsidRPr="00D36753" w:rsidRDefault="005D7DB5" w:rsidP="005D7DB5">
          <w:pPr>
            <w:pStyle w:val="a3"/>
            <w:numPr>
              <w:ilvl w:val="0"/>
              <w:numId w:val="2"/>
            </w:numPr>
            <w:spacing w:line="320" w:lineRule="exact"/>
            <w:ind w:left="780" w:firstLineChars="0" w:hanging="36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虚拟现实技术</w:t>
          </w:r>
        </w:p>
      </w:sdtContent>
    </w:sdt>
    <w:sdt>
      <w:sdtPr>
        <w:rPr>
          <w:rFonts w:ascii="宋体" w:eastAsia="宋体" w:hAnsi="宋体" w:hint="eastAsia"/>
        </w:rPr>
        <w:id w:val="-797995001"/>
        <w:placeholder>
          <w:docPart w:val="DefaultPlaceholder_-1854013440"/>
        </w:placeholder>
      </w:sdtPr>
      <w:sdtEndPr/>
      <w:sdtContent>
        <w:p w14:paraId="1C9B88CB" w14:textId="3D28FB28" w:rsidR="005D7DB5" w:rsidRPr="00D36753" w:rsidRDefault="005D7DB5" w:rsidP="005D7DB5">
          <w:pPr>
            <w:pStyle w:val="a3"/>
            <w:numPr>
              <w:ilvl w:val="0"/>
              <w:numId w:val="2"/>
            </w:numPr>
            <w:spacing w:line="320" w:lineRule="exact"/>
            <w:ind w:left="780" w:firstLineChars="0" w:hanging="36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体育运动</w:t>
          </w:r>
        </w:p>
      </w:sdtContent>
    </w:sdt>
    <w:sdt>
      <w:sdtPr>
        <w:rPr>
          <w:rFonts w:ascii="宋体" w:eastAsia="宋体" w:hAnsi="宋体" w:hint="eastAsia"/>
        </w:rPr>
        <w:id w:val="1321922065"/>
        <w:placeholder>
          <w:docPart w:val="DefaultPlaceholder_-1854013440"/>
        </w:placeholder>
      </w:sdtPr>
      <w:sdtEndPr/>
      <w:sdtContent>
        <w:p w14:paraId="15DB9DDA" w14:textId="1E831FBD" w:rsidR="005D7DB5" w:rsidRPr="00D36753" w:rsidRDefault="005D7DB5" w:rsidP="005D7DB5">
          <w:pPr>
            <w:pStyle w:val="a3"/>
            <w:numPr>
              <w:ilvl w:val="0"/>
              <w:numId w:val="2"/>
            </w:numPr>
            <w:spacing w:line="320" w:lineRule="exact"/>
            <w:ind w:left="780" w:firstLineChars="0" w:hanging="36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人工智能技术</w:t>
          </w:r>
        </w:p>
      </w:sdtContent>
    </w:sdt>
    <w:sdt>
      <w:sdtPr>
        <w:rPr>
          <w:rFonts w:ascii="宋体" w:eastAsia="宋体" w:hAnsi="宋体" w:hint="eastAsia"/>
        </w:rPr>
        <w:id w:val="1910658977"/>
        <w:placeholder>
          <w:docPart w:val="DefaultPlaceholder_-1854013440"/>
        </w:placeholder>
      </w:sdtPr>
      <w:sdtEndPr/>
      <w:sdtContent>
        <w:p w14:paraId="25438053" w14:textId="7BAD0DA7" w:rsidR="005D7DB5" w:rsidRDefault="005D7DB5" w:rsidP="005D7DB5">
          <w:pPr>
            <w:pStyle w:val="a3"/>
            <w:numPr>
              <w:ilvl w:val="0"/>
              <w:numId w:val="2"/>
            </w:numPr>
            <w:spacing w:line="320" w:lineRule="exact"/>
            <w:ind w:left="780" w:firstLineChars="0" w:hanging="36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大数据技术</w:t>
          </w:r>
        </w:p>
      </w:sdtContent>
    </w:sdt>
    <w:sdt>
      <w:sdtPr>
        <w:rPr>
          <w:rFonts w:ascii="宋体" w:eastAsia="宋体" w:hAnsi="宋体" w:hint="eastAsia"/>
        </w:rPr>
        <w:id w:val="1603529303"/>
        <w:placeholder>
          <w:docPart w:val="DefaultPlaceholder_-1854013440"/>
        </w:placeholder>
      </w:sdtPr>
      <w:sdtEndPr/>
      <w:sdtContent>
        <w:p w14:paraId="299EB89C" w14:textId="024F1AF6" w:rsidR="005D7DB5" w:rsidRPr="009407D5" w:rsidRDefault="005D7DB5" w:rsidP="005D7DB5">
          <w:pPr>
            <w:pStyle w:val="a3"/>
            <w:numPr>
              <w:ilvl w:val="0"/>
              <w:numId w:val="2"/>
            </w:numPr>
            <w:spacing w:line="320" w:lineRule="exact"/>
            <w:ind w:left="426" w:firstLineChars="0" w:firstLine="0"/>
            <w:rPr>
              <w:rFonts w:ascii="宋体" w:eastAsia="宋体" w:hAnsi="宋体"/>
            </w:rPr>
          </w:pPr>
          <w:r w:rsidRPr="009407D5">
            <w:rPr>
              <w:rFonts w:ascii="宋体" w:eastAsia="宋体" w:hAnsi="宋体" w:hint="eastAsia"/>
            </w:rPr>
            <w:t>声光电技术</w:t>
          </w:r>
        </w:p>
      </w:sdtContent>
    </w:sdt>
    <w:p w14:paraId="491D04F3" w14:textId="77777777" w:rsidR="005D7DB5" w:rsidRPr="00D36753" w:rsidRDefault="005D7DB5" w:rsidP="005D7DB5">
      <w:pPr>
        <w:spacing w:line="360" w:lineRule="exact"/>
        <w:rPr>
          <w:rFonts w:ascii="宋体" w:eastAsia="宋体" w:hAnsi="宋体"/>
          <w:sz w:val="24"/>
          <w:szCs w:val="28"/>
        </w:rPr>
      </w:pPr>
      <w:r w:rsidRPr="00D36753">
        <w:rPr>
          <w:rFonts w:ascii="宋体" w:eastAsia="宋体" w:hAnsi="宋体" w:hint="eastAsia"/>
          <w:sz w:val="24"/>
          <w:szCs w:val="28"/>
        </w:rPr>
        <w:t>二、简答题</w:t>
      </w:r>
      <w:r w:rsidRPr="00D36753">
        <w:rPr>
          <w:rFonts w:ascii="宋体" w:eastAsia="宋体" w:hAnsi="宋体" w:hint="eastAsia"/>
        </w:rPr>
        <w:t>（每道</w:t>
      </w:r>
      <w:r w:rsidRPr="00D36753">
        <w:rPr>
          <w:rFonts w:ascii="宋体" w:eastAsia="宋体" w:hAnsi="宋体"/>
        </w:rPr>
        <w:t>12</w:t>
      </w:r>
      <w:r w:rsidRPr="00D36753">
        <w:rPr>
          <w:rFonts w:ascii="宋体" w:eastAsia="宋体" w:hAnsi="宋体" w:hint="eastAsia"/>
        </w:rPr>
        <w:t>分，共</w:t>
      </w:r>
      <w:r w:rsidRPr="00D36753">
        <w:rPr>
          <w:rFonts w:ascii="宋体" w:eastAsia="宋体" w:hAnsi="宋体"/>
        </w:rPr>
        <w:t>60</w:t>
      </w:r>
      <w:r w:rsidRPr="00D36753">
        <w:rPr>
          <w:rFonts w:ascii="宋体" w:eastAsia="宋体" w:hAnsi="宋体" w:hint="eastAsia"/>
        </w:rPr>
        <w:t>分）</w:t>
      </w:r>
    </w:p>
    <w:bookmarkStart w:id="6" w:name="_Hlk212646472" w:displacedByCustomXml="next"/>
    <w:sdt>
      <w:sdtPr>
        <w:rPr>
          <w:rFonts w:ascii="宋体" w:eastAsia="宋体" w:hAnsi="宋体" w:hint="eastAsia"/>
        </w:rPr>
        <w:id w:val="1891068828"/>
        <w:placeholder>
          <w:docPart w:val="DefaultPlaceholder_-1854013440"/>
        </w:placeholder>
      </w:sdtPr>
      <w:sdtEndPr/>
      <w:sdtContent>
        <w:p w14:paraId="7953B4AB" w14:textId="14B329EB" w:rsidR="005D7DB5" w:rsidRPr="00D36753" w:rsidRDefault="005D7DB5" w:rsidP="005D7DB5">
          <w:pPr>
            <w:pStyle w:val="a3"/>
            <w:numPr>
              <w:ilvl w:val="0"/>
              <w:numId w:val="3"/>
            </w:numPr>
            <w:spacing w:line="360" w:lineRule="exact"/>
            <w:ind w:left="426" w:firstLineChars="0" w:firstLine="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数字体育的核心特征</w:t>
          </w:r>
          <w:bookmarkEnd w:id="6"/>
          <w:r w:rsidRPr="00D36753">
            <w:rPr>
              <w:rFonts w:ascii="宋体" w:eastAsia="宋体" w:hAnsi="宋体" w:hint="eastAsia"/>
            </w:rPr>
            <w:t>是什么？</w:t>
          </w:r>
        </w:p>
      </w:sdtContent>
    </w:sdt>
    <w:sdt>
      <w:sdtPr>
        <w:rPr>
          <w:rFonts w:ascii="宋体" w:eastAsia="宋体" w:hAnsi="宋体" w:hint="eastAsia"/>
        </w:rPr>
        <w:id w:val="816079390"/>
        <w:placeholder>
          <w:docPart w:val="DefaultPlaceholder_-1854013440"/>
        </w:placeholder>
      </w:sdtPr>
      <w:sdtEndPr/>
      <w:sdtContent>
        <w:p w14:paraId="1B46EE86" w14:textId="47D02CC6" w:rsidR="005D7DB5" w:rsidRPr="00D36753" w:rsidRDefault="005D7DB5" w:rsidP="005D7DB5">
          <w:pPr>
            <w:pStyle w:val="a3"/>
            <w:numPr>
              <w:ilvl w:val="0"/>
              <w:numId w:val="3"/>
            </w:numPr>
            <w:spacing w:line="360" w:lineRule="exact"/>
            <w:ind w:left="426" w:firstLineChars="0" w:firstLine="0"/>
            <w:rPr>
              <w:rFonts w:ascii="宋体" w:eastAsia="宋体" w:hAnsi="宋体"/>
            </w:rPr>
          </w:pPr>
          <w:r w:rsidRPr="00D36753">
            <w:rPr>
              <w:rFonts w:ascii="宋体" w:eastAsia="宋体" w:hAnsi="宋体" w:hint="eastAsia"/>
            </w:rPr>
            <w:t>数字体育运动的内容是什么？</w:t>
          </w:r>
        </w:p>
      </w:sdtContent>
    </w:sdt>
    <w:sdt>
      <w:sdtPr>
        <w:rPr>
          <w:rFonts w:ascii="宋体" w:eastAsia="宋体" w:hAnsi="宋体" w:hint="eastAsia"/>
        </w:rPr>
        <w:id w:val="348220161"/>
        <w:placeholder>
          <w:docPart w:val="DefaultPlaceholder_-1854013440"/>
        </w:placeholder>
      </w:sdtPr>
      <w:sdtEndPr/>
      <w:sdtContent>
        <w:p w14:paraId="0B393B76" w14:textId="5A1C4A70" w:rsidR="005D7DB5" w:rsidRDefault="005D7DB5" w:rsidP="005D7DB5">
          <w:pPr>
            <w:pStyle w:val="a3"/>
            <w:numPr>
              <w:ilvl w:val="0"/>
              <w:numId w:val="3"/>
            </w:numPr>
            <w:spacing w:line="360" w:lineRule="exact"/>
            <w:ind w:left="426" w:firstLineChars="0" w:firstLine="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数字体育与传统体育的区别与联系是什么？</w:t>
          </w:r>
        </w:p>
      </w:sdtContent>
    </w:sdt>
    <w:sdt>
      <w:sdtPr>
        <w:rPr>
          <w:rFonts w:ascii="宋体" w:eastAsia="宋体" w:hAnsi="宋体" w:hint="eastAsia"/>
        </w:rPr>
        <w:id w:val="-1041828910"/>
        <w:placeholder>
          <w:docPart w:val="DefaultPlaceholder_-1854013440"/>
        </w:placeholder>
      </w:sdtPr>
      <w:sdtEndPr/>
      <w:sdtContent>
        <w:p w14:paraId="2DAADADC" w14:textId="797A3942" w:rsidR="005D7DB5" w:rsidRDefault="005D7DB5" w:rsidP="005D7DB5">
          <w:pPr>
            <w:pStyle w:val="a3"/>
            <w:numPr>
              <w:ilvl w:val="0"/>
              <w:numId w:val="3"/>
            </w:numPr>
            <w:spacing w:line="360" w:lineRule="exact"/>
            <w:ind w:left="426" w:firstLineChars="0" w:firstLine="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数字体育的社会文化属性有哪些？</w:t>
          </w:r>
        </w:p>
      </w:sdtContent>
    </w:sdt>
    <w:sdt>
      <w:sdtPr>
        <w:rPr>
          <w:rFonts w:ascii="宋体" w:eastAsia="宋体" w:hAnsi="宋体" w:hint="eastAsia"/>
        </w:rPr>
        <w:id w:val="-1072431669"/>
        <w:placeholder>
          <w:docPart w:val="DefaultPlaceholder_-1854013440"/>
        </w:placeholder>
      </w:sdtPr>
      <w:sdtEndPr/>
      <w:sdtContent>
        <w:p w14:paraId="0E9AFE38" w14:textId="3B9F0EDE" w:rsidR="005D7DB5" w:rsidRPr="00D36753" w:rsidRDefault="005D7DB5" w:rsidP="005D7DB5">
          <w:pPr>
            <w:pStyle w:val="a3"/>
            <w:numPr>
              <w:ilvl w:val="0"/>
              <w:numId w:val="3"/>
            </w:numPr>
            <w:spacing w:line="360" w:lineRule="exact"/>
            <w:ind w:left="426" w:firstLineChars="0" w:firstLine="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数字体育的产业新生态属性有哪些？</w:t>
          </w:r>
        </w:p>
      </w:sdtContent>
    </w:sdt>
    <w:p w14:paraId="6B176B14" w14:textId="77777777" w:rsidR="005D7DB5" w:rsidRPr="00D36753" w:rsidRDefault="005D7DB5" w:rsidP="005D7DB5">
      <w:pPr>
        <w:spacing w:line="360" w:lineRule="exact"/>
        <w:rPr>
          <w:rFonts w:ascii="宋体" w:eastAsia="宋体" w:hAnsi="宋体"/>
          <w:sz w:val="24"/>
          <w:szCs w:val="28"/>
        </w:rPr>
      </w:pPr>
      <w:r w:rsidRPr="00D36753">
        <w:rPr>
          <w:rFonts w:ascii="宋体" w:eastAsia="宋体" w:hAnsi="宋体" w:hint="eastAsia"/>
          <w:sz w:val="24"/>
          <w:szCs w:val="28"/>
        </w:rPr>
        <w:t>三、论述题</w:t>
      </w:r>
      <w:r w:rsidRPr="00D36753">
        <w:rPr>
          <w:rFonts w:ascii="宋体" w:eastAsia="宋体" w:hAnsi="宋体" w:hint="eastAsia"/>
        </w:rPr>
        <w:t>（每道</w:t>
      </w:r>
      <w:r w:rsidRPr="00D36753">
        <w:rPr>
          <w:rFonts w:ascii="宋体" w:eastAsia="宋体" w:hAnsi="宋体"/>
        </w:rPr>
        <w:t>30</w:t>
      </w:r>
      <w:r w:rsidRPr="00D36753">
        <w:rPr>
          <w:rFonts w:ascii="宋体" w:eastAsia="宋体" w:hAnsi="宋体" w:hint="eastAsia"/>
        </w:rPr>
        <w:t>分，共</w:t>
      </w:r>
      <w:r w:rsidRPr="00D36753">
        <w:rPr>
          <w:rFonts w:ascii="宋体" w:eastAsia="宋体" w:hAnsi="宋体"/>
        </w:rPr>
        <w:t>60</w:t>
      </w:r>
      <w:r w:rsidRPr="00D36753">
        <w:rPr>
          <w:rFonts w:ascii="宋体" w:eastAsia="宋体" w:hAnsi="宋体" w:hint="eastAsia"/>
        </w:rPr>
        <w:t>分）</w:t>
      </w:r>
    </w:p>
    <w:sdt>
      <w:sdtPr>
        <w:rPr>
          <w:rFonts w:ascii="宋体" w:eastAsia="宋体" w:hAnsi="宋体" w:hint="eastAsia"/>
        </w:rPr>
        <w:id w:val="2137754362"/>
        <w:placeholder>
          <w:docPart w:val="DefaultPlaceholder_-1854013440"/>
        </w:placeholder>
      </w:sdtPr>
      <w:sdtEndPr>
        <w:rPr>
          <w:rFonts w:hint="default"/>
        </w:rPr>
      </w:sdtEndPr>
      <w:sdtContent>
        <w:p w14:paraId="7C73DC11" w14:textId="1E871825" w:rsidR="005D7DB5" w:rsidRPr="00D36753" w:rsidRDefault="005D7DB5" w:rsidP="005D7DB5">
          <w:pPr>
            <w:pStyle w:val="a3"/>
            <w:numPr>
              <w:ilvl w:val="0"/>
              <w:numId w:val="1"/>
            </w:numPr>
            <w:spacing w:line="360" w:lineRule="exact"/>
            <w:ind w:firstLineChars="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请论述数字体育对运动员职业发展的长远影响</w:t>
          </w:r>
          <w:r w:rsidRPr="00D36753">
            <w:rPr>
              <w:rFonts w:ascii="宋体" w:eastAsia="宋体" w:hAnsi="宋体"/>
            </w:rPr>
            <w:t>。</w:t>
          </w:r>
        </w:p>
      </w:sdtContent>
    </w:sdt>
    <w:sdt>
      <w:sdtPr>
        <w:rPr>
          <w:rFonts w:ascii="宋体" w:eastAsia="宋体" w:hAnsi="宋体" w:hint="eastAsia"/>
        </w:rPr>
        <w:id w:val="-897048394"/>
        <w:placeholder>
          <w:docPart w:val="DefaultPlaceholder_-1854013440"/>
        </w:placeholder>
      </w:sdtPr>
      <w:sdtEndPr/>
      <w:sdtContent>
        <w:p w14:paraId="03CE777C" w14:textId="599286A6" w:rsidR="005D7DB5" w:rsidRDefault="005D7DB5" w:rsidP="005D7DB5">
          <w:pPr>
            <w:pStyle w:val="a3"/>
            <w:numPr>
              <w:ilvl w:val="0"/>
              <w:numId w:val="1"/>
            </w:numPr>
            <w:spacing w:line="360" w:lineRule="exact"/>
            <w:ind w:firstLineChars="0"/>
            <w:rPr>
              <w:rFonts w:ascii="宋体" w:eastAsia="宋体" w:hAnsi="宋体"/>
            </w:rPr>
          </w:pPr>
          <w:r>
            <w:rPr>
              <w:rFonts w:ascii="宋体" w:eastAsia="宋体" w:hAnsi="宋体" w:hint="eastAsia"/>
            </w:rPr>
            <w:t>请论述当前数字体育面临的挑战。</w:t>
          </w:r>
        </w:p>
      </w:sdtContent>
    </w:sdt>
    <w:p w14:paraId="1543EEE0" w14:textId="66B63958" w:rsidR="00042313" w:rsidRDefault="00042313"/>
    <w:p w14:paraId="3CAD2017" w14:textId="77777777" w:rsidR="009B79E9" w:rsidRDefault="009B79E9" w:rsidP="009B79E9">
      <w:pPr>
        <w:spacing w:line="360" w:lineRule="exact"/>
        <w:rPr>
          <w:rFonts w:ascii="宋体" w:hAnsi="宋体" w:cs="宋体"/>
          <w:b/>
          <w:sz w:val="24"/>
        </w:rPr>
      </w:pPr>
      <w:r>
        <w:rPr>
          <w:rFonts w:ascii="宋体" w:eastAsia="宋体" w:hAnsi="宋体" w:cs="宋体" w:hint="eastAsia"/>
          <w:b/>
          <w:sz w:val="24"/>
          <w:szCs w:val="24"/>
        </w:rPr>
        <w:t>《体育管理学》（社会体育指导方向）</w:t>
      </w:r>
    </w:p>
    <w:p w14:paraId="58B4E4E3" w14:textId="77777777" w:rsidR="009B79E9" w:rsidRDefault="009B79E9" w:rsidP="009B79E9">
      <w:pPr>
        <w:spacing w:line="360" w:lineRule="exact"/>
        <w:rPr>
          <w:bCs/>
          <w:sz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一、名词解释（每道题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1104770780"/>
        <w:placeholder>
          <w:docPart w:val="DefaultPlaceholder_-1854013440"/>
        </w:placeholder>
      </w:sdtPr>
      <w:sdtEndPr/>
      <w:sdtContent>
        <w:p w14:paraId="2EBDC869" w14:textId="6E5A7FFC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、竞技体育举国体制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800029009"/>
        <w:placeholder>
          <w:docPart w:val="DefaultPlaceholder_-1854013440"/>
        </w:placeholder>
      </w:sdtPr>
      <w:sdtEndPr/>
      <w:sdtContent>
        <w:p w14:paraId="41BE25DB" w14:textId="41640875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、复合型训练管理团队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1217582810"/>
        <w:placeholder>
          <w:docPart w:val="DefaultPlaceholder_-1854013440"/>
        </w:placeholder>
      </w:sdtPr>
      <w:sdtEndPr/>
      <w:sdtContent>
        <w:p w14:paraId="36BF27DD" w14:textId="060728DA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、体育管理信息化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140841216"/>
        <w:placeholder>
          <w:docPart w:val="DefaultPlaceholder_-1854013440"/>
        </w:placeholder>
      </w:sdtPr>
      <w:sdtEndPr/>
      <w:sdtContent>
        <w:p w14:paraId="5E6912F0" w14:textId="519D7E36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、学校体育管理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537483710"/>
        <w:placeholder>
          <w:docPart w:val="DefaultPlaceholder_-1854013440"/>
        </w:placeholder>
      </w:sdtPr>
      <w:sdtEndPr/>
      <w:sdtContent>
        <w:p w14:paraId="0008703C" w14:textId="492AF4FB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、体育赛事赞助效果评估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-7685476"/>
        <w:placeholder>
          <w:docPart w:val="DefaultPlaceholder_-1854013440"/>
        </w:placeholder>
      </w:sdtPr>
      <w:sdtEndPr/>
      <w:sdtContent>
        <w:p w14:paraId="5EC6689D" w14:textId="59146DD0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6</w:t>
          </w:r>
          <w:r>
            <w:rPr>
              <w:rFonts w:ascii="Times New Roman" w:eastAsia="宋体" w:hAnsi="Times New Roman" w:cs="Times New Roman" w:hint="eastAsia"/>
              <w:szCs w:val="21"/>
            </w:rPr>
            <w:t>、体育赛事风险管理</w:t>
          </w:r>
        </w:p>
      </w:sdtContent>
    </w:sdt>
    <w:p w14:paraId="7CA83F6D" w14:textId="77777777" w:rsidR="009B79E9" w:rsidRDefault="009B79E9" w:rsidP="009B79E9">
      <w:pPr>
        <w:spacing w:line="360" w:lineRule="exact"/>
        <w:rPr>
          <w:bCs/>
          <w:sz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二、简答题（每道题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976264268"/>
        <w:placeholder>
          <w:docPart w:val="DefaultPlaceholder_-1854013440"/>
        </w:placeholder>
      </w:sdtPr>
      <w:sdtEndPr>
        <w:rPr>
          <w:rFonts w:asciiTheme="minorHAnsi" w:eastAsiaTheme="minorEastAsia" w:hAnsiTheme="minorHAnsi"/>
        </w:rPr>
      </w:sdtEndPr>
      <w:sdtContent>
        <w:p w14:paraId="5D9631C1" w14:textId="598D4EE4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、简述制订体育工作计划的基本步骤</w:t>
          </w:r>
          <w:r>
            <w:rPr>
              <w:rFonts w:cs="Times New Roman" w:hint="eastAsia"/>
              <w:szCs w:val="21"/>
            </w:rPr>
            <w:t>？</w:t>
          </w:r>
        </w:p>
      </w:sdtContent>
    </w:sdt>
    <w:sdt>
      <w:sdtPr>
        <w:rPr>
          <w:rFonts w:cs="Times New Roman" w:hint="eastAsia"/>
          <w:szCs w:val="21"/>
        </w:rPr>
        <w:id w:val="1104847734"/>
        <w:placeholder>
          <w:docPart w:val="DefaultPlaceholder_-1854013440"/>
        </w:placeholder>
      </w:sdtPr>
      <w:sdtEndPr>
        <w:rPr>
          <w:rFonts w:ascii="Times New Roman" w:eastAsia="宋体" w:hAnsi="Times New Roman"/>
        </w:rPr>
      </w:sdtEndPr>
      <w:sdtContent>
        <w:p w14:paraId="65FFAE60" w14:textId="082F7D7B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cs="Times New Roman" w:hint="eastAsia"/>
              <w:szCs w:val="21"/>
            </w:rPr>
            <w:t>2、</w:t>
          </w:r>
          <w:r>
            <w:rPr>
              <w:rFonts w:ascii="Times New Roman" w:eastAsia="宋体" w:hAnsi="Times New Roman" w:cs="Times New Roman" w:hint="eastAsia"/>
              <w:szCs w:val="21"/>
            </w:rPr>
            <w:t>体育教学工作管理主要包括哪些内容？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475105609"/>
        <w:placeholder>
          <w:docPart w:val="DefaultPlaceholder_-1854013440"/>
        </w:placeholder>
      </w:sdtPr>
      <w:sdtEndPr/>
      <w:sdtContent>
        <w:p w14:paraId="1CD17CFB" w14:textId="141CB272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3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、简述教练员管理体系应如何构建？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603991453"/>
        <w:placeholder>
          <w:docPart w:val="DefaultPlaceholder_-1854013440"/>
        </w:placeholder>
      </w:sdtPr>
      <w:sdtEndPr/>
      <w:sdtContent>
        <w:p w14:paraId="2BB47670" w14:textId="467FCC4D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4</w:t>
          </w:r>
          <w:r>
            <w:rPr>
              <w:rFonts w:ascii="Times New Roman" w:eastAsia="宋体" w:hAnsi="Times New Roman" w:cs="Times New Roman" w:hint="eastAsia"/>
              <w:szCs w:val="21"/>
            </w:rPr>
            <w:t>、我国竞技体育取得巨大成就的管理经验（管理对策）有哪些？</w:t>
          </w:r>
        </w:p>
      </w:sdtContent>
    </w:sdt>
    <w:sdt>
      <w:sdtPr>
        <w:rPr>
          <w:rFonts w:ascii="Times New Roman" w:eastAsia="宋体" w:hAnsi="Times New Roman" w:cs="Times New Roman" w:hint="eastAsia"/>
          <w:szCs w:val="21"/>
        </w:rPr>
        <w:id w:val="1171375111"/>
        <w:placeholder>
          <w:docPart w:val="DefaultPlaceholder_-1854013440"/>
        </w:placeholder>
      </w:sdtPr>
      <w:sdtEndPr>
        <w:rPr>
          <w:rFonts w:asciiTheme="minorHAnsi" w:eastAsiaTheme="minorEastAsia" w:hAnsiTheme="minorHAnsi"/>
        </w:rPr>
      </w:sdtEndPr>
      <w:sdtContent>
        <w:p w14:paraId="45306494" w14:textId="5C1EC143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5</w:t>
          </w:r>
          <w:r>
            <w:rPr>
              <w:rFonts w:ascii="Times New Roman" w:eastAsia="宋体" w:hAnsi="Times New Roman" w:cs="Times New Roman" w:hint="eastAsia"/>
              <w:szCs w:val="21"/>
            </w:rPr>
            <w:t>、简述体育场馆信息化管理的主要内容及其在未来发展中的作用</w:t>
          </w:r>
          <w:r>
            <w:rPr>
              <w:rFonts w:cs="Times New Roman" w:hint="eastAsia"/>
              <w:szCs w:val="21"/>
            </w:rPr>
            <w:t>？</w:t>
          </w:r>
        </w:p>
      </w:sdtContent>
    </w:sdt>
    <w:p w14:paraId="6C8F5CF3" w14:textId="77777777" w:rsidR="009B79E9" w:rsidRDefault="009B79E9" w:rsidP="009B79E9"/>
    <w:p w14:paraId="52EDD8A7" w14:textId="77777777" w:rsidR="009B79E9" w:rsidRDefault="009B79E9" w:rsidP="009B79E9">
      <w:pPr>
        <w:spacing w:line="360" w:lineRule="exact"/>
        <w:rPr>
          <w:bCs/>
          <w:sz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三、论述题（每道题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分，共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60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分）</w:t>
      </w:r>
    </w:p>
    <w:sdt>
      <w:sdtPr>
        <w:rPr>
          <w:rFonts w:ascii="Times New Roman" w:eastAsia="宋体" w:hAnsi="Times New Roman" w:cs="Times New Roman" w:hint="eastAsia"/>
          <w:szCs w:val="21"/>
        </w:rPr>
        <w:id w:val="-1114597634"/>
        <w:placeholder>
          <w:docPart w:val="DefaultPlaceholder_-1854013440"/>
        </w:placeholder>
      </w:sdtPr>
      <w:sdtEndPr/>
      <w:sdtContent>
        <w:p w14:paraId="099D5A9C" w14:textId="2480083B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ascii="Times New Roman" w:eastAsia="宋体" w:hAnsi="Times New Roman" w:cs="Times New Roman" w:hint="eastAsia"/>
              <w:szCs w:val="21"/>
            </w:rPr>
            <w:t>1</w:t>
          </w:r>
          <w:r>
            <w:rPr>
              <w:rFonts w:ascii="Times New Roman" w:eastAsia="宋体" w:hAnsi="Times New Roman" w:cs="Times New Roman" w:hint="eastAsia"/>
              <w:szCs w:val="21"/>
            </w:rPr>
            <w:t>、以“江苏省城市足球联赛（苏超）”为抓手，如何把“赛事、文旅、城市品牌与数字化风控”做成可复制、省</w:t>
          </w:r>
          <w:proofErr w:type="gramStart"/>
          <w:r>
            <w:rPr>
              <w:rFonts w:ascii="Times New Roman" w:eastAsia="宋体" w:hAnsi="Times New Roman" w:cs="Times New Roman" w:hint="eastAsia"/>
              <w:szCs w:val="21"/>
            </w:rPr>
            <w:t>域推广</w:t>
          </w:r>
          <w:proofErr w:type="gramEnd"/>
          <w:r>
            <w:rPr>
              <w:rFonts w:ascii="Times New Roman" w:eastAsia="宋体" w:hAnsi="Times New Roman" w:cs="Times New Roman" w:hint="eastAsia"/>
              <w:szCs w:val="21"/>
            </w:rPr>
            <w:t>的体育消费新场景？请以你熟悉的一座苏南或苏北城市为对象，提出从顶层设计到运营评估的完整方案。</w:t>
          </w:r>
        </w:p>
      </w:sdtContent>
    </w:sdt>
    <w:sdt>
      <w:sdtPr>
        <w:rPr>
          <w:rFonts w:cs="Times New Roman" w:hint="eastAsia"/>
          <w:szCs w:val="21"/>
        </w:rPr>
        <w:id w:val="1203831331"/>
        <w:placeholder>
          <w:docPart w:val="DefaultPlaceholder_-1854013440"/>
        </w:placeholder>
      </w:sdtPr>
      <w:sdtEndPr>
        <w:rPr>
          <w:rFonts w:ascii="Times New Roman" w:eastAsia="宋体" w:hAnsi="Times New Roman"/>
        </w:rPr>
      </w:sdtEndPr>
      <w:sdtContent>
        <w:p w14:paraId="74A9C146" w14:textId="141C7C7F" w:rsidR="009B79E9" w:rsidRDefault="009B79E9" w:rsidP="009B79E9">
          <w:pPr>
            <w:spacing w:line="360" w:lineRule="exact"/>
            <w:ind w:firstLine="420"/>
            <w:rPr>
              <w:szCs w:val="21"/>
            </w:rPr>
          </w:pPr>
          <w:r>
            <w:rPr>
              <w:rFonts w:cs="Times New Roman" w:hint="eastAsia"/>
              <w:szCs w:val="21"/>
            </w:rPr>
            <w:t>2</w:t>
          </w:r>
          <w:r>
            <w:rPr>
              <w:rFonts w:ascii="Times New Roman" w:eastAsia="宋体" w:hAnsi="Times New Roman" w:cs="Times New Roman" w:hint="eastAsia"/>
              <w:szCs w:val="21"/>
            </w:rPr>
            <w:t>、以“智慧场馆与线上线下融合赛事”为例，论述智慧体育新业</w:t>
          </w:r>
          <w:proofErr w:type="gramStart"/>
          <w:r>
            <w:rPr>
              <w:rFonts w:ascii="Times New Roman" w:eastAsia="宋体" w:hAnsi="Times New Roman" w:cs="Times New Roman" w:hint="eastAsia"/>
              <w:szCs w:val="21"/>
            </w:rPr>
            <w:t>态如何</w:t>
          </w:r>
          <w:proofErr w:type="gramEnd"/>
          <w:r>
            <w:rPr>
              <w:rFonts w:ascii="Times New Roman" w:eastAsia="宋体" w:hAnsi="Times New Roman" w:cs="Times New Roman" w:hint="eastAsia"/>
              <w:szCs w:val="21"/>
            </w:rPr>
            <w:t>驱动管理创新，内容应包含组织、流程、技术、风险与商业模式，并提出一套“存量场馆智慧化改造”的实施路线图。</w:t>
          </w:r>
        </w:p>
      </w:sdtContent>
    </w:sdt>
    <w:p w14:paraId="77C2D6EE" w14:textId="77777777" w:rsidR="009B79E9" w:rsidRPr="009B79E9" w:rsidRDefault="009B79E9"/>
    <w:sectPr w:rsidR="009B79E9" w:rsidRPr="009B7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179D1"/>
    <w:multiLevelType w:val="hybridMultilevel"/>
    <w:tmpl w:val="8000DE3E"/>
    <w:lvl w:ilvl="0" w:tplc="19A29AE2">
      <w:start w:val="1"/>
      <w:numFmt w:val="decimal"/>
      <w:lvlText w:val="%1、"/>
      <w:lvlJc w:val="left"/>
      <w:pPr>
        <w:ind w:left="15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2242E44"/>
    <w:multiLevelType w:val="hybridMultilevel"/>
    <w:tmpl w:val="8000DE3E"/>
    <w:lvl w:ilvl="0" w:tplc="19A29AE2">
      <w:start w:val="1"/>
      <w:numFmt w:val="decimal"/>
      <w:lvlText w:val="%1、"/>
      <w:lvlJc w:val="left"/>
      <w:pPr>
        <w:ind w:left="15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5FC25BE"/>
    <w:multiLevelType w:val="hybridMultilevel"/>
    <w:tmpl w:val="8000DE3E"/>
    <w:lvl w:ilvl="0" w:tplc="19A29AE2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CB"/>
    <w:rsid w:val="00042313"/>
    <w:rsid w:val="002E46CB"/>
    <w:rsid w:val="003225FC"/>
    <w:rsid w:val="004054D7"/>
    <w:rsid w:val="005D7DB5"/>
    <w:rsid w:val="009B79E9"/>
    <w:rsid w:val="00F6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F2DE"/>
  <w15:chartTrackingRefBased/>
  <w15:docId w15:val="{4A2788E2-42AA-49BA-B57E-C4D7450C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7D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7DB5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405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FDEF50-BC6C-4DC6-8621-35D732D94371}"/>
      </w:docPartPr>
      <w:docPartBody>
        <w:p w:rsidR="00760CF3" w:rsidRDefault="00232900">
          <w:r w:rsidRPr="00F107DD">
            <w:rPr>
              <w:rStyle w:val="a3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00"/>
    <w:rsid w:val="00232900"/>
    <w:rsid w:val="003268E4"/>
    <w:rsid w:val="005A4E4D"/>
    <w:rsid w:val="0076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3290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2025-11-26T06:29:00Z</dcterms:created>
  <dcterms:modified xsi:type="dcterms:W3CDTF">2025-11-26T06:55:00Z</dcterms:modified>
</cp:coreProperties>
</file>