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outlineLvl w:val="0"/>
      </w:pPr>
      <w:r>
        <w:rPr>
          <w:b/>
          <w:color w:val="2E74B5"/>
          <w:sz w:val="44"/>
        </w:rPr>
        <w:t>试题审校报告</w:t>
      </w:r>
    </w:p>
    <w:p/>
    <w:p>
      <w:pPr>
        <w:pStyle w:val="Heading1"/>
        <w:outlineLvl w:val="0"/>
      </w:pPr>
      <w:r>
        <w:rPr>
          <w:b/>
          <w:color w:val="2E74B5"/>
          <w:sz w:val="28"/>
        </w:rPr>
        <w:t>▪ 一、审校概况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数量/内容</w:t>
            </w:r>
          </w:p>
        </w:tc>
      </w:tr>
      <w:tr>
        <w:tc>
          <w:tcPr>
            <w:tcW w:type="dxa" w:w="4320"/>
          </w:tcPr>
          <w:p>
            <w:r/>
            <w:r>
              <w:t>导入文件</w:t>
            </w:r>
          </w:p>
        </w:tc>
        <w:tc>
          <w:tcPr>
            <w:tcW w:type="dxa" w:w="4320"/>
          </w:tcPr>
          <w:p>
            <w:r/>
            <w:r>
              <w:t>10题_实际10题_2024广西民族大学824西方科技史.pdf（学科：西方科技史｜卷头：2024年硕士研究生招生初试试题【A】卷）</w:t>
            </w:r>
          </w:p>
        </w:tc>
      </w:tr>
      <w:tr>
        <w:tc>
          <w:tcPr>
            <w:tcW w:type="dxa" w:w="4320"/>
          </w:tcPr>
          <w:p>
            <w:r/>
            <w:r>
              <w:t>审校时间</w:t>
            </w:r>
          </w:p>
        </w:tc>
        <w:tc>
          <w:tcPr>
            <w:tcW w:type="dxa" w:w="4320"/>
          </w:tcPr>
          <w:p>
            <w:r/>
            <w:r>
              <w:t>2026年09月17日 16:32:05</w:t>
            </w:r>
          </w:p>
        </w:tc>
      </w:tr>
      <w:tr>
        <w:tc>
          <w:tcPr>
            <w:tcW w:type="dxa" w:w="4320"/>
          </w:tcPr>
          <w:p>
            <w:r/>
            <w:r>
              <w:t>错误总数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非常严重错误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中等错误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轻微错误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定位失败/不确定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任务总耗时</w:t>
            </w:r>
          </w:p>
        </w:tc>
        <w:tc>
          <w:tcPr>
            <w:tcW w:type="dxa" w:w="4320"/>
          </w:tcPr>
          <w:p>
            <w:r/>
            <w:r>
              <w:t>152.69 秒</w:t>
            </w:r>
          </w:p>
        </w:tc>
      </w:tr>
    </w:tbl>
    <w:p/>
    <w:p>
      <w:pPr>
        <w:pStyle w:val="Heading1"/>
        <w:outlineLvl w:val="0"/>
      </w:pPr>
      <w:r>
        <w:rPr>
          <w:b/>
          <w:color w:val="2E74B5"/>
          <w:sz w:val="28"/>
        </w:rPr>
        <w:t>▪ 二、错误类型分布</w:t>
      </w:r>
    </w:p>
    <w:p>
      <w:r>
        <w:t>• 信息缺失: 5个</w:t>
      </w:r>
    </w:p>
    <w:p>
      <w:r>
        <w:t>• 标点符号: 1个</w:t>
      </w:r>
    </w:p>
    <w:p>
      <w:pPr>
        <w:pStyle w:val="Heading1"/>
      </w:pPr>
      <w:r>
        <w:t>三、详细错误列表</w:t>
      </w:r>
    </w:p>
    <w:p>
      <w:pPr>
        <w:pStyle w:val="Heading2"/>
      </w:pPr>
      <w:r>
        <w:t>错误1: 第1大题-第1小题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错误描述：名词解释题仅列出词条，缺少冒号、横线或“解释下列名词”等引导语，导致作答任务不明确。</w:t>
      </w:r>
    </w:p>
    <w:p>
      <w:r>
        <w:t>修改建议：</w:t>
      </w:r>
    </w:p>
    <w:p>
      <w:r>
        <w:t>1. 在词条后补充解释引导结构，如“大翻译运动：______”或“请解释：大翻译运动”。</w:t>
      </w:r>
    </w:p>
    <w:p/>
    <w:p>
      <w:pPr>
        <w:pStyle w:val="Heading2"/>
      </w:pPr>
      <w:r>
        <w:t>错误2: 第1大题-第2小题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错误描述：题干仅列出名词，缺少“解释”、“简述”等任务指令或作答引导，导致无法确定具体作答要求。</w:t>
      </w:r>
    </w:p>
    <w:p>
      <w:r>
        <w:t>修改建议：</w:t>
      </w:r>
    </w:p>
    <w:p>
      <w:r>
        <w:t>1. 在名词后补充任务指令，如“开普勒：解释该名词。”</w:t>
      </w:r>
    </w:p>
    <w:p/>
    <w:p>
      <w:pPr>
        <w:pStyle w:val="Heading2"/>
      </w:pPr>
      <w:r>
        <w:t>错误3: 第1大题-第3小题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错误描述：题干仅列出名词，缺少“解释”、“简述”等任务指令或作答引导，导致无法确定具体作答要求。</w:t>
      </w:r>
    </w:p>
    <w:p>
      <w:r>
        <w:t>修改建议：</w:t>
      </w:r>
    </w:p>
    <w:p>
      <w:r>
        <w:t>1. 在名词后补充任务指令，如“晶体管：请解释其定义及历史意义。”</w:t>
      </w:r>
    </w:p>
    <w:p/>
    <w:p>
      <w:pPr>
        <w:pStyle w:val="Heading2"/>
      </w:pPr>
      <w:r>
        <w:t>错误4: 第1大题-第4小题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错误描述：题面仅给出名词，缺少“解释”、“说明”等任务指令或作答引导，导致无法确定具体作答要求。</w:t>
      </w:r>
    </w:p>
    <w:p>
      <w:r>
        <w:t>修改建议：</w:t>
      </w:r>
    </w:p>
    <w:p>
      <w:r>
        <w:t>1. 在名词后补充任务指令，如“互补原理：请解释该概念。”。</w:t>
      </w:r>
    </w:p>
    <w:p/>
    <w:p>
      <w:pPr>
        <w:pStyle w:val="Heading2"/>
      </w:pPr>
      <w:r>
        <w:t>错误5: 第1大题-第5小题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错误描述：题干仅列出名词，缺少“解释”、“简述”等任务指令或作答引导，导致无法确定具体作答要求。</w:t>
      </w:r>
    </w:p>
    <w:p>
      <w:r>
        <w:t>修改建议：</w:t>
      </w:r>
    </w:p>
    <w:p>
      <w:r>
        <w:t>1. 在名词后补充任务指令，如“耗散结构：请解释该概念。”</w:t>
      </w:r>
    </w:p>
    <w:p/>
    <w:p>
      <w:pPr>
        <w:pStyle w:val="Heading2"/>
      </w:pPr>
      <w:r>
        <w:t>错误6: 第3大题-第1小题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错误描述：题干为指令性陈述句，句末误用问号。</w:t>
      </w:r>
    </w:p>
    <w:p>
      <w:r>
        <w:t>修改建议：</w:t>
      </w:r>
    </w:p>
    <w:p>
      <w:r>
        <w:t>1. 将句末问号改为句号：'论述第一次工业革命在英国发生的技术、经济与社会条件。'</w:t>
      </w:r>
    </w:p>
    <w:p/>
    <w:p/>
    <w:p>
      <w:r>
        <w:rPr>
          <w:color w:val="808080"/>
          <w:sz w:val="18"/>
        </w:rPr>
        <w:t>本报告内容为AI生成，仅供参考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