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Calibri" w:hAnsi="Calibri"/>
          <w:b/>
          <w:color w:val="1F4D78"/>
          <w:sz w:val="48"/>
        </w:rPr>
        <w:t>D01_L02 Drive Observation Evaluation Guide</w:t>
      </w:r>
    </w:p>
    <w:p>
      <w:pPr>
        <w:pStyle w:val="Heading1"/>
      </w:pPr>
      <w:r>
        <w:t>Lesson Objective</w:t>
      </w:r>
    </w:p>
    <w:p>
      <w:r>
        <w:rPr>
          <w:rFonts w:ascii="Calibri" w:hAnsi="Calibri"/>
          <w:sz w:val="22"/>
        </w:rPr>
        <w:t xml:space="preserve">D01_L02 introduces a pure, stateless </w:t>
      </w:r>
      <w:r>
        <w:rPr>
          <w:rFonts w:ascii="Consolas" w:hAnsi="Consolas"/>
          <w:color w:val="1F4D78"/>
          <w:sz w:val="19"/>
        </w:rPr>
        <w:t>DriveObservationEvaluator</w:t>
      </w:r>
      <w:r>
        <w:rPr>
          <w:rFonts w:ascii="Calibri" w:hAnsi="Calibri"/>
          <w:sz w:val="22"/>
        </w:rPr>
        <w:t>. Its single responsibility is</w:t>
      </w:r>
    </w:p>
    <w:p>
      <w:r>
        <w:rPr>
          <w:rFonts w:ascii="Calibri" w:hAnsi="Calibri"/>
          <w:sz w:val="22"/>
        </w:rPr>
        <w:t xml:space="preserve">to determine whether a supplied immutable </w:t>
      </w:r>
      <w:r>
        <w:rPr>
          <w:rFonts w:ascii="Consolas" w:hAnsi="Consolas"/>
          <w:color w:val="1F4D78"/>
          <w:sz w:val="19"/>
        </w:rPr>
        <w:t>DriveObservation</w:t>
      </w:r>
      <w:r>
        <w:rPr>
          <w:rFonts w:ascii="Calibri" w:hAnsi="Calibri"/>
          <w:sz w:val="22"/>
        </w:rPr>
        <w:t xml:space="preserve"> represents a stopped drivetrain</w:t>
      </w:r>
    </w:p>
    <w:p>
      <w:r>
        <w:rPr>
          <w:rFonts w:ascii="Calibri" w:hAnsi="Calibri"/>
          <w:sz w:val="22"/>
        </w:rPr>
        <w:t>using a tolerance supplied by the caller.</w:t>
      </w:r>
    </w:p>
    <w:p>
      <w:r>
        <w:rPr>
          <w:rFonts w:ascii="Calibri" w:hAnsi="Calibri"/>
          <w:sz w:val="22"/>
        </w:rPr>
        <w:t xml:space="preserve">The lesson inherits directly from </w:t>
      </w:r>
      <w:r>
        <w:rPr>
          <w:rFonts w:ascii="Consolas" w:hAnsi="Consolas"/>
          <w:color w:val="1F4D78"/>
          <w:sz w:val="19"/>
        </w:rPr>
        <w:t>D01_L01_Drive_Observation_Boundary</w:t>
      </w:r>
      <w:r>
        <w:rPr>
          <w:rFonts w:ascii="Calibri" w:hAnsi="Calibri"/>
          <w:sz w:val="22"/>
        </w:rPr>
        <w:t>. The inherited observation</w:t>
      </w:r>
    </w:p>
    <w:p>
      <w:r>
        <w:rPr>
          <w:rFonts w:ascii="Calibri" w:hAnsi="Calibri"/>
          <w:sz w:val="22"/>
        </w:rPr>
        <w:t>boundary remains frozen, and all 12 inherited production Java files remain byte-identical.</w:t>
      </w:r>
    </w:p>
    <w:p>
      <w:pPr>
        <w:pStyle w:val="Heading1"/>
      </w:pPr>
      <w:r>
        <w:t>Architecture</w:t>
      </w:r>
    </w:p>
    <w:p>
      <w:r>
        <w:rPr>
          <w:rFonts w:ascii="Calibri" w:hAnsi="Calibri"/>
          <w:sz w:val="22"/>
        </w:rPr>
        <w:t>The control path remains unchanged:</w:t>
      </w:r>
    </w:p>
    <w:p>
      <w:pPr>
        <w:spacing w:before="60" w:after="140" w:line="240" w:lineRule="auto"/>
        <w:ind w:left="202" w:right="115"/>
        <w:shd w:fill="F4F6F9"/>
      </w:pPr>
      <w:r>
        <w:rPr>
          <w:rFonts w:ascii="Consolas" w:hAnsi="Consolas"/>
          <w:color w:val="1F1F1F"/>
          <w:sz w:val="16"/>
        </w:rPr>
        <w:t>Driver</w:t>
        <w:br/>
        <w:t>-&gt; Xbox Controller</w:t>
        <w:br/>
        <w:t>-&gt; controls</w:t>
        <w:br/>
        <w:t>-&gt; commands</w:t>
        <w:br/>
        <w:t>-&gt; DriveSubsystem</w:t>
        <w:br/>
        <w:t>-&gt; DriveIO</w:t>
        <w:br/>
        <w:t>-&gt; Hardware or Simulation</w:t>
      </w:r>
    </w:p>
    <w:p>
      <w:r>
        <w:rPr>
          <w:rFonts w:ascii="Calibri" w:hAnsi="Calibri"/>
          <w:sz w:val="22"/>
        </w:rPr>
        <w:t>The read-only evaluation path is:</w:t>
      </w:r>
    </w:p>
    <w:p>
      <w:pPr>
        <w:spacing w:before="60" w:after="140" w:line="240" w:lineRule="auto"/>
        <w:ind w:left="202" w:right="115"/>
        <w:shd w:fill="F4F6F9"/>
      </w:pPr>
      <w:r>
        <w:rPr>
          <w:rFonts w:ascii="Consolas" w:hAnsi="Consolas"/>
          <w:color w:val="1F1F1F"/>
          <w:sz w:val="16"/>
        </w:rPr>
        <w:t>DriveIO</w:t>
        <w:br/>
        <w:t>-&gt; DriveIOInputs</w:t>
        <w:br/>
        <w:t>-&gt; DriveSubsystem</w:t>
        <w:br/>
        <w:t>-&gt; DriveObservation</w:t>
        <w:br/>
        <w:t>-&gt; DriveObservationEvaluator</w:t>
        <w:br/>
        <w:t>-&gt; boolean</w:t>
      </w:r>
    </w:p>
    <w:p>
      <w:r>
        <w:rPr>
          <w:rFonts w:ascii="Calibri" w:hAnsi="Calibri"/>
          <w:sz w:val="22"/>
        </w:rPr>
        <w:t>Dependency direction is one-way. The evaluator depends only on the immutable domain snapshot.</w:t>
      </w:r>
    </w:p>
    <w:p>
      <w:r>
        <w:rPr>
          <w:rFonts w:ascii="Calibri" w:hAnsi="Calibri"/>
          <w:sz w:val="22"/>
        </w:rPr>
        <w:t xml:space="preserve">It does not depend on </w:t>
      </w:r>
      <w:r>
        <w:rPr>
          <w:rFonts w:ascii="Consolas" w:hAnsi="Consolas"/>
          <w:color w:val="1F4D78"/>
          <w:sz w:val="19"/>
        </w:rPr>
        <w:t>DriveSubsystem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DriveIO</w:t>
      </w:r>
      <w:r>
        <w:rPr>
          <w:rFonts w:ascii="Calibri" w:hAnsi="Calibri"/>
          <w:sz w:val="22"/>
        </w:rPr>
        <w:t>, hardware, simulation, telemetry, or publishing.</w:t>
      </w:r>
    </w:p>
    <w:p>
      <w:r>
        <w:rPr>
          <w:rFonts w:ascii="Calibri" w:hAnsi="Calibri"/>
          <w:sz w:val="22"/>
        </w:rPr>
        <w:t>It cannot alter the drivetrain control path.</w:t>
      </w:r>
    </w:p>
    <w:p>
      <w:pPr>
        <w:pStyle w:val="Heading1"/>
      </w:pPr>
      <w:r>
        <w:t>Responsibility and Contract</w:t>
      </w:r>
    </w:p>
    <w:p>
      <w:r>
        <w:rPr>
          <w:rFonts w:ascii="Calibri" w:hAnsi="Calibri"/>
          <w:sz w:val="22"/>
        </w:rPr>
        <w:t>Type:</w:t>
      </w:r>
    </w:p>
    <w:p>
      <w:pPr>
        <w:spacing w:before="60" w:after="140" w:line="240" w:lineRule="auto"/>
        <w:ind w:left="202" w:right="115"/>
        <w:shd w:fill="F4F6F9"/>
      </w:pPr>
      <w:r>
        <w:rPr>
          <w:rFonts w:ascii="Consolas" w:hAnsi="Consolas"/>
          <w:color w:val="1F1F1F"/>
          <w:sz w:val="16"/>
        </w:rPr>
        <w:t>public final class DriveObservationEvaluator</w:t>
      </w:r>
    </w:p>
    <w:p>
      <w:r>
        <w:rPr>
          <w:rFonts w:ascii="Calibri" w:hAnsi="Calibri"/>
          <w:sz w:val="22"/>
        </w:rPr>
        <w:t>Method:</w:t>
      </w:r>
    </w:p>
    <w:p>
      <w:pPr>
        <w:spacing w:before="60" w:after="140" w:line="240" w:lineRule="auto"/>
        <w:ind w:left="202" w:right="115"/>
        <w:shd w:fill="F4F6F9"/>
      </w:pPr>
      <w:r>
        <w:rPr>
          <w:rFonts w:ascii="Consolas" w:hAnsi="Consolas"/>
          <w:color w:val="1F1F1F"/>
          <w:sz w:val="16"/>
        </w:rPr>
        <w:t>public boolean isStopped(</w:t>
        <w:br/>
        <w:t xml:space="preserve">    DriveObservation observation,</w:t>
        <w:br/>
        <w:t xml:space="preserve">    double outputTolerance)</w:t>
      </w:r>
    </w:p>
    <w:p>
      <w:r>
        <w:rPr>
          <w:rFonts w:ascii="Calibri" w:hAnsi="Calibri"/>
          <w:sz w:val="22"/>
        </w:rPr>
        <w:t>The evaluator: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requires a non-null observation;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requires a finite, non-negative tolerance;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 xml:space="preserve">accepts both </w:t>
      </w:r>
      <w:r>
        <w:rPr>
          <w:rFonts w:ascii="Consolas" w:hAnsi="Consolas"/>
          <w:color w:val="1F4D78"/>
          <w:sz w:val="19"/>
        </w:rPr>
        <w:t>0.0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1F4D78"/>
          <w:sz w:val="19"/>
        </w:rPr>
        <w:t>-0.0</w:t>
      </w:r>
      <w:r>
        <w:rPr>
          <w:rFonts w:ascii="Calibri" w:hAnsi="Calibri"/>
          <w:sz w:val="22"/>
        </w:rPr>
        <w:t xml:space="preserve"> as zero tolerance;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 xml:space="preserve">returns </w:t>
      </w:r>
      <w:r>
        <w:rPr>
          <w:rFonts w:ascii="Consolas" w:hAnsi="Consolas"/>
          <w:color w:val="1F4D78"/>
          <w:sz w:val="19"/>
        </w:rPr>
        <w:t>false</w:t>
      </w:r>
      <w:r>
        <w:rPr>
          <w:rFonts w:ascii="Calibri" w:hAnsi="Calibri"/>
          <w:sz w:val="22"/>
        </w:rPr>
        <w:t xml:space="preserve"> if either observed output is non-finite;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evaluates the left and right outputs independently;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 xml:space="preserve">returns </w:t>
      </w:r>
      <w:r>
        <w:rPr>
          <w:rFonts w:ascii="Consolas" w:hAnsi="Consolas"/>
          <w:color w:val="1F4D78"/>
          <w:sz w:val="19"/>
        </w:rPr>
        <w:t>true</w:t>
      </w:r>
      <w:r>
        <w:rPr>
          <w:rFonts w:ascii="Calibri" w:hAnsi="Calibri"/>
          <w:sz w:val="22"/>
        </w:rPr>
        <w:t xml:space="preserve"> only when both absolute outputs are less than or equal to the tolerance;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uses inclusive boundary equality;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does not average outputs, retain a snapshot, or own mutable state.</w:t>
      </w:r>
    </w:p>
    <w:p>
      <w:pPr>
        <w:pStyle w:val="Heading1"/>
      </w:pPr>
      <w:r>
        <w:t>Input Validation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Input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Result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Null observation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color w:val="1F4D78"/>
                <w:sz w:val="19"/>
              </w:rPr>
              <w:t>NullPointerException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Negative tolerance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color w:val="1F4D78"/>
                <w:sz w:val="19"/>
              </w:rPr>
              <w:t>IllegalArgumentException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NaN tolerance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color w:val="1F4D78"/>
                <w:sz w:val="19"/>
              </w:rPr>
              <w:t>IllegalArgumentException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Positive or negative infinite tolerance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color w:val="1F4D78"/>
                <w:sz w:val="19"/>
              </w:rPr>
              <w:t>IllegalArgumentException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color w:val="1F4D78"/>
                <w:sz w:val="19"/>
              </w:rPr>
              <w:t>0.0</w:t>
            </w:r>
            <w:r>
              <w:rPr>
                <w:rFonts w:ascii="Calibri" w:hAnsi="Calibri"/>
                <w:sz w:val="19"/>
              </w:rPr>
              <w:t xml:space="preserve"> or </w:t>
            </w:r>
            <w:r>
              <w:rPr>
                <w:rFonts w:ascii="Consolas" w:hAnsi="Consolas"/>
                <w:color w:val="1F4D78"/>
                <w:sz w:val="19"/>
              </w:rPr>
              <w:t>-0.0</w:t>
            </w:r>
            <w:r>
              <w:rPr>
                <w:rFonts w:ascii="Calibri" w:hAnsi="Calibri"/>
                <w:sz w:val="19"/>
              </w:rPr>
              <w:t xml:space="preserve"> tolerance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Accepted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Non-finite left or right output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color w:val="1F4D78"/>
                <w:sz w:val="19"/>
              </w:rPr>
              <w:t>false</w:t>
            </w:r>
          </w:p>
        </w:tc>
      </w:tr>
    </w:tbl>
    <w:p>
      <w:pPr>
        <w:pStyle w:val="Heading1"/>
      </w:pPr>
      <w:r>
        <w:t>Inclusive Tolerance Behavior</w:t>
      </w:r>
    </w:p>
    <w:p>
      <w:r>
        <w:rPr>
          <w:rFonts w:ascii="Calibri" w:hAnsi="Calibri"/>
          <w:sz w:val="22"/>
        </w:rPr>
        <w:t>Each side uses:</w:t>
      </w:r>
    </w:p>
    <w:p>
      <w:pPr>
        <w:spacing w:before="60" w:after="140" w:line="240" w:lineRule="auto"/>
        <w:ind w:left="202" w:right="115"/>
        <w:shd w:fill="F4F6F9"/>
      </w:pPr>
      <w:r>
        <w:rPr>
          <w:rFonts w:ascii="Consolas" w:hAnsi="Consolas"/>
          <w:color w:val="1F1F1F"/>
          <w:sz w:val="16"/>
        </w:rPr>
        <w:t>Math.abs(output) &lt;= outputTolerance</w:t>
      </w:r>
    </w:p>
    <w:p>
      <w:r>
        <w:rPr>
          <w:rFonts w:ascii="Calibri" w:hAnsi="Calibri"/>
          <w:sz w:val="22"/>
        </w:rPr>
        <w:t xml:space="preserve">Equality is intentionally accepted. With a tolerance of </w:t>
      </w:r>
      <w:r>
        <w:rPr>
          <w:rFonts w:ascii="Consolas" w:hAnsi="Consolas"/>
          <w:color w:val="1F4D78"/>
          <w:sz w:val="19"/>
        </w:rPr>
        <w:t>0.1</w:t>
      </w:r>
      <w:r>
        <w:rPr>
          <w:rFonts w:ascii="Calibri" w:hAnsi="Calibri"/>
          <w:sz w:val="22"/>
        </w:rPr>
        <w:t xml:space="preserve">, outputs of </w:t>
      </w:r>
      <w:r>
        <w:rPr>
          <w:rFonts w:ascii="Consolas" w:hAnsi="Consolas"/>
          <w:color w:val="1F4D78"/>
          <w:sz w:val="19"/>
        </w:rPr>
        <w:t>0.1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1F4D78"/>
          <w:sz w:val="19"/>
        </w:rPr>
        <w:t>-0.1</w:t>
      </w:r>
    </w:p>
    <w:p>
      <w:r>
        <w:rPr>
          <w:rFonts w:ascii="Calibri" w:hAnsi="Calibri"/>
          <w:sz w:val="22"/>
        </w:rPr>
        <w:t>are both within tolerance. Either side exceeding the tolerance makes the complete evaluation</w:t>
      </w:r>
    </w:p>
    <w:p>
      <w:r>
        <w:rPr>
          <w:rFonts w:ascii="Consolas" w:hAnsi="Consolas"/>
          <w:color w:val="1F4D78"/>
          <w:sz w:val="19"/>
        </w:rPr>
        <w:t>false</w:t>
      </w:r>
      <w:r>
        <w:rPr>
          <w:rFonts w:ascii="Calibri" w:hAnsi="Calibri"/>
          <w:sz w:val="22"/>
        </w:rPr>
        <w:t>.</w:t>
      </w:r>
    </w:p>
    <w:p>
      <w:pPr>
        <w:pStyle w:val="Heading1"/>
      </w:pPr>
      <w:r>
        <w:t>Exact Source Impact</w:t>
      </w:r>
    </w:p>
    <w:p>
      <w:r>
        <w:rPr>
          <w:rFonts w:ascii="Calibri" w:hAnsi="Calibri"/>
          <w:sz w:val="22"/>
        </w:rPr>
        <w:t>Created: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1F4D78"/>
          <w:sz w:val="19"/>
        </w:rPr>
        <w:t>src/main/java/frc/robot/observation/drive/DriveObservationEvaluator.java</w:t>
      </w:r>
    </w:p>
    <w:p>
      <w:r>
        <w:rPr>
          <w:rFonts w:ascii="Calibri" w:hAnsi="Calibri"/>
          <w:sz w:val="22"/>
        </w:rPr>
        <w:t>Modified production Java: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None</w:t>
      </w:r>
    </w:p>
    <w:p>
      <w:r>
        <w:rPr>
          <w:rFonts w:ascii="Calibri" w:hAnsi="Calibri"/>
          <w:sz w:val="22"/>
        </w:rPr>
        <w:t>Inherited domain snapshot: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1F4D78"/>
          <w:sz w:val="19"/>
        </w:rPr>
        <w:t>src/main/java/frc/robot/observation/drive/DriveObservation.java</w:t>
      </w:r>
    </w:p>
    <w:p>
      <w:pPr>
        <w:pStyle w:val="Heading1"/>
      </w:pPr>
      <w:r>
        <w:t>Complete Source: DriveObservationEvaluator.java</w:t>
      </w:r>
    </w:p>
    <w:p>
      <w:pPr>
        <w:spacing w:before="60" w:after="140" w:line="240" w:lineRule="auto"/>
        <w:ind w:left="202" w:right="115"/>
        <w:shd w:fill="F4F6F9"/>
      </w:pPr>
      <w:r>
        <w:rPr>
          <w:rFonts w:ascii="Consolas" w:hAnsi="Consolas"/>
          <w:color w:val="1F1F1F"/>
          <w:sz w:val="16"/>
        </w:rPr>
        <w:t>// Copyright (c) FIRST and other WPILib contributors.</w:t>
        <w:br/>
        <w:t>// Open Source Software; you can modify and/or share it under the terms of</w:t>
        <w:br/>
        <w:t>// the WPILib BSD license file in the root directory of this project.</w:t>
        <w:br/>
        <w:br/>
        <w:t>/**</w:t>
        <w:br/>
        <w:t xml:space="preserve"> * Author: SSIS</w:t>
        <w:br/>
        <w:t xml:space="preserve"> * Mentor: SSIS</w:t>
        <w:br/>
        <w:t xml:space="preserve"> */</w:t>
        <w:br/>
        <w:br/>
        <w:t>package frc.robot.observation.drive;</w:t>
        <w:br/>
        <w:br/>
        <w:t>import java.util.Objects;</w:t>
        <w:br/>
        <w:br/>
        <w:t>/**</w:t>
        <w:br/>
        <w:t xml:space="preserve"> * Evaluates immutable drivetrain observations.</w:t>
        <w:br/>
        <w:t xml:space="preserve"> */</w:t>
        <w:br/>
        <w:t>public final class DriveObservationEvaluator {</w:t>
        <w:br/>
        <w:t xml:space="preserve">  /**</w:t>
        <w:br/>
        <w:t xml:space="preserve">   * Returns whether both drivetrain outputs are within the supplied stopping tolerance.</w:t>
        <w:br/>
        <w:t xml:space="preserve">   *</w:t>
        <w:br/>
        <w:t xml:space="preserve">   * @param observation immutable drivetrain observation</w:t>
        <w:br/>
        <w:t xml:space="preserve">   * @param outputTolerance non-negative finite stopping tolerance</w:t>
        <w:br/>
        <w:t xml:space="preserve">   * @return true when both finite outputs are within the inclusive tolerance</w:t>
        <w:br/>
        <w:t xml:space="preserve">   */</w:t>
        <w:br/>
        <w:t xml:space="preserve">  public boolean isStopped(</w:t>
        <w:br/>
        <w:t xml:space="preserve">      DriveObservation observation,</w:t>
        <w:br/>
        <w:t xml:space="preserve">      double outputTolerance) {</w:t>
        <w:br/>
        <w:t xml:space="preserve">    Objects.requireNonNull(</w:t>
        <w:br/>
        <w:t xml:space="preserve">        observation,</w:t>
        <w:br/>
        <w:t xml:space="preserve">        "observation");</w:t>
        <w:br/>
        <w:br/>
        <w:t xml:space="preserve">    if (!Double.isFinite(outputTolerance)</w:t>
        <w:br/>
        <w:t xml:space="preserve">        || outputTolerance &lt; 0.0) {</w:t>
        <w:br/>
        <w:t xml:space="preserve">      throw new IllegalArgumentException(</w:t>
        <w:br/>
        <w:t xml:space="preserve">          "outputTolerance must be finite and non-negative");</w:t>
        <w:br/>
        <w:t xml:space="preserve">    }</w:t>
        <w:br/>
        <w:br/>
        <w:t xml:space="preserve">    double leftOutput = observation.leftAppliedOutput();</w:t>
        <w:br/>
        <w:t xml:space="preserve">    double rightOutput = observation.rightAppliedOutput();</w:t>
        <w:br/>
        <w:br/>
        <w:t xml:space="preserve">    if (!Double.isFinite(leftOutput)</w:t>
        <w:br/>
        <w:t xml:space="preserve">        || !Double.isFinite(rightOutput)) {</w:t>
        <w:br/>
        <w:t xml:space="preserve">      return false;</w:t>
        <w:br/>
        <w:t xml:space="preserve">    }</w:t>
        <w:br/>
        <w:br/>
        <w:t xml:space="preserve">    return Math.abs(leftOutput) &lt;= outputTolerance</w:t>
        <w:br/>
        <w:t xml:space="preserve">        &amp;&amp; Math.abs(rightOutput) &lt;= outputTolerance;</w:t>
        <w:br/>
        <w:t xml:space="preserve">  }</w:t>
        <w:br/>
        <w:t>}</w:t>
      </w:r>
    </w:p>
    <w:p>
      <w:pPr>
        <w:pStyle w:val="Heading1"/>
      </w:pPr>
      <w:r>
        <w:t>Complete Inherited Source: DriveObservation.java</w:t>
      </w:r>
    </w:p>
    <w:p>
      <w:pPr>
        <w:spacing w:before="60" w:after="140" w:line="240" w:lineRule="auto"/>
        <w:ind w:left="202" w:right="115"/>
        <w:shd w:fill="F4F6F9"/>
      </w:pPr>
      <w:r>
        <w:rPr>
          <w:rFonts w:ascii="Consolas" w:hAnsi="Consolas"/>
          <w:color w:val="1F1F1F"/>
          <w:sz w:val="16"/>
        </w:rPr>
        <w:t>// Copyright (c) FIRST and other WPILib contributors.</w:t>
        <w:br/>
        <w:t>// Open Source Software; you can modify and/or share it under the terms of</w:t>
        <w:br/>
        <w:t>// the WPILib BSD license file in the root directory of this project.</w:t>
        <w:br/>
        <w:br/>
        <w:t>/**</w:t>
        <w:br/>
        <w:t xml:space="preserve"> * Author: SSIS</w:t>
        <w:br/>
        <w:t xml:space="preserve"> * Mentor: SSIS</w:t>
        <w:br/>
        <w:t xml:space="preserve"> */</w:t>
        <w:br/>
        <w:br/>
        <w:t>package frc.robot.observation.drive;</w:t>
        <w:br/>
        <w:br/>
        <w:t>/**</w:t>
        <w:br/>
        <w:t xml:space="preserve"> * Provides an immutable drivetrain observation from the latest completed subsystem periodic</w:t>
        <w:br/>
        <w:t xml:space="preserve"> * update.</w:t>
        <w:br/>
        <w:t xml:space="preserve"> *</w:t>
        <w:br/>
        <w:t xml:space="preserve"> * @param leftAppliedOutput normalized, dimensionless left-side applied output</w:t>
        <w:br/>
        <w:t xml:space="preserve"> * @param rightAppliedOutput normalized, dimensionless right-side applied output</w:t>
        <w:br/>
        <w:t xml:space="preserve"> */</w:t>
        <w:br/>
        <w:t>public record DriveObservation(</w:t>
        <w:br/>
        <w:t xml:space="preserve">    double leftAppliedOutput,</w:t>
        <w:br/>
        <w:t xml:space="preserve">    double rightAppliedOutput) {}</w:t>
      </w:r>
    </w:p>
    <w:p>
      <w:pPr>
        <w:pStyle w:val="Heading1"/>
      </w:pPr>
      <w:r>
        <w:t>Build Verification</w:t>
      </w:r>
    </w:p>
    <w:p>
      <w:r>
        <w:rPr>
          <w:rFonts w:ascii="Calibri" w:hAnsi="Calibri"/>
          <w:sz w:val="22"/>
        </w:rPr>
        <w:t>Commands:</w:t>
      </w:r>
    </w:p>
    <w:p>
      <w:pPr>
        <w:spacing w:before="60" w:after="140" w:line="240" w:lineRule="auto"/>
        <w:ind w:left="202" w:right="115"/>
        <w:shd w:fill="F4F6F9"/>
      </w:pPr>
      <w:r>
        <w:rPr>
          <w:rFonts w:ascii="Consolas" w:hAnsi="Consolas"/>
          <w:color w:val="1F1F1F"/>
          <w:sz w:val="16"/>
        </w:rPr>
        <w:t>.\gradlew.bat clean --no-daemon</w:t>
        <w:br/>
        <w:t>.\gradlew.bat build --no-daemon</w:t>
      </w:r>
    </w:p>
    <w:p>
      <w:r>
        <w:rPr>
          <w:rFonts w:ascii="Calibri" w:hAnsi="Calibri"/>
          <w:sz w:val="22"/>
        </w:rPr>
        <w:t xml:space="preserve">Result: </w:t>
      </w:r>
      <w:r>
        <w:rPr>
          <w:rFonts w:ascii="Calibri" w:hAnsi="Calibri"/>
          <w:b/>
          <w:sz w:val="22"/>
        </w:rPr>
        <w:t>PASS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color w:val="1F4D78"/>
          <w:sz w:val="19"/>
        </w:rPr>
        <w:t>BUILD SUCCESSFUL</w:t>
      </w:r>
      <w:r>
        <w:rPr>
          <w:rFonts w:ascii="Calibri" w:hAnsi="Calibri"/>
          <w:sz w:val="22"/>
        </w:rPr>
        <w:t>).</w:t>
      </w:r>
    </w:p>
    <w:p>
      <w:pPr>
        <w:pStyle w:val="Heading1"/>
      </w:pPr>
      <w:r>
        <w:t>Simulation Verification</w:t>
      </w:r>
    </w:p>
    <w:p>
      <w:r>
        <w:rPr>
          <w:rFonts w:ascii="Calibri" w:hAnsi="Calibri"/>
          <w:sz w:val="22"/>
        </w:rPr>
        <w:t xml:space="preserve">A temporary external harness exercised </w:t>
      </w:r>
      <w:r>
        <w:rPr>
          <w:rFonts w:ascii="Consolas" w:hAnsi="Consolas"/>
          <w:color w:val="1F4D78"/>
          <w:sz w:val="19"/>
        </w:rPr>
        <w:t>DriveIOSim</w:t>
      </w:r>
      <w:r>
        <w:rPr>
          <w:rFonts w:ascii="Calibri" w:hAnsi="Calibri"/>
          <w:sz w:val="22"/>
        </w:rPr>
        <w:t>, immutable observations, and the evaluator.</w:t>
      </w:r>
    </w:p>
    <w:p>
      <w:r>
        <w:rPr>
          <w:rFonts w:ascii="Calibri" w:hAnsi="Calibri"/>
          <w:sz w:val="22"/>
        </w:rPr>
        <w:t>It completed 25 checks successfully, including: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zero and signed-zero behavior;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values inside and exactly at tolerance;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left or right values outside tolerance;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asymmetric, negative, and mixed outputs;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non-finite outputs;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null and invalid-tolerance exceptions;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 xml:space="preserve">repeated evaluation without </w:t>
      </w:r>
      <w:r>
        <w:rPr>
          <w:rFonts w:ascii="Consolas" w:hAnsi="Consolas"/>
          <w:color w:val="1F4D78"/>
          <w:sz w:val="19"/>
        </w:rPr>
        <w:t>updateInputs()</w:t>
      </w:r>
      <w:r>
        <w:rPr>
          <w:rFonts w:ascii="Calibri" w:hAnsi="Calibri"/>
          <w:sz w:val="22"/>
        </w:rPr>
        <w:t xml:space="preserve"> calls;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unchanged simulated outputs after evaluation;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immutable previously captured snapshots;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zero declared evaluator fields.</w:t>
      </w:r>
    </w:p>
    <w:p>
      <w:r>
        <w:rPr>
          <w:rFonts w:ascii="Calibri" w:hAnsi="Calibri"/>
          <w:sz w:val="22"/>
        </w:rPr>
        <w:t>The harness and every generated artifact were removed after verification.</w:t>
      </w:r>
    </w:p>
    <w:p>
      <w:pPr>
        <w:pStyle w:val="Heading1"/>
      </w:pPr>
      <w:r>
        <w:t>Explicit Exclusions</w:t>
      </w:r>
    </w:p>
    <w:p>
      <w:r>
        <w:rPr>
          <w:rFonts w:ascii="Calibri" w:hAnsi="Calibri"/>
          <w:sz w:val="22"/>
        </w:rPr>
        <w:t>D01_L02 does not introduce: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drivetrain control or mutation;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direct subsystem, IO, hardware, or simulation access from the evaluator;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NetworkTables, SmartDashboard, Glass, telemetry, or publishing;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logging;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encoders, gyro, odometry, pose, or physics;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timestamps, event buses, observer patterns, or generic evaluator abstractions;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RobotContainer wiring or hidden tolerance constants.</w:t>
      </w:r>
    </w:p>
    <w:p>
      <w:pPr>
        <w:pStyle w:val="Heading1"/>
      </w:pPr>
      <w:r>
        <w:t>Verification Status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Architecture Review: PASS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Implementation: PASS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Production Build: PASS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Simulation Verification: PASS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Source Regression: PASS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Documentation: PASS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Driver Station / Glass: NOT TESTED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Real Robot Verification: NOT TESTED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Git Commit: NOT CREATED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Git Push: NOT PERFORMED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Drive Observation Evaluation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6666"/>
        <w:sz w:val="18"/>
      </w:rPr>
      <w:t>FRC Java Coding Lab 7.0  |  D01_L02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D01_L02 Drive Observation Evaluation Guide</dc:title>
  <dc:subject>FRC Java Coding Lab 7.0 lesson guide</dc:subject>
  <dc:creator>SSIS</dc:creator>
  <cp:keywords>FRC, WPILib, DriveObservation, evaluation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