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  Amanda Corrêa da Silva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 Henryk Michalicki Junior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Jessica Francisca de Oliveira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Juan Henrique Leal Barros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Juan Roberto Sapiezcinski Silva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0"/>
          <w:szCs w:val="30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b w:val="1"/>
          <w:smallCaps w:val="1"/>
          <w:sz w:val="30"/>
          <w:szCs w:val="30"/>
          <w:rtl w:val="0"/>
        </w:rPr>
        <w:t xml:space="preserve">CIDADES E COMUNIDADES SUSTENTÁVEIS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  Amanda Corrêa da Silva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 Henryk Michalicki Junior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Jessica Francisca de Oliveira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Juan Henrique Leal Barros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Juan Roberto Sapiezcinski Silva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b w:val="1"/>
          <w:smallCaps w:val="1"/>
          <w:sz w:val="30"/>
          <w:szCs w:val="30"/>
          <w:rtl w:val="0"/>
        </w:rPr>
        <w:t xml:space="preserve">CIDADES E COMUNIDADES SUSTENTÁVEIS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O Problema Social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CIDADES E COMUNIDADES SUSTENTÁVEIS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Qual é o impacto e as consequências da falta de acessibilidade 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 falta de acessibilidade na cidade e falta de informações sobre como podemos acolher as pessoas com deficiência nos diversos espaços públicos e privados da cidade.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Qual foi a solução escolhida?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Rede Social com informações voltadas à segurança, mobilidade e inclusão de pessoas com deficiência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sz w:val="28"/>
          <w:szCs w:val="28"/>
          <w:rtl w:val="0"/>
        </w:rPr>
        <w:t xml:space="preserve">Qual o motivo da escolha do modelo de app Redes Sociais 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São Paulo é uma das cidades mais ricas e desenvolvidas do Brasil, mesmo assim apresenta diversos fatores que não possibilitam que os espaços sejam inclusivos, acessíveis e verdes, particularmente para as mulheres e crianças, pessoas idosas e pessoas com deficiência. </w:t>
      </w:r>
    </w:p>
    <w:p w:rsidR="00000000" w:rsidDel="00000000" w:rsidP="00000000" w:rsidRDefault="00000000" w:rsidRPr="00000000" w14:paraId="0000005A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 implementação da rede social irá possibilitar o contato entre esses grupos minoritários e fazer com que os mesmos sejam ouvidos, manifestem suas visões em relação a cidade no quesito da mobilidade  e assim possam decidir mais ativamente sobre como construir uma cidade mais acessível para todos.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sz w:val="28"/>
          <w:szCs w:val="28"/>
          <w:rtl w:val="0"/>
        </w:rPr>
        <w:t xml:space="preserve">Descrição do software planejado para solucionar o problema de segurança, mobilidade e inclusão de pessoas com deficiência ou pessoas consideradas vulneráveis de acordo com a ODS 11.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 nossa rede social tem como intuito possibilitar o contato de pessoas mais vulneráveis, permitindo que elas possam  trocar informações referente a mobilidade, segurança e adequações para a cidade ou região onde residem, e com essas trocas  de informações possam conquistar melhorias e conhecer um pouco mais sobre as dificuldades e superação de cada um.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 do projeto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Change Cities</w:t>
      </w:r>
    </w:p>
    <w:p w:rsidR="00000000" w:rsidDel="00000000" w:rsidP="00000000" w:rsidRDefault="00000000" w:rsidRPr="00000000" w14:paraId="00000065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Modifica SP</w:t>
      </w:r>
    </w:p>
    <w:p w:rsidR="00000000" w:rsidDel="00000000" w:rsidP="00000000" w:rsidRDefault="00000000" w:rsidRPr="00000000" w14:paraId="0000006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(Re)modela SP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Mobiliza SP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junho de 2021</w:t>
    </w:r>
  </w:p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