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EstetoOne API Documentation</w:t>
      </w:r>
    </w:p>
    <w:p>
      <w:r>
        <w:rPr>
          <w:b w:val="0"/>
          <w:sz w:val="22"/>
        </w:rPr>
        <w:t>HEN-25 — OpenAPI / Swagger deliverable</w:t>
      </w:r>
    </w:p>
    <w:p>
      <w:r>
        <w:rPr>
          <w:b w:val="0"/>
          <w:sz w:val="22"/>
        </w:rPr>
        <w:t>Generated from estetoone-backend OpenAPI 3.x specification</w:t>
      </w:r>
    </w:p>
    <w:p>
      <w:pPr>
        <w:pStyle w:val="Heading1"/>
      </w:pPr>
      <w:r>
        <w:t>1. Environment setup</w:t>
      </w:r>
    </w:p>
    <w:p>
      <w:r>
        <w:rPr>
          <w:b w:val="0"/>
          <w:sz w:val="22"/>
        </w:rPr>
        <w:t>Backend (estetoone-backend):</w:t>
      </w:r>
    </w:p>
    <w:p>
      <w:pPr>
        <w:pStyle w:val="ListBullet"/>
      </w:pPr>
      <w:r>
        <w:t>cp .env.example .env</w:t>
      </w:r>
    </w:p>
    <w:p>
      <w:pPr>
        <w:pStyle w:val="ListBullet"/>
      </w:pPr>
      <w:r>
        <w:t>npm install &amp;&amp; npx prisma migrate deploy &amp;&amp; npm run prisma:seed</w:t>
      </w:r>
    </w:p>
    <w:p>
      <w:pPr>
        <w:pStyle w:val="ListBullet"/>
      </w:pPr>
      <w:r>
        <w:t>npm run start:dev  →  http://localhost:3000</w:t>
      </w:r>
    </w:p>
    <w:p>
      <w:r>
        <w:rPr>
          <w:b w:val="0"/>
          <w:sz w:val="22"/>
        </w:rPr>
        <w:t>Frontend (stetho-ai-connect-25039, optional):</w:t>
      </w:r>
    </w:p>
    <w:p>
      <w:pPr>
        <w:pStyle w:val="ListBullet"/>
      </w:pPr>
      <w:r>
        <w:t>npm install &amp;&amp; npm run dev  →  http://localhost:8080</w:t>
      </w:r>
    </w:p>
    <w:p>
      <w:pPr>
        <w:pStyle w:val="ListBullet"/>
      </w:pPr>
      <w:r>
        <w:t>Dev hub: http://localhost:8080/dev/api-testing</w:t>
      </w:r>
    </w:p>
    <w:p>
      <w:pPr>
        <w:pStyle w:val="Heading1"/>
      </w:pPr>
      <w:r>
        <w:t>2. Swagger UI access</w:t>
      </w:r>
    </w:p>
    <w:p>
      <w:r>
        <w:rPr>
          <w:b w:val="0"/>
          <w:sz w:val="22"/>
        </w:rPr>
        <w:t>Interactive docs with Try-it-out:</w:t>
      </w:r>
    </w:p>
    <w:p>
      <w:r>
        <w:rPr>
          <w:b/>
          <w:sz w:val="22"/>
        </w:rPr>
        <w:t>URL: http://localhost:3000/api/docs</w:t>
      </w:r>
    </w:p>
    <w:p>
      <w:r>
        <w:rPr>
          <w:b w:val="0"/>
          <w:sz w:val="22"/>
        </w:rPr>
        <w:t>OpenAPI JSON: http://localhost:3000/api/docs-json</w:t>
      </w:r>
    </w:p>
    <w:p>
      <w:r>
        <w:rPr>
          <w:b w:val="0"/>
          <w:sz w:val="22"/>
        </w:rPr>
        <w:t>Workflow:</w:t>
      </w:r>
    </w:p>
    <w:p>
      <w:pPr>
        <w:pStyle w:val="ListNumber"/>
      </w:pPr>
      <w:r>
        <w:t>Open Swagger UI in browser</w:t>
      </w:r>
    </w:p>
    <w:p>
      <w:pPr>
        <w:pStyle w:val="ListNumber"/>
      </w:pPr>
      <w:r>
        <w:t>POST /v1/auth/login with seed credentials (see section 5)</w:t>
      </w:r>
    </w:p>
    <w:p>
      <w:pPr>
        <w:pStyle w:val="ListNumber"/>
      </w:pPr>
      <w:r>
        <w:t>Copy accessToken → Authorize → Bearer token</w:t>
      </w:r>
    </w:p>
    <w:p>
      <w:pPr>
        <w:pStyle w:val="ListNumber"/>
      </w:pPr>
      <w:r>
        <w:t>Use Try-it-out on any endpoint</w:t>
      </w:r>
    </w:p>
    <w:p>
      <w:pPr>
        <w:pStyle w:val="Heading1"/>
      </w:pPr>
      <w:r>
        <w:t>3. Endpoint inventory (51 operations)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/v1/auth/check-email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Check if email is available for registration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/v1/auth/login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Login with email and password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/v1/auth/logout</w:t>
            </w:r>
          </w:p>
        </w:tc>
        <w:tc>
          <w:tcPr>
            <w:tcW w:type="dxa" w:w="1728"/>
          </w:tcPr>
          <w:p>
            <w:r>
              <w:t>Cookie (refresh_token)</w:t>
            </w:r>
          </w:p>
        </w:tc>
        <w:tc>
          <w:tcPr>
            <w:tcW w:type="dxa" w:w="1728"/>
          </w:tcPr>
          <w:p>
            <w:r>
              <w:t>Logout and clear refresh cookie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/v1/auth/me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Delete current user account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/v1/auth/me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current authenticated user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/v1/auth/refresh</w:t>
            </w:r>
          </w:p>
        </w:tc>
        <w:tc>
          <w:tcPr>
            <w:tcW w:type="dxa" w:w="1728"/>
          </w:tcPr>
          <w:p>
            <w:r>
              <w:t>Cookie (refresh_token)</w:t>
            </w:r>
          </w:p>
        </w:tc>
        <w:tc>
          <w:tcPr>
            <w:tcW w:type="dxa" w:w="1728"/>
          </w:tcPr>
          <w:p>
            <w:r>
              <w:t>Refresh access token using refresh_token cookie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/v1/auth/register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Register a new user (sets refresh_token cookie)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/v1/auth/validate-registration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Validate registration payload before signup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/v1/consultations/instant/match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Doctor accepts next queued instant consultation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/v1/consultations/instant/request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Request instant consultation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/v1/consultations/me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List consultations for current role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/v1/consultations/me/history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consultation history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/v1/consultations/schedule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Schedule a consultation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/v1/consultations/{id}/session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video session room URL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/v1/consultations/{id}/session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Create/start video session</w:t>
            </w:r>
          </w:p>
        </w:tc>
      </w:tr>
      <w:tr>
        <w:tc>
          <w:tcPr>
            <w:tcW w:type="dxa" w:w="1728"/>
          </w:tcPr>
          <w:p>
            <w:r>
              <w:t>consultations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/v1/consultations/{id}/status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Update consultation status</w:t>
            </w:r>
          </w:p>
        </w:tc>
      </w:tr>
      <w:tr>
        <w:tc>
          <w:tcPr>
            <w:tcW w:type="dxa" w:w="1728"/>
          </w:tcPr>
          <w:p>
            <w:r>
              <w:t>doctor-dashboard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/v1/doctor-dashboard/appointments/today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today's appointments</w:t>
            </w:r>
          </w:p>
        </w:tc>
      </w:tr>
      <w:tr>
        <w:tc>
          <w:tcPr>
            <w:tcW w:type="dxa" w:w="1728"/>
          </w:tcPr>
          <w:p>
            <w:r>
              <w:t>doctor-dashboard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/v1/doctor-dashboard/online-status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Toggle doctor online status</w:t>
            </w:r>
          </w:p>
        </w:tc>
      </w:tr>
      <w:tr>
        <w:tc>
          <w:tcPr>
            <w:tcW w:type="dxa" w:w="1728"/>
          </w:tcPr>
          <w:p>
            <w:r>
              <w:t>doctor-dashboard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/v1/doctor-dashboard/patients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List linked patients</w:t>
            </w:r>
          </w:p>
        </w:tc>
      </w:tr>
      <w:tr>
        <w:tc>
          <w:tcPr>
            <w:tcW w:type="dxa" w:w="1728"/>
          </w:tcPr>
          <w:p>
            <w:r>
              <w:t>doctor-dashboard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/v1/doctor-dashboard/patients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Link patient to doctor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Search doctors (paginated)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/v1/doctors/me/availability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own availability schedule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/v1/doctors/me/availability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Merge availability schedule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/v1/doctors/me/availability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Replace availability schedule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/v1/doctors/online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List online doctors (paginated)</w:t>
            </w:r>
          </w:p>
        </w:tc>
      </w:tr>
      <w:tr>
        <w:tc>
          <w:tcPr>
            <w:tcW w:type="dxa" w:w="1728"/>
          </w:tcPr>
          <w:p>
            <w:r>
              <w:t>doctors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/v1/doctors/{id}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Get doctor detail by profile id</w:t>
            </w:r>
          </w:p>
        </w:tc>
      </w:tr>
      <w:tr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Aggregate health status (always 200)</w:t>
            </w:r>
          </w:p>
        </w:tc>
      </w:tr>
      <w:tr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/v1/health/live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Liveness probe</w:t>
            </w:r>
          </w:p>
        </w:tc>
      </w:tr>
      <w:tr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/v1/health/ready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Readiness probe (DB + Redis)</w:t>
            </w:r>
          </w:p>
        </w:tc>
      </w:tr>
      <w:tr>
        <w:tc>
          <w:tcPr>
            <w:tcW w:type="dxa" w:w="1728"/>
          </w:tcPr>
          <w:p>
            <w:r>
              <w:t>health-wallet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/v1/health-wallet/me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aggregated health wallet</w:t>
            </w:r>
          </w:p>
        </w:tc>
      </w:tr>
      <w:tr>
        <w:tc>
          <w:tcPr>
            <w:tcW w:type="dxa" w:w="1728"/>
          </w:tcPr>
          <w:p>
            <w:r>
              <w:t>health-wallet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/v1/health-wallet/me/consultations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List consultation records for health wallet</w:t>
            </w:r>
          </w:p>
        </w:tc>
      </w:tr>
      <w:tr>
        <w:tc>
          <w:tcPr>
            <w:tcW w:type="dxa" w:w="1728"/>
          </w:tcPr>
          <w:p>
            <w:r>
              <w:t>health-wallet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/v1/health-wallet/me/vitals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List patient vitals</w:t>
            </w:r>
          </w:p>
        </w:tc>
      </w:tr>
      <w:tr>
        <w:tc>
          <w:tcPr>
            <w:tcW w:type="dxa" w:w="1728"/>
          </w:tcPr>
          <w:p>
            <w:r>
              <w:t>health-wallet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/v1/health-wallet/me/vitals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Record a vital sign</w:t>
            </w:r>
          </w:p>
        </w:tc>
      </w:tr>
      <w:tr>
        <w:tc>
          <w:tcPr>
            <w:tcW w:type="dxa" w:w="1728"/>
          </w:tcPr>
          <w:p>
            <w:r>
              <w:t>medical-records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/v1/medical-records/me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List patient medical records</w:t>
            </w:r>
          </w:p>
        </w:tc>
      </w:tr>
      <w:tr>
        <w:tc>
          <w:tcPr>
            <w:tcW w:type="dxa" w:w="1728"/>
          </w:tcPr>
          <w:p>
            <w:r>
              <w:t>medical-records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/v1/medical-records/me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Create medical record</w:t>
            </w:r>
          </w:p>
        </w:tc>
      </w:tr>
      <w:tr>
        <w:tc>
          <w:tcPr>
            <w:tcW w:type="dxa" w:w="1728"/>
          </w:tcPr>
          <w:p>
            <w:r>
              <w:t>medical-records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/v1/medical-records/me/{id}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Delete medical record</w:t>
            </w:r>
          </w:p>
        </w:tc>
      </w:tr>
      <w:tr>
        <w:tc>
          <w:tcPr>
            <w:tcW w:type="dxa" w:w="1728"/>
          </w:tcPr>
          <w:p>
            <w:r>
              <w:t>medical-records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/v1/medical-records/me/{id}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medical record detail</w:t>
            </w:r>
          </w:p>
        </w:tc>
      </w:tr>
      <w:tr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/v1/payments/plans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List payment plans</w:t>
            </w:r>
          </w:p>
        </w:tc>
      </w:tr>
      <w:tr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/v1/payments/setup-intent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Create Stripe setup intent (mocked without STRIPE_SECRET_KEY)</w:t>
            </w:r>
          </w:p>
        </w:tc>
      </w:tr>
      <w:tr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/v1/payments/subscription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current user subscription</w:t>
            </w:r>
          </w:p>
        </w:tc>
      </w:tr>
      <w:tr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/v1/payments/webhook</w:t>
            </w:r>
          </w:p>
        </w:tc>
        <w:tc>
          <w:tcPr>
            <w:tcW w:type="dxa" w:w="1728"/>
          </w:tcPr>
          <w:p>
            <w:r>
              <w:t>Stripe signature</w:t>
            </w:r>
          </w:p>
        </w:tc>
        <w:tc>
          <w:tcPr>
            <w:tcW w:type="dxa" w:w="1728"/>
          </w:tcPr>
          <w:p>
            <w:r>
              <w:t>Stripe webhook handler (raw body + signature)</w:t>
            </w:r>
          </w:p>
        </w:tc>
      </w:tr>
      <w:tr>
        <w:tc>
          <w:tcPr>
            <w:tcW w:type="dxa" w:w="1728"/>
          </w:tcPr>
          <w:p>
            <w:r>
              <w:t>plans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/v1/plans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List available subscription plans</w:t>
            </w:r>
          </w:p>
        </w:tc>
      </w:tr>
      <w:tr>
        <w:tc>
          <w:tcPr>
            <w:tcW w:type="dxa" w:w="1728"/>
          </w:tcPr>
          <w:p>
            <w:r>
              <w:t>plans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/v1/plans/{planId}/validate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Validate plan availability by id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/v1/profiles/doctor/me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doctor profile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/v1/profiles/doctor/me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Update doctor profile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/v1/profiles/doctor/me/photo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Delete doctor profile photo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/v1/profiles/doctor/me/photo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Upload doctor profile photo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/v1/profiles/patient/me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Get patient profile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/v1/profiles/patient/me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Update patient profile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/v1/profiles/patient/me/photo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Delete patient profile photo</w:t>
            </w:r>
          </w:p>
        </w:tc>
      </w:tr>
      <w:tr>
        <w:tc>
          <w:tcPr>
            <w:tcW w:type="dxa" w:w="1728"/>
          </w:tcPr>
          <w:p>
            <w:r>
              <w:t>profiles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/v1/profiles/patient/me/photo</w:t>
            </w:r>
          </w:p>
        </w:tc>
        <w:tc>
          <w:tcPr>
            <w:tcW w:type="dxa" w:w="1728"/>
          </w:tcPr>
          <w:p>
            <w:r>
              <w:t>Bearer JWT</w:t>
            </w:r>
          </w:p>
        </w:tc>
        <w:tc>
          <w:tcPr>
            <w:tcW w:type="dxa" w:w="1728"/>
          </w:tcPr>
          <w:p>
            <w:r>
              <w:t>Upload patient profile photo</w:t>
            </w:r>
          </w:p>
        </w:tc>
      </w:tr>
    </w:tbl>
    <w:p>
      <w:pPr>
        <w:pStyle w:val="Heading1"/>
      </w:pPr>
      <w:r>
        <w:t>4. Examples by domain</w:t>
      </w:r>
    </w:p>
    <w:p>
      <w:pPr>
        <w:pStyle w:val="Heading2"/>
      </w:pPr>
      <w:r>
        <w:t>auth</w:t>
      </w:r>
    </w:p>
    <w:p>
      <w:r>
        <w:rPr>
          <w:b w:val="0"/>
          <w:sz w:val="22"/>
        </w:rPr>
        <w:t>Endpoint: POST /v1/auth/login</w:t>
      </w:r>
    </w:p>
    <w:p>
      <w:r>
        <w:rPr>
          <w:b w:val="0"/>
          <w:sz w:val="22"/>
        </w:rPr>
        <w:t>Request: {"email":"maria.silva@example.com","password":"password123"}</w:t>
      </w:r>
    </w:p>
    <w:p>
      <w:r>
        <w:rPr>
          <w:b w:val="0"/>
          <w:sz w:val="22"/>
        </w:rPr>
        <w:t>Response: {"accessToken":"...","user":{"id":"...","email":"...","role":"patient"}}</w:t>
      </w:r>
    </w:p>
    <w:p>
      <w:pPr>
        <w:pStyle w:val="Heading2"/>
      </w:pPr>
      <w:r>
        <w:t>health</w:t>
      </w:r>
    </w:p>
    <w:p>
      <w:r>
        <w:rPr>
          <w:b w:val="0"/>
          <w:sz w:val="22"/>
        </w:rPr>
        <w:t>Endpoint: GET /v1/health/live</w:t>
      </w:r>
    </w:p>
    <w:p>
      <w:r>
        <w:rPr>
          <w:b w:val="0"/>
          <w:sz w:val="22"/>
        </w:rPr>
        <w:t>Request: (no body)</w:t>
      </w:r>
    </w:p>
    <w:p>
      <w:r>
        <w:rPr>
          <w:b w:val="0"/>
          <w:sz w:val="22"/>
        </w:rPr>
        <w:t>Response: {"status":"ok","timestamp":"..."}</w:t>
      </w:r>
    </w:p>
    <w:p>
      <w:pPr>
        <w:pStyle w:val="Heading2"/>
      </w:pPr>
      <w:r>
        <w:t>plans</w:t>
      </w:r>
    </w:p>
    <w:p>
      <w:r>
        <w:rPr>
          <w:b w:val="0"/>
          <w:sz w:val="22"/>
        </w:rPr>
        <w:t>Endpoint: GET /v1/plans</w:t>
      </w:r>
    </w:p>
    <w:p>
      <w:r>
        <w:rPr>
          <w:b w:val="0"/>
          <w:sz w:val="22"/>
        </w:rPr>
        <w:t>Request: (no body)</w:t>
      </w:r>
    </w:p>
    <w:p>
      <w:r>
        <w:rPr>
          <w:b w:val="0"/>
          <w:sz w:val="22"/>
        </w:rPr>
        <w:t>Response: [{"id":"basic","name":"Basic",...}]</w:t>
      </w:r>
    </w:p>
    <w:p>
      <w:pPr>
        <w:pStyle w:val="Heading2"/>
      </w:pPr>
      <w:r>
        <w:t>consultations</w:t>
      </w:r>
    </w:p>
    <w:p>
      <w:r>
        <w:rPr>
          <w:b w:val="0"/>
          <w:sz w:val="22"/>
        </w:rPr>
        <w:t>Endpoint: POST /v1/consultations/schedule</w:t>
      </w:r>
    </w:p>
    <w:p>
      <w:r>
        <w:rPr>
          <w:b w:val="0"/>
          <w:sz w:val="22"/>
        </w:rPr>
        <w:t>Request: {"doctorId":"&lt;uuid&gt;","scheduledAt":"2026-12-01T10:00:00.000Z"}</w:t>
      </w:r>
    </w:p>
    <w:p>
      <w:r>
        <w:rPr>
          <w:b w:val="0"/>
          <w:sz w:val="22"/>
        </w:rPr>
        <w:t>Response: {"id":"...","status":"waiting","type":"SCHEDULED",...}</w:t>
      </w:r>
    </w:p>
    <w:p>
      <w:pPr>
        <w:pStyle w:val="Heading2"/>
      </w:pPr>
      <w:r>
        <w:t>payments</w:t>
      </w:r>
    </w:p>
    <w:p>
      <w:r>
        <w:rPr>
          <w:b w:val="0"/>
          <w:sz w:val="22"/>
        </w:rPr>
        <w:t>Endpoint: POST /v1/payments/setup-intent</w:t>
      </w:r>
    </w:p>
    <w:p>
      <w:r>
        <w:rPr>
          <w:b w:val="0"/>
          <w:sz w:val="22"/>
        </w:rPr>
        <w:t>Request: (Bearer required, no body)</w:t>
      </w:r>
    </w:p>
    <w:p>
      <w:r>
        <w:rPr>
          <w:b w:val="0"/>
          <w:sz w:val="22"/>
        </w:rPr>
        <w:t>Response: {"clientSecret":"seti_mock_...","setupIntentId":"seti_mock_..."}</w:t>
      </w:r>
    </w:p>
    <w:p>
      <w:pPr>
        <w:pStyle w:val="Heading1"/>
      </w:pPr>
      <w:r>
        <w:t>5. Seed test credentials</w:t>
      </w:r>
    </w:p>
    <w:p>
      <w:pPr>
        <w:pStyle w:val="ListBullet"/>
      </w:pPr>
      <w:r>
        <w:t>Patient: maria.silva@example.com / password123</w:t>
      </w:r>
    </w:p>
    <w:p>
      <w:pPr>
        <w:pStyle w:val="ListBullet"/>
      </w:pPr>
      <w:r>
        <w:t>Doctor: dr.carlos@example.com / password123</w:t>
      </w:r>
    </w:p>
    <w:p>
      <w:pPr>
        <w:pStyle w:val="Heading1"/>
      </w:pPr>
      <w:r>
        <w:t>6. Mocked integrations &amp; known gaps</w:t>
      </w:r>
    </w:p>
    <w:p>
      <w:pPr>
        <w:pStyle w:val="ListBullet"/>
      </w:pPr>
      <w:r>
        <w:t>Stripe: MockStripeClient when STRIPE_SECRET_KEY is empty</w:t>
      </w:r>
    </w:p>
    <w:p>
      <w:pPr>
        <w:pStyle w:val="ListBullet"/>
      </w:pPr>
      <w:r>
        <w:t>Daily.co video: returns https://mock.daily.co/room-{consultationId}</w:t>
      </w:r>
    </w:p>
    <w:p>
      <w:pPr>
        <w:pStyle w:val="ListBullet"/>
      </w:pPr>
      <w:r>
        <w:t>S3 documents: stored inline in database (s3Key column)</w:t>
      </w:r>
    </w:p>
    <w:p>
      <w:pPr>
        <w:pStyle w:val="ListBullet"/>
      </w:pPr>
      <w:r>
        <w:t>CORS: not enabled in backend — use Swagger on :3000 or configure proxy</w:t>
      </w:r>
    </w:p>
    <w:p>
      <w:pPr>
        <w:pStyle w:val="ListBullet"/>
      </w:pPr>
      <w:r>
        <w:t>Regenerate spec: npm run openapi:export in estetoone-backend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