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8.png" ContentType="image/pn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StandardDSA"/>
        <w:rPr>
          <w:sz w:val="44"/>
          <w:szCs w:val="44"/>
          <w:lang w:val="en-ZA"/>
        </w:rPr>
      </w:pPr>
      <w:r>
        <w:rPr>
          <w:sz w:val="44"/>
          <w:szCs w:val="44"/>
          <w:lang w:val="en-ZA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44"/>
          <w:szCs w:val="44"/>
          <w:lang w:eastAsia="de-DE"/>
        </w:rPr>
      </w:pPr>
      <w:r>
        <w:rPr>
          <w:rFonts w:eastAsia="Times New Roman" w:cs="Arial" w:ascii="Arial" w:hAnsi="Arial"/>
          <w:b/>
          <w:sz w:val="44"/>
          <w:szCs w:val="44"/>
          <w:lang w:eastAsia="de-DE"/>
        </w:rPr>
        <w:t>EBF</w:t>
      </w:r>
    </w:p>
    <w:p>
      <w:pPr>
        <w:pStyle w:val="Normal"/>
        <w:jc w:val="center"/>
        <w:rPr>
          <w:rFonts w:ascii="Arial" w:hAnsi="Arial"/>
          <w:b/>
          <w:b/>
          <w:i/>
          <w:i/>
          <w:sz w:val="36"/>
          <w:szCs w:val="36"/>
        </w:rPr>
      </w:pPr>
      <w:r>
        <w:rPr>
          <w:rFonts w:ascii="Arial" w:hAnsi="Arial"/>
          <w:b/>
          <w:i/>
          <w:sz w:val="36"/>
          <w:szCs w:val="36"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i/>
          <w:i/>
          <w:sz w:val="36"/>
          <w:szCs w:val="36"/>
          <w:lang w:eastAsia="de-DE"/>
        </w:rPr>
      </w:pPr>
      <w:r>
        <w:rPr>
          <w:rFonts w:eastAsia="Times New Roman" w:cs="Arial" w:ascii="Arial" w:hAnsi="Arial"/>
          <w:b/>
          <w:i/>
          <w:sz w:val="36"/>
          <w:szCs w:val="36"/>
          <w:lang w:eastAsia="de-DE"/>
        </w:rPr>
        <w:t>Employee Storage Service</w:t>
      </w:r>
    </w:p>
    <w:p>
      <w:pPr>
        <w:pStyle w:val="StandardDSA"/>
        <w:rPr>
          <w:rFonts w:ascii="Segoe UI" w:hAnsi="Segoe UI" w:cs="Segoe UI"/>
          <w:sz w:val="44"/>
          <w:szCs w:val="44"/>
          <w:lang w:val="en-ZA"/>
        </w:rPr>
      </w:pPr>
      <w:r>
        <w:rPr>
          <w:rFonts w:cs="Segoe UI" w:ascii="Segoe UI" w:hAnsi="Segoe UI"/>
          <w:sz w:val="44"/>
          <w:szCs w:val="44"/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Normal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  <w:bookmarkStart w:id="0" w:name="_Hlk12355851"/>
      <w:bookmarkStart w:id="1" w:name="_Hlk12355851"/>
      <w:bookmarkEnd w:id="1"/>
    </w:p>
    <w:p>
      <w:pPr>
        <w:pStyle w:val="Normal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StandardDSA"/>
        <w:rPr/>
      </w:pPr>
      <w:r>
        <w:rPr/>
      </w:r>
    </w:p>
    <w:p>
      <w:pPr>
        <w:pStyle w:val="BerschriftDSA"/>
        <w:jc w:val="right"/>
        <w:rPr>
          <w:lang w:val="en-ZA"/>
        </w:rPr>
      </w:pPr>
      <w:r>
        <w:rPr>
          <w:lang w:val="en-ZA"/>
        </w:rPr>
      </w:r>
    </w:p>
    <w:p>
      <w:pPr>
        <w:pStyle w:val="BerschriftDSA"/>
        <w:jc w:val="right"/>
        <w:rPr>
          <w:lang w:val="en-ZA"/>
        </w:rPr>
      </w:pPr>
      <w:bookmarkStart w:id="2" w:name="__RefHeading___Toc1260_4150984532"/>
      <w:bookmarkStart w:id="3" w:name="_Toc484093250"/>
      <w:bookmarkStart w:id="4" w:name="_Toc11852101"/>
      <w:bookmarkStart w:id="5" w:name="_Toc11852074"/>
      <w:bookmarkStart w:id="6" w:name="_Toc11852140"/>
      <w:bookmarkStart w:id="7" w:name="_Toc11852156"/>
      <w:bookmarkStart w:id="8" w:name="_Toc11852274"/>
      <w:bookmarkStart w:id="9" w:name="_Toc12277525"/>
      <w:bookmarkStart w:id="10" w:name="_Toc62797111"/>
      <w:bookmarkStart w:id="11" w:name="_Toc64720810"/>
      <w:bookmarkEnd w:id="2"/>
      <w:r>
        <w:rPr>
          <w:lang w:val="en-ZA"/>
        </w:rPr>
        <w:t>Confidentiality and Copyright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Proprietary, confidential data. All rights reserved.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Distribution and/or reproduction of these documents or any of their parts, their utilisation or communication of their contents to third parties is not allowed, unless formally conceded. Contravention will cause damages.</w:t>
      </w:r>
    </w:p>
    <w:p>
      <w:pPr>
        <w:pStyle w:val="StandardDSA"/>
        <w:jc w:val="right"/>
        <w:rPr>
          <w:lang w:val="en-ZA"/>
        </w:rPr>
      </w:pPr>
      <w:r>
        <w:rPr>
          <w:lang w:val="en-ZA"/>
        </w:rPr>
        <w:t>Copyright © 2019 by S4 Integration (Pty) Ltd.</w:t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S4 Integration (Pty) Ltd.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1 Leadwood Crescent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Fairview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Port Elizabeth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South Africa</w:t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  <w:t>6065</w:t>
      </w:r>
    </w:p>
    <w:p>
      <w:pPr>
        <w:pStyle w:val="StandardDSA"/>
        <w:spacing w:before="0" w:after="0"/>
        <w:rPr/>
      </w:pPr>
      <w:hyperlink r:id="rId2">
        <w:r>
          <w:rPr>
            <w:rStyle w:val="InternetLink"/>
            <w:lang w:val="en-ZA"/>
          </w:rPr>
          <w:t>www.s4.co.za</w:t>
        </w:r>
      </w:hyperlink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rStyle w:val="InternetLink"/>
          <w:lang w:val="en-ZA"/>
        </w:rPr>
      </w:pPr>
      <w:r>
        <w:rPr>
          <w:lang w:val="en-ZA"/>
        </w:rPr>
      </w:r>
    </w:p>
    <w:p>
      <w:pPr>
        <w:pStyle w:val="Normal"/>
        <w:rPr>
          <w:rFonts w:ascii="Arial" w:hAnsi="Arial"/>
          <w:b/>
          <w:b/>
          <w:sz w:val="44"/>
          <w:szCs w:val="44"/>
        </w:rPr>
      </w:pPr>
      <w:r>
        <w:rPr>
          <w:rFonts w:ascii="Arial" w:hAnsi="Arial"/>
          <w:b/>
          <w:sz w:val="44"/>
          <w:szCs w:val="44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> TOC \o "1-3" \h</w:instrText>
          </w:r>
          <w:r>
            <w:rPr>
              <w:rStyle w:val="IndexLink"/>
            </w:rPr>
            <w:fldChar w:fldCharType="separate"/>
          </w:r>
          <w:hyperlink w:anchor="__RefHeading___Toc1260_4150984532">
            <w:r>
              <w:rPr>
                <w:rStyle w:val="IndexLink"/>
              </w:rPr>
              <w:t>Confidentiality and Copyright</w:t>
              <w:tab/>
              <w:t>2</w:t>
            </w:r>
          </w:hyperlink>
        </w:p>
        <w:p>
          <w:pPr>
            <w:pStyle w:val="Contents1"/>
            <w:tabs>
              <w:tab w:val="clear" w:pos="9071"/>
              <w:tab w:val="right" w:pos="9070" w:leader="dot"/>
            </w:tabs>
            <w:rPr/>
          </w:pPr>
          <w:hyperlink w:anchor="__RefHeading___Toc1268_4150984532">
            <w:r>
              <w:rPr>
                <w:rStyle w:val="IndexLink"/>
              </w:rPr>
              <w:t>1 Database Setup</w:t>
              <w:tab/>
              <w:t>4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272_4150984532">
            <w:r>
              <w:rPr>
                <w:rStyle w:val="IndexLink"/>
              </w:rPr>
              <w:t>1.1 Restoring a database</w:t>
              <w:tab/>
              <w:t>4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57_2683631985">
            <w:r>
              <w:rPr>
                <w:rStyle w:val="IndexLink"/>
              </w:rPr>
              <w:t>1.2 Alternate Method</w:t>
              <w:tab/>
              <w:t>6</w:t>
            </w:r>
          </w:hyperlink>
        </w:p>
        <w:p>
          <w:pPr>
            <w:pStyle w:val="Contents2"/>
            <w:tabs>
              <w:tab w:val="clear" w:pos="9071"/>
              <w:tab w:val="right" w:pos="9070" w:leader="dot"/>
            </w:tabs>
            <w:rPr/>
          </w:pPr>
          <w:hyperlink w:anchor="__RefHeading___Toc160_2683631985">
            <w:r>
              <w:rPr>
                <w:rStyle w:val="IndexLink"/>
              </w:rPr>
              <w:t>1.3 Connection String</w:t>
              <w:tab/>
              <w:t>7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bidi w:val="0"/>
        <w:spacing w:lineRule="auto" w:line="312" w:before="0" w:after="0"/>
        <w:jc w:val="left"/>
        <w:rPr>
          <w:rFonts w:ascii="Segoe UI" w:hAnsi="Segoe UI" w:eastAsia="Times New Roman" w:cs="Arial"/>
          <w:sz w:val="22"/>
          <w:szCs w:val="22"/>
          <w:lang w:eastAsia="de-DE"/>
        </w:rPr>
      </w:pPr>
      <w:r>
        <w:rPr>
          <w:rFonts w:eastAsia="Times New Roman" w:cs="Arial"/>
          <w:sz w:val="22"/>
          <w:szCs w:val="22"/>
          <w:lang w:eastAsia="de-DE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</w:p>
    <w:p>
      <w:pPr>
        <w:pStyle w:val="StandardDSA"/>
        <w:spacing w:before="0" w:after="0"/>
        <w:rPr>
          <w:lang w:val="en-ZA"/>
        </w:rPr>
      </w:pPr>
      <w:r>
        <w:rPr>
          <w:lang w:val="en-ZA"/>
        </w:rPr>
      </w:r>
      <w:bookmarkStart w:id="12" w:name="__RefHeading___Toc1262_4150984532"/>
      <w:bookmarkStart w:id="13" w:name="_Toc64720815"/>
      <w:bookmarkStart w:id="14" w:name="__RefHeading___Toc1262_4150984532"/>
      <w:bookmarkStart w:id="15" w:name="_Toc64720815"/>
      <w:bookmarkEnd w:id="14"/>
      <w:bookmarkEnd w:id="15"/>
    </w:p>
    <w:p>
      <w:pPr>
        <w:pStyle w:val="Heading1"/>
        <w:numPr>
          <w:ilvl w:val="0"/>
          <w:numId w:val="2"/>
        </w:numPr>
        <w:rPr/>
      </w:pPr>
      <w:bookmarkStart w:id="16" w:name="__RefHeading___Toc1268_4150984532"/>
      <w:bookmarkStart w:id="17" w:name="_Toc64720816"/>
      <w:bookmarkStart w:id="18" w:name="_Toc64720817"/>
      <w:bookmarkEnd w:id="16"/>
      <w:bookmarkEnd w:id="18"/>
      <w:r>
        <w:rPr/>
        <w:t>D</w:t>
      </w:r>
      <w:bookmarkEnd w:id="17"/>
      <w:r>
        <w:rPr/>
        <w:t>atabase Setup</w:t>
      </w:r>
    </w:p>
    <w:p>
      <w:pPr>
        <w:pStyle w:val="Heading2"/>
        <w:numPr>
          <w:ilvl w:val="1"/>
          <w:numId w:val="2"/>
        </w:numPr>
        <w:rPr>
          <w:rFonts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bookmarkStart w:id="19" w:name="__RefHeading___Toc1272_4150984532"/>
      <w:bookmarkEnd w:id="19"/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50800</wp:posOffset>
            </wp:positionH>
            <wp:positionV relativeFrom="paragraph">
              <wp:posOffset>6056630</wp:posOffset>
            </wp:positionV>
            <wp:extent cx="5625465" cy="133477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46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R</w:t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estoring a database</w:t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Times New Roman" w:cs="Arial"/>
                <w:b/>
                <w:b/>
                <w:bCs/>
                <w:i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/>
                <w:b/>
                <w:bCs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  <w:t>Create a new Database</w:t>
            </w:r>
          </w:p>
        </w:tc>
      </w:tr>
      <w:tr>
        <w:trPr>
          <w:trHeight w:val="4020" w:hRule="atLeast"/>
        </w:trPr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tcMar>
              <w:top w:w="55" w:type="dxa"/>
              <w:bottom w:w="55" w:type="dxa"/>
            </w:tcMar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 xml:space="preserve">1. Open </w:t>
            </w: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en-US" w:eastAsia="de-DE" w:bidi="ar-SA"/>
              </w:rPr>
              <w:t>Microsoft SQL Server management studio (the backup database can be found in the folder ‘DB_backup’ move this file to your C: drive to ensure an easy setup)</w:t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2. Connect to your given server.</w:t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drawing>
                <wp:anchor behindDoc="0" distT="0" distB="0" distL="0" distR="0" simplePos="0" locked="0" layoutInCell="0" allowOverlap="1" relativeHeight="12">
                  <wp:simplePos x="0" y="0"/>
                  <wp:positionH relativeFrom="column">
                    <wp:posOffset>445770</wp:posOffset>
                  </wp:positionH>
                  <wp:positionV relativeFrom="paragraph">
                    <wp:posOffset>-9525</wp:posOffset>
                  </wp:positionV>
                  <wp:extent cx="4676775" cy="312420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6775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lineRule="auto" w:line="240" w:before="0" w:after="120"/>
              <w:jc w:val="left"/>
              <w:rPr>
                <w:rFonts w:ascii="Arial" w:hAnsi="Arial" w:eastAsia="Times New Roman" w:cs="Arial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kern w:val="0"/>
                <w:sz w:val="20"/>
                <w:szCs w:val="20"/>
                <w:lang w:val="en-US" w:eastAsia="de-DE" w:bidi="ar-SA"/>
              </w:rPr>
              <w:t>(Ensure that the highlighted part is copied as we will use it in our database setup in Visual Studio 2019)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/>
                <w:bCs/>
                <w:kern w:val="0"/>
                <w:sz w:val="20"/>
                <w:szCs w:val="20"/>
                <w:lang w:val="en-US" w:bidi="ar-SA"/>
              </w:rPr>
              <w:t>3. Right click on Databases and add new Database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4. Name your database and click OK.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5. 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Under Databases you will find your new database.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6. Right-click on it go to Tasks → Restore → Database...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7. Ensure you are on Device and click on the ellips on the right (marked blue in the image below)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8. Click on Add and go to your file directory where the database Backup is. For convenience, I suggest moving the folder from the repository into your C: folder to ensure it’s easy to retrieve.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9. Click OK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10. Next go to Options (As shown below)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posOffset>502920</wp:posOffset>
                  </wp:positionH>
                  <wp:positionV relativeFrom="paragraph">
                    <wp:posOffset>95250</wp:posOffset>
                  </wp:positionV>
                  <wp:extent cx="4619625" cy="305752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9625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11. Ensure you click to activate ‘Overwrite the existing database (WITH REPLACE)’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  <w:drawing>
                <wp:anchor behindDoc="0" distT="0" distB="0" distL="0" distR="0" simplePos="0" locked="0" layoutInCell="0" allowOverlap="1" relativeHeight="13">
                  <wp:simplePos x="0" y="0"/>
                  <wp:positionH relativeFrom="column">
                    <wp:posOffset>588645</wp:posOffset>
                  </wp:positionH>
                  <wp:positionV relativeFrom="paragraph">
                    <wp:posOffset>15875</wp:posOffset>
                  </wp:positionV>
                  <wp:extent cx="4352925" cy="180022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2145" t="8376" r="0" b="64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292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>12. Click OK</w:t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kern w:val="0"/>
                <w:lang w:bidi="ar-SA"/>
              </w:rPr>
            </w:pPr>
            <w:r>
              <w:rPr>
                <w:kern w:val="0"/>
                <w:lang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0"/>
              <w:jc w:val="left"/>
              <w:rPr>
                <w:rFonts w:ascii="Arial" w:hAnsi="Arial"/>
                <w:bCs/>
                <w:sz w:val="20"/>
                <w:szCs w:val="20"/>
                <w:lang w:val="en-US"/>
              </w:rPr>
            </w:pP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Ensure that you 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copy</w:t>
            </w:r>
            <w:r>
              <w:rPr>
                <w:bCs/>
                <w:kern w:val="0"/>
                <w:sz w:val="20"/>
                <w:szCs w:val="20"/>
                <w:lang w:val="en-US" w:bidi="ar-SA"/>
              </w:rPr>
              <w:t xml:space="preserve"> the SERVER NAME (connection string) shown in the first picture. As we will need it to make the connection in Visual Studio 2019 in the next step below.</w:t>
            </w:r>
          </w:p>
        </w:tc>
      </w:tr>
    </w:tbl>
    <w:p>
      <w:pPr>
        <w:pStyle w:val="Heading2"/>
        <w:keepNext w:val="true"/>
        <w:widowControl/>
        <w:numPr>
          <w:ilvl w:val="0"/>
          <w:numId w:val="0"/>
        </w:numPr>
        <w:tabs>
          <w:tab w:val="clear" w:pos="2835"/>
          <w:tab w:val="left" w:pos="1140" w:leader="none"/>
        </w:tabs>
        <w:suppressAutoHyphens w:val="true"/>
        <w:overflowPunct w:val="true"/>
        <w:bidi w:val="0"/>
        <w:spacing w:lineRule="exact" w:line="600" w:before="0" w:after="240"/>
        <w:ind w:left="1134" w:right="0" w:hanging="0"/>
        <w:jc w:val="left"/>
        <w:outlineLvl w:val="1"/>
        <w:rPr/>
      </w:pPr>
      <w:bookmarkStart w:id="20" w:name="__RefHeading___Toc157_2683631985"/>
      <w:bookmarkEnd w:id="20"/>
      <w:r>
        <w:rPr/>
        <w:t>1.2</w:t>
        <w:tab/>
        <w:t>Alternate Method</w:t>
      </w:r>
    </w:p>
    <w:p>
      <w:pPr>
        <w:pStyle w:val="StandardDSA"/>
        <w:ind w:left="1134" w:right="0" w:hanging="0"/>
        <w:rPr/>
      </w:pPr>
      <w:r>
        <w:rPr/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/>
                <w:b/>
                <w:bCs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  <w:t>Fix Connection String</w:t>
            </w:r>
          </w:p>
        </w:tc>
      </w:tr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Follow the first to steps from 1.1 and then start with the steps below.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1. Right click on Databases and go to Restore Files and Filegroup.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2. Click on ‘From Device’ and click on the ellips on the right (marked in blue)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drawing>
                <wp:anchor behindDoc="0" distT="0" distB="0" distL="0" distR="0" simplePos="0" locked="0" layoutInCell="0" allowOverlap="1" relativeHeight="15">
                  <wp:simplePos x="0" y="0"/>
                  <wp:positionH relativeFrom="column">
                    <wp:posOffset>426720</wp:posOffset>
                  </wp:positionH>
                  <wp:positionV relativeFrom="paragraph">
                    <wp:posOffset>74295</wp:posOffset>
                  </wp:positionV>
                  <wp:extent cx="4772025" cy="1266825"/>
                  <wp:effectExtent l="0" t="0" r="0" b="0"/>
                  <wp:wrapSquare wrapText="largest"/>
                  <wp:docPr id="5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3. Add and find the file in the directory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4. Click OK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5. Then click OK again and the new Database should be created</w:t>
            </w:r>
          </w:p>
        </w:tc>
      </w:tr>
    </w:tbl>
    <w:p>
      <w:pPr>
        <w:pStyle w:val="Heading2"/>
        <w:widowControl/>
        <w:numPr>
          <w:ilvl w:val="0"/>
          <w:numId w:val="0"/>
        </w:numPr>
        <w:suppressAutoHyphens w:val="true"/>
        <w:overflowPunct w:val="true"/>
        <w:bidi w:val="0"/>
        <w:spacing w:lineRule="exact" w:line="600" w:before="0" w:after="240"/>
        <w:ind w:left="0" w:right="0" w:hanging="0"/>
        <w:jc w:val="left"/>
        <w:outlineLvl w:val="1"/>
        <w:rPr>
          <w:rFonts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r>
        <w:rPr/>
      </w:r>
      <w:r>
        <w:br w:type="page"/>
      </w:r>
    </w:p>
    <w:p>
      <w:pPr>
        <w:pStyle w:val="Heading2"/>
        <w:widowControl/>
        <w:numPr>
          <w:ilvl w:val="0"/>
          <w:numId w:val="0"/>
        </w:numPr>
        <w:tabs>
          <w:tab w:val="clear" w:pos="2835"/>
          <w:tab w:val="left" w:pos="1140" w:leader="none"/>
        </w:tabs>
        <w:suppressAutoHyphens w:val="true"/>
        <w:overflowPunct w:val="true"/>
        <w:bidi w:val="0"/>
        <w:spacing w:lineRule="exact" w:line="600" w:before="0" w:after="240"/>
        <w:ind w:left="1134" w:right="0" w:hanging="0"/>
        <w:jc w:val="left"/>
        <w:outlineLvl w:val="1"/>
        <w:rPr/>
      </w:pPr>
      <w:bookmarkStart w:id="21" w:name="__RefHeading___Toc160_2683631985"/>
      <w:bookmarkEnd w:id="21"/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1.3</w:t>
        <w:tab/>
      </w: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  <w:t>Connection String</w:t>
      </w:r>
    </w:p>
    <w:p>
      <w:pPr>
        <w:pStyle w:val="StandardDSA"/>
        <w:ind w:right="0" w:hanging="0"/>
        <w:rPr>
          <w:rFonts w:ascii="Arial" w:hAnsi="Arial" w:eastAsia="Times New Roman" w:cs="Arial"/>
          <w:b/>
          <w:b/>
          <w:bCs/>
          <w:color w:val="auto"/>
          <w:kern w:val="2"/>
          <w:sz w:val="32"/>
          <w:szCs w:val="32"/>
          <w:lang w:val="en-US" w:eastAsia="de-DE" w:bidi="ar-SA"/>
        </w:rPr>
      </w:pPr>
      <w:r>
        <w:rPr>
          <w:rFonts w:eastAsia="Times New Roman" w:cs="Arial"/>
          <w:b/>
          <w:bCs/>
          <w:color w:val="auto"/>
          <w:kern w:val="2"/>
          <w:sz w:val="32"/>
          <w:szCs w:val="32"/>
          <w:lang w:val="en-US" w:eastAsia="de-DE" w:bidi="ar-SA"/>
        </w:rPr>
      </w:r>
    </w:p>
    <w:tbl>
      <w:tblPr>
        <w:tblW w:w="90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5"/>
      </w:tblGrid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  <w:shd w:fill="144678" w:val="clear"/>
          </w:tcPr>
          <w:p>
            <w:pPr>
              <w:pStyle w:val="StandardDSA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i w:val="false"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</w:pPr>
            <w:r>
              <w:rPr>
                <w:rFonts w:eastAsia="Times New Roman" w:cs="Arial"/>
                <w:b/>
                <w:bCs/>
                <w:i w:val="false"/>
                <w:caps w:val="false"/>
                <w:smallCaps w:val="false"/>
                <w:color w:val="F0F0F0"/>
                <w:spacing w:val="0"/>
                <w:kern w:val="0"/>
                <w:sz w:val="24"/>
                <w:szCs w:val="24"/>
                <w:lang w:val="en-ZA" w:eastAsia="de-DE" w:bidi="ar-SA"/>
              </w:rPr>
              <w:t>Fix Connection String</w:t>
            </w:r>
          </w:p>
        </w:tc>
      </w:tr>
      <w:tr>
        <w:trPr/>
        <w:tc>
          <w:tcPr>
            <w:tcW w:w="9075" w:type="dxa"/>
            <w:tcBorders>
              <w:top w:val="single" w:sz="4" w:space="0" w:color="144678"/>
              <w:left w:val="single" w:sz="4" w:space="0" w:color="144678"/>
              <w:bottom w:val="single" w:sz="4" w:space="0" w:color="144678"/>
              <w:right w:val="single" w:sz="4" w:space="0" w:color="144678"/>
            </w:tcBorders>
          </w:tcPr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1. Make sure the SERVER NAME is copied (from step 2 above).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2. Open appsettings.json in Visual Studio 2019.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1175" cy="581025"/>
                  <wp:effectExtent l="0" t="0" r="0" b="0"/>
                  <wp:wrapSquare wrapText="largest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1175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3</w:t>
            </w: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t>. Replace the highlighted part above what you have copied and ensure that the Database is set to be equal to the name you gave the Database (highlighted below)</w:t>
            </w:r>
          </w:p>
          <w:p>
            <w:pPr>
              <w:pStyle w:val="StandardDSA"/>
              <w:widowControl w:val="false"/>
              <w:suppressAutoHyphens w:val="true"/>
              <w:spacing w:before="0" w:after="120"/>
              <w:rPr>
                <w:rFonts w:ascii="Arial" w:hAnsi="Arial"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</w:pPr>
            <w:r>
              <w:rPr>
                <w:rFonts w:eastAsia="Times New Roman" w:cs="Arial"/>
                <w:bCs/>
                <w:color w:val="auto"/>
                <w:kern w:val="0"/>
                <w:sz w:val="20"/>
                <w:szCs w:val="20"/>
                <w:lang w:val="en-US" w:eastAsia="de-DE" w:bidi="ar-SA"/>
              </w:rPr>
              <w:drawing>
                <wp:anchor behindDoc="0" distT="0" distB="0" distL="0" distR="0" simplePos="0" locked="0" layoutInCell="0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25465" cy="588645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46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18" w:right="1418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Roboto Condense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4" w:space="1" w:color="144678"/>
      </w:pBdr>
      <w:jc w:val="right"/>
      <w:rPr/>
    </w:pPr>
    <w:r>
      <w:rPr>
        <w:rFonts w:ascii="Roboto Condensed" w:hAnsi="Roboto Condensed"/>
        <w:i/>
        <w:color w:val="144678"/>
        <w:lang w:val="en-ZA" w:eastAsia="en-ZA"/>
      </w:rPr>
      <w:t xml:space="preserve">Systems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Solutions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Software </w:t>
    </w:r>
    <w:r>
      <w:rPr>
        <w:rFonts w:cs="Times New Roman" w:ascii="Times New Roman" w:hAnsi="Times New Roman"/>
        <w:i/>
        <w:color w:val="144678"/>
        <w:lang w:val="en-ZA" w:eastAsia="en-ZA"/>
      </w:rPr>
      <w:t>∙</w:t>
    </w:r>
    <w:r>
      <w:rPr>
        <w:rFonts w:ascii="Roboto Condensed" w:hAnsi="Roboto Condensed"/>
        <w:i/>
        <w:color w:val="144678"/>
        <w:lang w:val="en-ZA" w:eastAsia="en-ZA"/>
      </w:rPr>
      <w:t xml:space="preserve"> Support</w:t>
    </w:r>
  </w:p>
  <w:p>
    <w:pPr>
      <w:pStyle w:val="Footer"/>
      <w:pBdr>
        <w:bottom w:val="single" w:sz="4" w:space="1" w:color="144678"/>
      </w:pBdr>
      <w:jc w:val="right"/>
      <w:rPr>
        <w:rFonts w:ascii="Roboto Condensed" w:hAnsi="Roboto Condensed"/>
        <w:color w:val="144678"/>
      </w:rPr>
    </w:pPr>
    <w:r>
      <w:rPr>
        <w:rFonts w:ascii="Roboto Condensed" w:hAnsi="Roboto Condensed"/>
        <w:color w:val="144678"/>
      </w:rPr>
    </w:r>
  </w:p>
  <w:p>
    <w:pPr>
      <w:pStyle w:val="Footer"/>
      <w:pBdr>
        <w:bottom w:val="nil"/>
      </w:pBdr>
      <w:spacing w:before="0" w:after="12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bookmarkStart w:id="22" w:name="_Hlk12355805"/>
    <w:bookmarkStart w:id="23" w:name="_Hlk12355804"/>
    <w:r>
      <w:rPr/>
      <w:drawing>
        <wp:inline distT="0" distB="0" distL="0" distR="0">
          <wp:extent cx="732790" cy="732790"/>
          <wp:effectExtent l="0" t="0" r="0" b="0"/>
          <wp:docPr id="8" name="Pictur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22"/>
    <w:bookmarkEnd w:id="23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  <w:rFonts w:ascii="Arial" w:hAnsi="Arial"/>
      </w:rPr>
    </w:lvl>
    <w:lvl w:ilvl="2">
      <w:start w:val="1"/>
      <w:pStyle w:val="Heading3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sz w:val="44"/>
        <w:b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sz w:val="32"/>
        <w:b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lang w:val="en-ZA" w:eastAsia="en-ZA" w:bidi="ar-SA"/>
      </w:rPr>
    </w:rPrDefault>
    <w:pPrDefault>
      <w:pPr>
        <w:suppressAutoHyphens w:val="true"/>
      </w:pPr>
    </w:pPrDefault>
  </w:docDefaults>
  <w:style w:type="paragraph" w:styleId="Normal">
    <w:name w:val="Normal"/>
    <w:next w:val="StandardDSA"/>
    <w:qFormat/>
    <w:pPr>
      <w:widowControl/>
      <w:suppressAutoHyphens w:val="true"/>
      <w:overflowPunct w:val="true"/>
      <w:bidi w:val="0"/>
      <w:spacing w:lineRule="auto" w:line="312" w:before="0" w:after="0"/>
      <w:jc w:val="left"/>
    </w:pPr>
    <w:rPr>
      <w:rFonts w:ascii="Segoe UI" w:hAnsi="Segoe UI" w:eastAsia="Times New Roman" w:cs="Arial"/>
      <w:color w:val="auto"/>
      <w:kern w:val="0"/>
      <w:sz w:val="22"/>
      <w:szCs w:val="22"/>
      <w:lang w:val="en-ZA" w:eastAsia="de-DE" w:bidi="ar-SA"/>
    </w:rPr>
  </w:style>
  <w:style w:type="paragraph" w:styleId="Heading1">
    <w:name w:val="Heading 1"/>
    <w:basedOn w:val="Normal"/>
    <w:next w:val="StandardDSA"/>
    <w:qFormat/>
    <w:pPr>
      <w:keepNext w:val="true"/>
      <w:pageBreakBefore/>
      <w:numPr>
        <w:ilvl w:val="0"/>
        <w:numId w:val="1"/>
      </w:numPr>
      <w:tabs>
        <w:tab w:val="clear" w:pos="720"/>
        <w:tab w:val="left" w:pos="2835" w:leader="none"/>
      </w:tabs>
      <w:spacing w:lineRule="exact" w:line="600" w:before="0" w:after="600"/>
      <w:outlineLvl w:val="0"/>
    </w:pPr>
    <w:rPr>
      <w:rFonts w:ascii="Arial" w:hAnsi="Arial"/>
      <w:b/>
      <w:bCs/>
      <w:kern w:val="2"/>
      <w:sz w:val="44"/>
      <w:szCs w:val="44"/>
    </w:rPr>
  </w:style>
  <w:style w:type="paragraph" w:styleId="Heading2">
    <w:name w:val="Heading 2"/>
    <w:basedOn w:val="Normal"/>
    <w:next w:val="StandardDSA"/>
    <w:qFormat/>
    <w:pPr>
      <w:keepNext w:val="true"/>
      <w:numPr>
        <w:ilvl w:val="1"/>
        <w:numId w:val="1"/>
      </w:numPr>
      <w:tabs>
        <w:tab w:val="clear" w:pos="720"/>
        <w:tab w:val="left" w:pos="2835" w:leader="none"/>
      </w:tabs>
      <w:spacing w:lineRule="exact" w:line="600" w:before="0" w:after="240"/>
      <w:outlineLvl w:val="1"/>
    </w:pPr>
    <w:rPr>
      <w:rFonts w:ascii="Arial" w:hAnsi="Arial"/>
      <w:b/>
      <w:bCs/>
      <w:kern w:val="2"/>
      <w:sz w:val="32"/>
      <w:szCs w:val="32"/>
    </w:rPr>
  </w:style>
  <w:style w:type="paragraph" w:styleId="Heading3">
    <w:name w:val="Heading 3"/>
    <w:basedOn w:val="Normal"/>
    <w:next w:val="StandardDSA"/>
    <w:qFormat/>
    <w:pPr>
      <w:keepNext w:val="true"/>
      <w:numPr>
        <w:ilvl w:val="2"/>
        <w:numId w:val="1"/>
      </w:numPr>
      <w:tabs>
        <w:tab w:val="clear" w:pos="720"/>
        <w:tab w:val="left" w:pos="2835" w:leader="none"/>
      </w:tabs>
      <w:spacing w:lineRule="exact" w:line="300" w:before="0" w:after="240"/>
      <w:outlineLvl w:val="2"/>
    </w:pPr>
    <w:rPr>
      <w:rFonts w:ascii="Arial" w:hAnsi="Arial"/>
      <w:b/>
      <w:bCs/>
      <w:kern w:val="2"/>
    </w:rPr>
  </w:style>
  <w:style w:type="paragraph" w:styleId="Heading4">
    <w:name w:val="Heading 4"/>
    <w:basedOn w:val="Normal"/>
    <w:next w:val="StandardDSA"/>
    <w:qFormat/>
    <w:pPr>
      <w:keepNext w:val="true"/>
      <w:numPr>
        <w:ilvl w:val="3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right="0" w:hanging="1134"/>
      <w:outlineLvl w:val="3"/>
    </w:pPr>
    <w:rPr>
      <w:rFonts w:ascii="Arial" w:hAnsi="Arial"/>
      <w:b/>
      <w:bCs/>
      <w:kern w:val="2"/>
    </w:rPr>
  </w:style>
  <w:style w:type="paragraph" w:styleId="Heading5">
    <w:name w:val="Heading 5"/>
    <w:basedOn w:val="Normal"/>
    <w:next w:val="StandardDSA"/>
    <w:qFormat/>
    <w:pPr>
      <w:keepNext w:val="true"/>
      <w:numPr>
        <w:ilvl w:val="4"/>
        <w:numId w:val="1"/>
      </w:numPr>
      <w:tabs>
        <w:tab w:val="clear" w:pos="720"/>
        <w:tab w:val="left" w:pos="1134" w:leader="none"/>
      </w:tabs>
      <w:spacing w:lineRule="exact" w:line="300" w:before="0" w:after="240"/>
      <w:ind w:left="1134" w:right="0" w:hanging="1134"/>
      <w:outlineLvl w:val="4"/>
    </w:pPr>
    <w:rPr>
      <w:rFonts w:ascii="Arial" w:hAnsi="Arial"/>
      <w:b/>
      <w:bCs/>
      <w:kern w:val="2"/>
    </w:rPr>
  </w:style>
  <w:style w:type="paragraph" w:styleId="Heading6">
    <w:name w:val="Heading 6"/>
    <w:basedOn w:val="Heading5"/>
    <w:next w:val="StandardDSA"/>
    <w:qFormat/>
    <w:pPr>
      <w:numPr>
        <w:ilvl w:val="5"/>
        <w:numId w:val="1"/>
      </w:numPr>
      <w:outlineLvl w:val="5"/>
    </w:pPr>
    <w:rPr/>
  </w:style>
  <w:style w:type="paragraph" w:styleId="Heading7">
    <w:name w:val="Heading 7"/>
    <w:basedOn w:val="Heading6"/>
    <w:next w:val="StandardDSA"/>
    <w:qFormat/>
    <w:pPr>
      <w:numPr>
        <w:ilvl w:val="6"/>
        <w:numId w:val="1"/>
      </w:numPr>
      <w:outlineLvl w:val="6"/>
    </w:pPr>
    <w:rPr/>
  </w:style>
  <w:style w:type="paragraph" w:styleId="Heading8">
    <w:name w:val="Heading 8"/>
    <w:basedOn w:val="Heading7"/>
    <w:next w:val="StandardDSA"/>
    <w:qFormat/>
    <w:pPr>
      <w:numPr>
        <w:ilvl w:val="7"/>
        <w:numId w:val="1"/>
      </w:numPr>
      <w:outlineLvl w:val="7"/>
    </w:pPr>
    <w:rPr/>
  </w:style>
  <w:style w:type="paragraph" w:styleId="Heading9">
    <w:name w:val="Heading 9"/>
    <w:basedOn w:val="Heading8"/>
    <w:next w:val="StandardDSA"/>
    <w:qFormat/>
    <w:pPr>
      <w:numPr>
        <w:ilvl w:val="8"/>
        <w:numId w:val="1"/>
      </w:numPr>
      <w:outlineLvl w:val="8"/>
    </w:pPr>
    <w:rPr/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ing1Char">
    <w:name w:val="Heading 1 Char"/>
    <w:basedOn w:val="DefaultParagraphFont"/>
    <w:qFormat/>
    <w:rPr>
      <w:rFonts w:ascii="Arial" w:hAnsi="Arial" w:eastAsia="Times New Roman" w:cs="Arial"/>
      <w:b/>
      <w:bCs/>
      <w:kern w:val="2"/>
      <w:sz w:val="44"/>
      <w:szCs w:val="44"/>
      <w:lang w:eastAsia="de-DE"/>
    </w:rPr>
  </w:style>
  <w:style w:type="character" w:styleId="Heading2Char">
    <w:name w:val="Heading 2 Char"/>
    <w:basedOn w:val="DefaultParagraphFont"/>
    <w:qFormat/>
    <w:rPr>
      <w:rFonts w:ascii="Arial" w:hAnsi="Arial" w:eastAsia="Times New Roman" w:cs="Arial"/>
      <w:b/>
      <w:bCs/>
      <w:kern w:val="2"/>
      <w:sz w:val="32"/>
      <w:szCs w:val="32"/>
      <w:lang w:eastAsia="de-DE"/>
    </w:rPr>
  </w:style>
  <w:style w:type="character" w:styleId="Heading3Char">
    <w:name w:val="Heading 3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4Char">
    <w:name w:val="Heading 4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5Char">
    <w:name w:val="Heading 5 Char"/>
    <w:basedOn w:val="DefaultParagraphFont"/>
    <w:qFormat/>
    <w:rPr>
      <w:rFonts w:ascii="Arial" w:hAnsi="Arial" w:eastAsia="Times New Roman" w:cs="Arial"/>
      <w:b/>
      <w:bCs/>
      <w:kern w:val="2"/>
      <w:sz w:val="22"/>
      <w:szCs w:val="22"/>
      <w:lang w:eastAsia="de-DE"/>
    </w:rPr>
  </w:style>
  <w:style w:type="character" w:styleId="Heading6Char">
    <w:name w:val="Heading 6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7Char">
    <w:name w:val="Heading 7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8Char">
    <w:name w:val="Heading 8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Heading9Char">
    <w:name w:val="Heading 9 Char"/>
    <w:basedOn w:val="DefaultParagraphFont"/>
    <w:qFormat/>
    <w:rPr>
      <w:rFonts w:ascii="Segoe UI" w:hAnsi="Segoe UI" w:eastAsia="Times New Roman" w:cs="Arial"/>
      <w:b/>
      <w:bCs/>
      <w:kern w:val="2"/>
      <w:lang w:val="de-DE" w:eastAsia="de-DE"/>
    </w:rPr>
  </w:style>
  <w:style w:type="character" w:styleId="FooterChar">
    <w:name w:val="Footer Char"/>
    <w:basedOn w:val="DefaultParagraphFont"/>
    <w:qFormat/>
    <w:rPr>
      <w:rFonts w:ascii="Arial" w:hAnsi="Arial" w:eastAsia="Times New Roman" w:cs="Arial"/>
      <w:sz w:val="16"/>
      <w:szCs w:val="16"/>
      <w:lang w:val="de-DE" w:eastAsia="de-DE"/>
    </w:rPr>
  </w:style>
  <w:style w:type="character" w:styleId="HeaderChar">
    <w:name w:val="Header Char"/>
    <w:basedOn w:val="DefaultParagraphFont"/>
    <w:qFormat/>
    <w:rPr>
      <w:rFonts w:ascii="Segoe UI" w:hAnsi="Segoe UI" w:eastAsia="Times New Roman" w:cs="Arial"/>
      <w:lang w:val="de-DE" w:eastAsia="de-DE"/>
    </w:rPr>
  </w:style>
  <w:style w:type="character" w:styleId="StandardDSAZchn1">
    <w:name w:val="Standard_DSA Zchn1"/>
    <w:qFormat/>
    <w:rPr>
      <w:rFonts w:ascii="Arial" w:hAnsi="Arial" w:eastAsia="Times New Roman" w:cs="Arial"/>
      <w:lang w:val="de-DE" w:eastAsia="de-DE"/>
    </w:rPr>
  </w:style>
  <w:style w:type="character" w:styleId="FootnoteCharacters">
    <w:name w:val="Footnote Characters"/>
    <w:qFormat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andardDSA">
    <w:name w:val="Standard_DSA"/>
    <w:qFormat/>
    <w:pPr>
      <w:widowControl/>
      <w:suppressAutoHyphens w:val="true"/>
      <w:overflowPunct w:val="true"/>
      <w:bidi w:val="0"/>
      <w:spacing w:lineRule="auto" w:line="312" w:before="0" w:after="120"/>
      <w:jc w:val="left"/>
    </w:pPr>
    <w:rPr>
      <w:rFonts w:ascii="Arial" w:hAnsi="Arial" w:eastAsia="Times New Roman" w:cs="Arial"/>
      <w:color w:val="auto"/>
      <w:kern w:val="0"/>
      <w:sz w:val="22"/>
      <w:szCs w:val="22"/>
      <w:lang w:val="de-DE" w:eastAsia="de-DE" w:bidi="ar-SA"/>
    </w:rPr>
  </w:style>
  <w:style w:type="paragraph" w:styleId="Caption1">
    <w:name w:val="caption"/>
    <w:basedOn w:val="Normal"/>
    <w:next w:val="Normal"/>
    <w:qFormat/>
    <w:pPr/>
    <w:rPr>
      <w:b/>
      <w:bCs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DSA"/>
    <w:pPr>
      <w:pBdr>
        <w:bottom w:val="single" w:sz="6" w:space="1" w:color="000000"/>
      </w:pBdr>
      <w:tabs>
        <w:tab w:val="clear" w:pos="720"/>
        <w:tab w:val="right" w:pos="9072" w:leader="none"/>
      </w:tabs>
    </w:pPr>
    <w:rPr>
      <w:sz w:val="16"/>
      <w:szCs w:val="16"/>
    </w:rPr>
  </w:style>
  <w:style w:type="paragraph" w:styleId="Header">
    <w:name w:val="Head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Contents1">
    <w:name w:val="TOC 1"/>
    <w:basedOn w:val="Normal"/>
    <w:next w:val="Normal"/>
    <w:pPr>
      <w:tabs>
        <w:tab w:val="clear" w:pos="720"/>
        <w:tab w:val="right" w:pos="9071" w:leader="dot"/>
      </w:tabs>
      <w:spacing w:before="240" w:after="120"/>
    </w:pPr>
    <w:rPr>
      <w:b/>
      <w:bCs/>
      <w:sz w:val="24"/>
      <w:szCs w:val="24"/>
    </w:rPr>
  </w:style>
  <w:style w:type="paragraph" w:styleId="Contents2">
    <w:name w:val="TOC 2"/>
    <w:basedOn w:val="Normal"/>
    <w:next w:val="Normal"/>
    <w:pPr>
      <w:tabs>
        <w:tab w:val="clear" w:pos="720"/>
        <w:tab w:val="right" w:pos="9071" w:leader="dot"/>
      </w:tabs>
      <w:spacing w:before="120" w:after="0"/>
    </w:pPr>
    <w:rPr/>
  </w:style>
  <w:style w:type="paragraph" w:styleId="Contents3">
    <w:name w:val="TOC 3"/>
    <w:basedOn w:val="Normal"/>
    <w:next w:val="Normal"/>
    <w:pPr>
      <w:tabs>
        <w:tab w:val="clear" w:pos="720"/>
        <w:tab w:val="right" w:pos="9071" w:leader="dot"/>
      </w:tabs>
    </w:pPr>
    <w:rPr/>
  </w:style>
  <w:style w:type="paragraph" w:styleId="Contents4">
    <w:name w:val="TOC 4"/>
    <w:basedOn w:val="Normal"/>
    <w:next w:val="Normal"/>
    <w:pPr>
      <w:tabs>
        <w:tab w:val="clear" w:pos="720"/>
        <w:tab w:val="right" w:pos="9071" w:leader="dot"/>
      </w:tabs>
    </w:pPr>
    <w:rPr/>
  </w:style>
  <w:style w:type="paragraph" w:styleId="KopfzeileDSA">
    <w:name w:val="Kopfzeile_DSA"/>
    <w:basedOn w:val="StandardDSA"/>
    <w:qFormat/>
    <w:pPr>
      <w:pBdr>
        <w:bottom w:val="single" w:sz="6" w:space="1" w:color="000000"/>
      </w:pBdr>
      <w:tabs>
        <w:tab w:val="clear" w:pos="720"/>
        <w:tab w:val="right" w:pos="9044" w:leader="none"/>
      </w:tabs>
      <w:spacing w:lineRule="auto" w:line="240" w:before="120" w:after="120"/>
    </w:pPr>
    <w:rPr>
      <w:b/>
      <w:bCs/>
    </w:rPr>
  </w:style>
  <w:style w:type="paragraph" w:styleId="BerschriftDSA">
    <w:name w:val="Überschrift_DSA"/>
    <w:basedOn w:val="StandardDSA"/>
    <w:qFormat/>
    <w:pPr>
      <w:spacing w:before="240" w:after="120"/>
      <w:outlineLvl w:val="0"/>
    </w:pPr>
    <w:rPr>
      <w:b/>
      <w:bCs/>
      <w:sz w:val="28"/>
      <w:szCs w:val="28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OCHeading">
    <w:name w:val="TOC Heading"/>
    <w:basedOn w:val="Heading1"/>
    <w:next w:val="Normal"/>
    <w:qFormat/>
    <w:pPr>
      <w:keepLines/>
      <w:pageBreakBefore w:val="false"/>
      <w:numPr>
        <w:ilvl w:val="0"/>
        <w:numId w:val="0"/>
      </w:numPr>
      <w:tabs>
        <w:tab w:val="clear" w:pos="2835"/>
      </w:tabs>
      <w:spacing w:lineRule="auto" w:line="259" w:before="240" w:after="0"/>
    </w:pPr>
    <w:rPr>
      <w:rFonts w:ascii="Calibri Light" w:hAnsi="Calibri Light" w:eastAsia="等线 Light" w:cs="Tahoma"/>
      <w:b w:val="false"/>
      <w:bCs w:val="false"/>
      <w:color w:val="2F5496"/>
      <w:kern w:val="0"/>
      <w:sz w:val="32"/>
      <w:szCs w:val="32"/>
      <w:lang w:val="en-US" w:eastAsia="en-U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4.co.za/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Relationship Id="rId9" Type="http://schemas.openxmlformats.org/officeDocument/2006/relationships/image" Target="media/image7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LibreOffice/7.0.4.2$Windows_X86_64 LibreOffice_project/dcf040e67528d9187c66b2379df5ea4407429775</Application>
  <AppVersion>15.0000</AppVersion>
  <Pages>7</Pages>
  <Words>439</Words>
  <Characters>2092</Characters>
  <CharactersWithSpaces>2478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2021-02-20T11:40:00Z</dcterms:created>
  <dc:creator>Genisha Sadanand</dc:creator>
  <dc:description/>
  <dc:language>en-ZA</dc:language>
  <cp:lastModifiedBy/>
  <dcterms:modified xsi:type="dcterms:W3CDTF">2021-04-01T14:57:44Z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0x010100E2DD466CF6FCBA40879F2C194BE2C74A</vt:lpwstr>
  </property>
  <property fmtid="{D5CDD505-2E9C-101B-9397-08002B2CF9AE}" pid="3" name="KSOProductBuildVer">
    <vt:lpwstr>1033-11.2.0.9967</vt:lpwstr>
  </property>
</Properties>
</file>