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Hello {Name}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is test number {test_number}, this time in document type {doc_type}. Please refer all questions to {responsible_name} at {responsible_email}.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Thanks again {Name} for the help.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Best regards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{responsible_name}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rPr/>
    </w:pPr>
    <w:r w:rsidDel="00000000" w:rsidR="00000000" w:rsidRPr="00000000">
      <w:rPr>
        <w:rtl w:val="0"/>
      </w:rPr>
      <w:t xml:space="preserve">{company_name}</w:t>
    </w:r>
  </w:p>
  <w:p w:rsidR="00000000" w:rsidDel="00000000" w:rsidP="00000000" w:rsidRDefault="00000000" w:rsidRPr="00000000" w14:paraId="0000000C">
    <w:pPr>
      <w:rPr/>
    </w:pPr>
    <w:r w:rsidDel="00000000" w:rsidR="00000000" w:rsidRPr="00000000">
      <w:rPr>
        <w:rtl w:val="0"/>
      </w:rPr>
      <w:t xml:space="preserve">{company_address}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rPr/>
    </w:pPr>
    <w:r w:rsidDel="00000000" w:rsidR="00000000" w:rsidRPr="00000000">
      <w:rPr>
        <w:rtl w:val="0"/>
      </w:rPr>
      <w:t xml:space="preserve">Phone nr: 12345678</w:t>
    </w:r>
  </w:p>
  <w:p w:rsidR="00000000" w:rsidDel="00000000" w:rsidP="00000000" w:rsidRDefault="00000000" w:rsidRPr="00000000" w14:paraId="0000000A">
    <w:pPr>
      <w:rPr/>
    </w:pPr>
    <w:r w:rsidDel="00000000" w:rsidR="00000000" w:rsidRPr="00000000">
      <w:rPr>
        <w:rtl w:val="0"/>
      </w:rPr>
      <w:t xml:space="preserve">Email: {responsible_email}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