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51943" w14:textId="77777777" w:rsidR="00D0438E" w:rsidRDefault="00D0438E" w:rsidP="00D0438E">
      <w:pPr>
        <w:pStyle w:val="Otsikko"/>
        <w:jc w:val="center"/>
      </w:pPr>
    </w:p>
    <w:p w14:paraId="0B23031D" w14:textId="77777777" w:rsidR="00D0438E" w:rsidRDefault="00D0438E" w:rsidP="00D0438E">
      <w:pPr>
        <w:pStyle w:val="Otsikko"/>
        <w:jc w:val="center"/>
      </w:pPr>
    </w:p>
    <w:p w14:paraId="4ABE32A7" w14:textId="77777777" w:rsidR="00D0438E" w:rsidRDefault="00D0438E" w:rsidP="00D0438E">
      <w:pPr>
        <w:pStyle w:val="Otsikko"/>
        <w:jc w:val="center"/>
      </w:pPr>
    </w:p>
    <w:p w14:paraId="7F64CEC4" w14:textId="77777777" w:rsidR="00D0438E" w:rsidRDefault="00D0438E" w:rsidP="00D0438E">
      <w:pPr>
        <w:pStyle w:val="Otsikko"/>
        <w:jc w:val="center"/>
      </w:pPr>
    </w:p>
    <w:p w14:paraId="672A3049" w14:textId="77777777" w:rsidR="00D0438E" w:rsidRDefault="00D0438E" w:rsidP="00D0438E">
      <w:pPr>
        <w:pStyle w:val="Otsikko"/>
        <w:jc w:val="center"/>
      </w:pPr>
    </w:p>
    <w:p w14:paraId="73D4245A" w14:textId="77777777" w:rsidR="00D0438E" w:rsidRDefault="00D0438E" w:rsidP="00D0438E">
      <w:pPr>
        <w:pStyle w:val="Otsikko"/>
        <w:jc w:val="center"/>
        <w:rPr>
          <w:sz w:val="80"/>
          <w:szCs w:val="80"/>
        </w:rPr>
      </w:pPr>
      <w:r w:rsidRPr="00D0438E">
        <w:rPr>
          <w:sz w:val="80"/>
          <w:szCs w:val="80"/>
        </w:rPr>
        <w:t>Risbeegomfkerho</w:t>
      </w:r>
    </w:p>
    <w:p w14:paraId="0A76A279" w14:textId="77777777" w:rsidR="00D0438E" w:rsidRDefault="00D0438E" w:rsidP="00D0438E">
      <w:pPr>
        <w:jc w:val="center"/>
      </w:pPr>
    </w:p>
    <w:p w14:paraId="1B2DB079" w14:textId="5BC0B1EC" w:rsidR="00D0438E" w:rsidRPr="00D0438E" w:rsidRDefault="00D0438E" w:rsidP="00D0438E">
      <w:pPr>
        <w:jc w:val="center"/>
        <w:rPr>
          <w:sz w:val="36"/>
          <w:szCs w:val="36"/>
        </w:rPr>
      </w:pPr>
      <w:r w:rsidRPr="00D0438E">
        <w:rPr>
          <w:sz w:val="36"/>
          <w:szCs w:val="36"/>
        </w:rPr>
        <w:t>Toteutusdokumentti</w:t>
      </w:r>
      <w:r w:rsidRPr="00D0438E">
        <w:rPr>
          <w:sz w:val="36"/>
          <w:szCs w:val="36"/>
        </w:rPr>
        <w:br w:type="page"/>
      </w:r>
    </w:p>
    <w:p w14:paraId="546C672D" w14:textId="77777777" w:rsidR="00D0438E" w:rsidRDefault="00D0438E" w:rsidP="00D0438E">
      <w:pPr>
        <w:pStyle w:val="Otsikko"/>
      </w:pPr>
      <w:r>
        <w:lastRenderedPageBreak/>
        <w:t>Sisällysluettelo</w:t>
      </w:r>
    </w:p>
    <w:sdt>
      <w:sdtPr>
        <w:rPr>
          <w:rFonts w:asciiTheme="minorHAnsi" w:eastAsiaTheme="minorEastAsia" w:hAnsiTheme="minorHAnsi" w:cstheme="minorBidi"/>
          <w:b w:val="0"/>
          <w:bCs w:val="0"/>
          <w:smallCaps w:val="0"/>
          <w:color w:val="auto"/>
          <w:sz w:val="22"/>
          <w:szCs w:val="22"/>
        </w:rPr>
        <w:id w:val="1912652229"/>
        <w:docPartObj>
          <w:docPartGallery w:val="Table of Contents"/>
          <w:docPartUnique/>
        </w:docPartObj>
      </w:sdtPr>
      <w:sdtEndPr/>
      <w:sdtContent>
        <w:p w14:paraId="755FED4D" w14:textId="75181C3E" w:rsidR="00D0438E" w:rsidRDefault="00D0438E">
          <w:pPr>
            <w:pStyle w:val="Sisllysluettelonotsikko"/>
          </w:pPr>
          <w:r>
            <w:t>Sisällys</w:t>
          </w:r>
        </w:p>
        <w:p w14:paraId="5A99010D" w14:textId="6AECCAF1" w:rsidR="00D0438E" w:rsidRDefault="00D0438E">
          <w:pPr>
            <w:pStyle w:val="Sisluet1"/>
            <w:tabs>
              <w:tab w:val="left" w:pos="440"/>
              <w:tab w:val="right" w:leader="dot" w:pos="9628"/>
            </w:tabs>
            <w:rPr>
              <w:noProof/>
              <w:lang w:eastAsia="fi-FI"/>
            </w:rPr>
          </w:pPr>
          <w:r>
            <w:fldChar w:fldCharType="begin"/>
          </w:r>
          <w:r>
            <w:instrText xml:space="preserve"> TOC \o "1-3" \h \z \u </w:instrText>
          </w:r>
          <w:r>
            <w:fldChar w:fldCharType="separate"/>
          </w:r>
          <w:hyperlink w:anchor="_Toc88647158" w:history="1">
            <w:r w:rsidRPr="00E359F9">
              <w:rPr>
                <w:rStyle w:val="Hyperlinkki"/>
                <w:noProof/>
              </w:rPr>
              <w:t>2</w:t>
            </w:r>
            <w:r>
              <w:rPr>
                <w:noProof/>
                <w:lang w:eastAsia="fi-FI"/>
              </w:rPr>
              <w:tab/>
            </w:r>
            <w:r w:rsidRPr="00E359F9">
              <w:rPr>
                <w:rStyle w:val="Hyperlinkki"/>
                <w:noProof/>
              </w:rPr>
              <w:t>Yleiskuva</w:t>
            </w:r>
            <w:r>
              <w:rPr>
                <w:noProof/>
                <w:webHidden/>
              </w:rPr>
              <w:tab/>
            </w:r>
            <w:r>
              <w:rPr>
                <w:noProof/>
                <w:webHidden/>
              </w:rPr>
              <w:fldChar w:fldCharType="begin"/>
            </w:r>
            <w:r>
              <w:rPr>
                <w:noProof/>
                <w:webHidden/>
              </w:rPr>
              <w:instrText xml:space="preserve"> PAGEREF _Toc88647158 \h </w:instrText>
            </w:r>
            <w:r>
              <w:rPr>
                <w:noProof/>
                <w:webHidden/>
              </w:rPr>
            </w:r>
            <w:r>
              <w:rPr>
                <w:noProof/>
                <w:webHidden/>
              </w:rPr>
              <w:fldChar w:fldCharType="separate"/>
            </w:r>
            <w:r>
              <w:rPr>
                <w:noProof/>
                <w:webHidden/>
              </w:rPr>
              <w:t>3</w:t>
            </w:r>
            <w:r>
              <w:rPr>
                <w:noProof/>
                <w:webHidden/>
              </w:rPr>
              <w:fldChar w:fldCharType="end"/>
            </w:r>
          </w:hyperlink>
        </w:p>
        <w:p w14:paraId="3ACA316E" w14:textId="0FC02B89" w:rsidR="00D0438E" w:rsidRDefault="00DE3574">
          <w:pPr>
            <w:pStyle w:val="Sisluet1"/>
            <w:tabs>
              <w:tab w:val="left" w:pos="440"/>
              <w:tab w:val="right" w:leader="dot" w:pos="9628"/>
            </w:tabs>
            <w:rPr>
              <w:noProof/>
              <w:lang w:eastAsia="fi-FI"/>
            </w:rPr>
          </w:pPr>
          <w:hyperlink w:anchor="_Toc88647159" w:history="1">
            <w:r w:rsidR="00D0438E" w:rsidRPr="00E359F9">
              <w:rPr>
                <w:rStyle w:val="Hyperlinkki"/>
                <w:noProof/>
              </w:rPr>
              <w:t>3</w:t>
            </w:r>
            <w:r w:rsidR="00D0438E">
              <w:rPr>
                <w:noProof/>
                <w:lang w:eastAsia="fi-FI"/>
              </w:rPr>
              <w:tab/>
            </w:r>
            <w:r w:rsidR="00D0438E" w:rsidRPr="00E359F9">
              <w:rPr>
                <w:rStyle w:val="Hyperlinkki"/>
                <w:noProof/>
              </w:rPr>
              <w:t>Asennus</w:t>
            </w:r>
            <w:r w:rsidR="00D0438E">
              <w:rPr>
                <w:noProof/>
                <w:webHidden/>
              </w:rPr>
              <w:tab/>
            </w:r>
            <w:r w:rsidR="00D0438E">
              <w:rPr>
                <w:noProof/>
                <w:webHidden/>
              </w:rPr>
              <w:fldChar w:fldCharType="begin"/>
            </w:r>
            <w:r w:rsidR="00D0438E">
              <w:rPr>
                <w:noProof/>
                <w:webHidden/>
              </w:rPr>
              <w:instrText xml:space="preserve"> PAGEREF _Toc88647159 \h </w:instrText>
            </w:r>
            <w:r w:rsidR="00D0438E">
              <w:rPr>
                <w:noProof/>
                <w:webHidden/>
              </w:rPr>
            </w:r>
            <w:r w:rsidR="00D0438E">
              <w:rPr>
                <w:noProof/>
                <w:webHidden/>
              </w:rPr>
              <w:fldChar w:fldCharType="separate"/>
            </w:r>
            <w:r w:rsidR="00D0438E">
              <w:rPr>
                <w:noProof/>
                <w:webHidden/>
              </w:rPr>
              <w:t>3</w:t>
            </w:r>
            <w:r w:rsidR="00D0438E">
              <w:rPr>
                <w:noProof/>
                <w:webHidden/>
              </w:rPr>
              <w:fldChar w:fldCharType="end"/>
            </w:r>
          </w:hyperlink>
        </w:p>
        <w:p w14:paraId="79D71D67" w14:textId="27AE702C" w:rsidR="00D0438E" w:rsidRDefault="00DE3574">
          <w:pPr>
            <w:pStyle w:val="Sisluet2"/>
            <w:tabs>
              <w:tab w:val="left" w:pos="880"/>
              <w:tab w:val="right" w:leader="dot" w:pos="9628"/>
            </w:tabs>
            <w:rPr>
              <w:rFonts w:cstheme="minorBidi"/>
              <w:noProof/>
            </w:rPr>
          </w:pPr>
          <w:hyperlink w:anchor="_Toc88647160" w:history="1">
            <w:r w:rsidR="00D0438E" w:rsidRPr="00E359F9">
              <w:rPr>
                <w:rStyle w:val="Hyperlinkki"/>
                <w:noProof/>
              </w:rPr>
              <w:t>3.1</w:t>
            </w:r>
            <w:r w:rsidR="00D0438E">
              <w:rPr>
                <w:rFonts w:cstheme="minorBidi"/>
                <w:noProof/>
              </w:rPr>
              <w:tab/>
            </w:r>
            <w:r w:rsidR="00D0438E" w:rsidRPr="00E359F9">
              <w:rPr>
                <w:rStyle w:val="Hyperlinkki"/>
                <w:noProof/>
              </w:rPr>
              <w:t>Ympäristömuuttujat</w:t>
            </w:r>
            <w:r w:rsidR="00D0438E">
              <w:rPr>
                <w:noProof/>
                <w:webHidden/>
              </w:rPr>
              <w:tab/>
            </w:r>
            <w:r w:rsidR="00D0438E">
              <w:rPr>
                <w:noProof/>
                <w:webHidden/>
              </w:rPr>
              <w:fldChar w:fldCharType="begin"/>
            </w:r>
            <w:r w:rsidR="00D0438E">
              <w:rPr>
                <w:noProof/>
                <w:webHidden/>
              </w:rPr>
              <w:instrText xml:space="preserve"> PAGEREF _Toc88647160 \h </w:instrText>
            </w:r>
            <w:r w:rsidR="00D0438E">
              <w:rPr>
                <w:noProof/>
                <w:webHidden/>
              </w:rPr>
            </w:r>
            <w:r w:rsidR="00D0438E">
              <w:rPr>
                <w:noProof/>
                <w:webHidden/>
              </w:rPr>
              <w:fldChar w:fldCharType="separate"/>
            </w:r>
            <w:r w:rsidR="00D0438E">
              <w:rPr>
                <w:noProof/>
                <w:webHidden/>
              </w:rPr>
              <w:t>3</w:t>
            </w:r>
            <w:r w:rsidR="00D0438E">
              <w:rPr>
                <w:noProof/>
                <w:webHidden/>
              </w:rPr>
              <w:fldChar w:fldCharType="end"/>
            </w:r>
          </w:hyperlink>
        </w:p>
        <w:p w14:paraId="4C8FED75" w14:textId="7A7D1993" w:rsidR="00D0438E" w:rsidRDefault="00DE3574">
          <w:pPr>
            <w:pStyle w:val="Sisluet1"/>
            <w:tabs>
              <w:tab w:val="left" w:pos="440"/>
              <w:tab w:val="right" w:leader="dot" w:pos="9628"/>
            </w:tabs>
            <w:rPr>
              <w:noProof/>
              <w:lang w:eastAsia="fi-FI"/>
            </w:rPr>
          </w:pPr>
          <w:hyperlink w:anchor="_Toc88647161" w:history="1">
            <w:r w:rsidR="00D0438E" w:rsidRPr="00E359F9">
              <w:rPr>
                <w:rStyle w:val="Hyperlinkki"/>
                <w:noProof/>
              </w:rPr>
              <w:t>4</w:t>
            </w:r>
            <w:r w:rsidR="00D0438E">
              <w:rPr>
                <w:noProof/>
                <w:lang w:eastAsia="fi-FI"/>
              </w:rPr>
              <w:tab/>
            </w:r>
            <w:r w:rsidR="00D0438E" w:rsidRPr="00E359F9">
              <w:rPr>
                <w:rStyle w:val="Hyperlinkki"/>
                <w:noProof/>
              </w:rPr>
              <w:t>Muutokset</w:t>
            </w:r>
            <w:r w:rsidR="00D0438E">
              <w:rPr>
                <w:noProof/>
                <w:webHidden/>
              </w:rPr>
              <w:tab/>
            </w:r>
            <w:r w:rsidR="00D0438E">
              <w:rPr>
                <w:noProof/>
                <w:webHidden/>
              </w:rPr>
              <w:fldChar w:fldCharType="begin"/>
            </w:r>
            <w:r w:rsidR="00D0438E">
              <w:rPr>
                <w:noProof/>
                <w:webHidden/>
              </w:rPr>
              <w:instrText xml:space="preserve"> PAGEREF _Toc88647161 \h </w:instrText>
            </w:r>
            <w:r w:rsidR="00D0438E">
              <w:rPr>
                <w:noProof/>
                <w:webHidden/>
              </w:rPr>
            </w:r>
            <w:r w:rsidR="00D0438E">
              <w:rPr>
                <w:noProof/>
                <w:webHidden/>
              </w:rPr>
              <w:fldChar w:fldCharType="separate"/>
            </w:r>
            <w:r w:rsidR="00D0438E">
              <w:rPr>
                <w:noProof/>
                <w:webHidden/>
              </w:rPr>
              <w:t>4</w:t>
            </w:r>
            <w:r w:rsidR="00D0438E">
              <w:rPr>
                <w:noProof/>
                <w:webHidden/>
              </w:rPr>
              <w:fldChar w:fldCharType="end"/>
            </w:r>
          </w:hyperlink>
        </w:p>
        <w:p w14:paraId="489570DA" w14:textId="6B00CF47" w:rsidR="00D0438E" w:rsidRDefault="00DE3574">
          <w:pPr>
            <w:pStyle w:val="Sisluet1"/>
            <w:tabs>
              <w:tab w:val="left" w:pos="440"/>
              <w:tab w:val="right" w:leader="dot" w:pos="9628"/>
            </w:tabs>
            <w:rPr>
              <w:noProof/>
              <w:lang w:eastAsia="fi-FI"/>
            </w:rPr>
          </w:pPr>
          <w:hyperlink w:anchor="_Toc88647162" w:history="1">
            <w:r w:rsidR="00D0438E" w:rsidRPr="00E359F9">
              <w:rPr>
                <w:rStyle w:val="Hyperlinkki"/>
                <w:noProof/>
              </w:rPr>
              <w:t>5</w:t>
            </w:r>
            <w:r w:rsidR="00D0438E">
              <w:rPr>
                <w:noProof/>
                <w:lang w:eastAsia="fi-FI"/>
              </w:rPr>
              <w:tab/>
            </w:r>
            <w:r w:rsidR="00D0438E" w:rsidRPr="00E359F9">
              <w:rPr>
                <w:rStyle w:val="Hyperlinkki"/>
                <w:noProof/>
              </w:rPr>
              <w:t>Komponentit</w:t>
            </w:r>
            <w:r w:rsidR="00D0438E">
              <w:rPr>
                <w:noProof/>
                <w:webHidden/>
              </w:rPr>
              <w:tab/>
            </w:r>
            <w:r w:rsidR="00D0438E">
              <w:rPr>
                <w:noProof/>
                <w:webHidden/>
              </w:rPr>
              <w:fldChar w:fldCharType="begin"/>
            </w:r>
            <w:r w:rsidR="00D0438E">
              <w:rPr>
                <w:noProof/>
                <w:webHidden/>
              </w:rPr>
              <w:instrText xml:space="preserve"> PAGEREF _Toc88647162 \h </w:instrText>
            </w:r>
            <w:r w:rsidR="00D0438E">
              <w:rPr>
                <w:noProof/>
                <w:webHidden/>
              </w:rPr>
            </w:r>
            <w:r w:rsidR="00D0438E">
              <w:rPr>
                <w:noProof/>
                <w:webHidden/>
              </w:rPr>
              <w:fldChar w:fldCharType="separate"/>
            </w:r>
            <w:r w:rsidR="00D0438E">
              <w:rPr>
                <w:noProof/>
                <w:webHidden/>
              </w:rPr>
              <w:t>4</w:t>
            </w:r>
            <w:r w:rsidR="00D0438E">
              <w:rPr>
                <w:noProof/>
                <w:webHidden/>
              </w:rPr>
              <w:fldChar w:fldCharType="end"/>
            </w:r>
          </w:hyperlink>
        </w:p>
        <w:p w14:paraId="281742BF" w14:textId="64F7AEAA" w:rsidR="00D0438E" w:rsidRDefault="00DE3574">
          <w:pPr>
            <w:pStyle w:val="Sisluet2"/>
            <w:tabs>
              <w:tab w:val="left" w:pos="880"/>
              <w:tab w:val="right" w:leader="dot" w:pos="9628"/>
            </w:tabs>
            <w:rPr>
              <w:rFonts w:cstheme="minorBidi"/>
              <w:noProof/>
            </w:rPr>
          </w:pPr>
          <w:hyperlink w:anchor="_Toc88647163" w:history="1">
            <w:r w:rsidR="00D0438E" w:rsidRPr="00E359F9">
              <w:rPr>
                <w:rStyle w:val="Hyperlinkki"/>
                <w:noProof/>
              </w:rPr>
              <w:t>5.1</w:t>
            </w:r>
            <w:r w:rsidR="00D0438E">
              <w:rPr>
                <w:rFonts w:cstheme="minorBidi"/>
                <w:noProof/>
              </w:rPr>
              <w:tab/>
            </w:r>
            <w:r w:rsidR="00D0438E" w:rsidRPr="00E359F9">
              <w:rPr>
                <w:rStyle w:val="Hyperlinkki"/>
                <w:noProof/>
              </w:rPr>
              <w:t>Backend</w:t>
            </w:r>
            <w:r w:rsidR="00D0438E">
              <w:rPr>
                <w:noProof/>
                <w:webHidden/>
              </w:rPr>
              <w:tab/>
            </w:r>
            <w:r w:rsidR="00D0438E">
              <w:rPr>
                <w:noProof/>
                <w:webHidden/>
              </w:rPr>
              <w:fldChar w:fldCharType="begin"/>
            </w:r>
            <w:r w:rsidR="00D0438E">
              <w:rPr>
                <w:noProof/>
                <w:webHidden/>
              </w:rPr>
              <w:instrText xml:space="preserve"> PAGEREF _Toc88647163 \h </w:instrText>
            </w:r>
            <w:r w:rsidR="00D0438E">
              <w:rPr>
                <w:noProof/>
                <w:webHidden/>
              </w:rPr>
            </w:r>
            <w:r w:rsidR="00D0438E">
              <w:rPr>
                <w:noProof/>
                <w:webHidden/>
              </w:rPr>
              <w:fldChar w:fldCharType="separate"/>
            </w:r>
            <w:r w:rsidR="00D0438E">
              <w:rPr>
                <w:noProof/>
                <w:webHidden/>
              </w:rPr>
              <w:t>4</w:t>
            </w:r>
            <w:r w:rsidR="00D0438E">
              <w:rPr>
                <w:noProof/>
                <w:webHidden/>
              </w:rPr>
              <w:fldChar w:fldCharType="end"/>
            </w:r>
          </w:hyperlink>
        </w:p>
        <w:p w14:paraId="1F687447" w14:textId="680785DB" w:rsidR="00D0438E" w:rsidRDefault="00DE3574">
          <w:pPr>
            <w:pStyle w:val="Sisluet2"/>
            <w:tabs>
              <w:tab w:val="left" w:pos="880"/>
              <w:tab w:val="right" w:leader="dot" w:pos="9628"/>
            </w:tabs>
            <w:rPr>
              <w:rFonts w:cstheme="minorBidi"/>
              <w:noProof/>
            </w:rPr>
          </w:pPr>
          <w:hyperlink w:anchor="_Toc88647164" w:history="1">
            <w:r w:rsidR="00D0438E" w:rsidRPr="00E359F9">
              <w:rPr>
                <w:rStyle w:val="Hyperlinkki"/>
                <w:noProof/>
              </w:rPr>
              <w:t>5.2</w:t>
            </w:r>
            <w:r w:rsidR="00D0438E">
              <w:rPr>
                <w:rFonts w:cstheme="minorBidi"/>
                <w:noProof/>
              </w:rPr>
              <w:tab/>
            </w:r>
            <w:r w:rsidR="00D0438E" w:rsidRPr="00E359F9">
              <w:rPr>
                <w:rStyle w:val="Hyperlinkki"/>
                <w:noProof/>
              </w:rPr>
              <w:t>Frontend</w:t>
            </w:r>
            <w:r w:rsidR="00D0438E">
              <w:rPr>
                <w:noProof/>
                <w:webHidden/>
              </w:rPr>
              <w:tab/>
            </w:r>
            <w:r w:rsidR="00D0438E">
              <w:rPr>
                <w:noProof/>
                <w:webHidden/>
              </w:rPr>
              <w:fldChar w:fldCharType="begin"/>
            </w:r>
            <w:r w:rsidR="00D0438E">
              <w:rPr>
                <w:noProof/>
                <w:webHidden/>
              </w:rPr>
              <w:instrText xml:space="preserve"> PAGEREF _Toc88647164 \h </w:instrText>
            </w:r>
            <w:r w:rsidR="00D0438E">
              <w:rPr>
                <w:noProof/>
                <w:webHidden/>
              </w:rPr>
            </w:r>
            <w:r w:rsidR="00D0438E">
              <w:rPr>
                <w:noProof/>
                <w:webHidden/>
              </w:rPr>
              <w:fldChar w:fldCharType="separate"/>
            </w:r>
            <w:r w:rsidR="00D0438E">
              <w:rPr>
                <w:noProof/>
                <w:webHidden/>
              </w:rPr>
              <w:t>5</w:t>
            </w:r>
            <w:r w:rsidR="00D0438E">
              <w:rPr>
                <w:noProof/>
                <w:webHidden/>
              </w:rPr>
              <w:fldChar w:fldCharType="end"/>
            </w:r>
          </w:hyperlink>
        </w:p>
        <w:p w14:paraId="7C1FA5A5" w14:textId="054187EF" w:rsidR="00D0438E" w:rsidRDefault="00D0438E">
          <w:r>
            <w:rPr>
              <w:b/>
              <w:bCs/>
            </w:rPr>
            <w:fldChar w:fldCharType="end"/>
          </w:r>
        </w:p>
      </w:sdtContent>
    </w:sdt>
    <w:p w14:paraId="352F35AB" w14:textId="3D828D1D" w:rsidR="00D0438E" w:rsidRDefault="00D0438E" w:rsidP="00D0438E">
      <w:pPr>
        <w:pStyle w:val="Otsikko"/>
      </w:pPr>
      <w:r>
        <w:br w:type="page"/>
      </w:r>
    </w:p>
    <w:p w14:paraId="52FD5BF0" w14:textId="77777777" w:rsidR="00D0438E" w:rsidRDefault="00D0438E" w:rsidP="00F02B97">
      <w:pPr>
        <w:pStyle w:val="Otsikko"/>
      </w:pPr>
    </w:p>
    <w:p w14:paraId="133F428C" w14:textId="0443B97A" w:rsidR="00F02B97" w:rsidRDefault="00F02B97" w:rsidP="00D0438E">
      <w:pPr>
        <w:pStyle w:val="Otsikko1"/>
      </w:pPr>
      <w:bookmarkStart w:id="0" w:name="_Toc88647158"/>
      <w:r>
        <w:t>Yleiskuva</w:t>
      </w:r>
      <w:bookmarkEnd w:id="0"/>
    </w:p>
    <w:p w14:paraId="2FBC9E96" w14:textId="77777777" w:rsidR="00A22168" w:rsidRDefault="00A22168" w:rsidP="00A22168">
      <w:r>
        <w:t>Risbeegomfkerho on Vantaalla sijaitseva frisbeegolfia pelaava kerho. Kerholla on jäseniä noin kymmenen. Kerho järjestää aika-ajoin kerhokilpailuja.</w:t>
      </w:r>
    </w:p>
    <w:p w14:paraId="721CBB4D" w14:textId="77777777" w:rsidR="00A22168" w:rsidRDefault="00A22168" w:rsidP="00A22168">
      <w:r>
        <w:t>Suurin osa kerholaisista käyttää tulosten ottamiseen maksullista UDisc sovellusta. Haittapuolena sovelluksessa on se, että se ei mahdollista tasoitusten laskemista, jolloin heikommat kerholaiset eivät koskaan pääse nauttimaan voiton tuomasta maineesta ja kunniasta.</w:t>
      </w:r>
    </w:p>
    <w:p w14:paraId="534A7EDE" w14:textId="77777777" w:rsidR="00A22168" w:rsidRDefault="00A22168" w:rsidP="00A22168">
      <w:r>
        <w:t>Sivuston idea on siirtää tulokset UDiscistä saatavan csv-tiedoston avulla järjestelmään, laskea jokaiselle pelaajalle ratakohtainen tasoitus ja näyttää jokaisen kilpailun yhteydessä tasoitettu tulos. Lisäksi jokaisesta kilpailusta jaetaan pisteitä, jotka ovat riippuvaisia pelaajan tasoitetusta sijoituksesta.</w:t>
      </w:r>
    </w:p>
    <w:p w14:paraId="6BF1FB43" w14:textId="55D3AECA" w:rsidR="00A22168" w:rsidRDefault="00A22168" w:rsidP="00A22168">
      <w:r>
        <w:t>Sivuston laskee kilpaluksi esimerkiksi kaikki kierrokset, joissa on ollut mukana vähintään viisi kerholaista ja jotka osuvat tietyn aikavälin sisään. Ylläpitäjä voi muuttaa em. rajoja.</w:t>
      </w:r>
    </w:p>
    <w:p w14:paraId="34E56B7A" w14:textId="01F44861" w:rsidR="00D008B8" w:rsidRDefault="00D008B8" w:rsidP="00A22168">
      <w:r>
        <w:t xml:space="preserve">Järjestelmä on testattu yleisimmillä selaimilla (Chrome, Firefox, Edge). </w:t>
      </w:r>
    </w:p>
    <w:p w14:paraId="1BDB84F5" w14:textId="7E966F2C" w:rsidR="00397960" w:rsidRDefault="00D639D0" w:rsidP="00D0438E">
      <w:pPr>
        <w:pStyle w:val="Otsikko1"/>
      </w:pPr>
      <w:bookmarkStart w:id="1" w:name="_Toc88647159"/>
      <w:r>
        <w:t>Asennus</w:t>
      </w:r>
      <w:bookmarkEnd w:id="1"/>
    </w:p>
    <w:p w14:paraId="29D3CC7C" w14:textId="13895EF3" w:rsidR="00397960" w:rsidRDefault="00397960" w:rsidP="00397960">
      <w:r>
        <w:t>V</w:t>
      </w:r>
      <w:r w:rsidR="00D008B8">
        <w:t>a</w:t>
      </w:r>
      <w:r>
        <w:t xml:space="preserve">atii </w:t>
      </w:r>
      <w:proofErr w:type="spellStart"/>
      <w:r>
        <w:t>NodeJS</w:t>
      </w:r>
      <w:proofErr w:type="spellEnd"/>
      <w:r>
        <w:t>. Tehty käyttämään versiota 14.16.0 tai uudempaa.</w:t>
      </w:r>
    </w:p>
    <w:p w14:paraId="3EA9A7BB" w14:textId="64656155" w:rsidR="00397960" w:rsidRDefault="00397960" w:rsidP="00397960">
      <w:r>
        <w:t>Asenna riippuvuudet sovelluksen juurihakemistossa suorittamalla komento</w:t>
      </w:r>
    </w:p>
    <w:p w14:paraId="2053DDB0" w14:textId="4B5027D3" w:rsidR="00397960" w:rsidRPr="00D0438E" w:rsidRDefault="00397960" w:rsidP="00E12ED0">
      <w:pPr>
        <w:pStyle w:val="Lainaus"/>
        <w:rPr>
          <w:b/>
          <w:bCs/>
          <w:i w:val="0"/>
          <w:iCs w:val="0"/>
        </w:rPr>
      </w:pPr>
      <w:proofErr w:type="spellStart"/>
      <w:r w:rsidRPr="00D0438E">
        <w:rPr>
          <w:b/>
          <w:bCs/>
          <w:i w:val="0"/>
          <w:iCs w:val="0"/>
        </w:rPr>
        <w:t>npm</w:t>
      </w:r>
      <w:proofErr w:type="spellEnd"/>
      <w:r w:rsidRPr="00D0438E">
        <w:rPr>
          <w:b/>
          <w:bCs/>
          <w:i w:val="0"/>
          <w:iCs w:val="0"/>
        </w:rPr>
        <w:t xml:space="preserve"> </w:t>
      </w:r>
      <w:proofErr w:type="spellStart"/>
      <w:r w:rsidRPr="00D0438E">
        <w:rPr>
          <w:b/>
          <w:bCs/>
          <w:i w:val="0"/>
          <w:iCs w:val="0"/>
        </w:rPr>
        <w:t>install</w:t>
      </w:r>
      <w:proofErr w:type="spellEnd"/>
    </w:p>
    <w:p w14:paraId="5D14A91C" w14:textId="7A7F7BF5" w:rsidR="00397960" w:rsidRDefault="00397960" w:rsidP="00397960">
      <w:r>
        <w:t xml:space="preserve">Käännä </w:t>
      </w:r>
      <w:proofErr w:type="spellStart"/>
      <w:r>
        <w:t>backendin</w:t>
      </w:r>
      <w:proofErr w:type="spellEnd"/>
      <w:r>
        <w:t xml:space="preserve"> </w:t>
      </w:r>
      <w:proofErr w:type="spellStart"/>
      <w:r>
        <w:t>TypeSript</w:t>
      </w:r>
      <w:proofErr w:type="spellEnd"/>
      <w:r>
        <w:t xml:space="preserve"> -tiedostot JavaScriptiksi komennolla</w:t>
      </w:r>
      <w:r w:rsidR="0041455A">
        <w:t xml:space="preserve">. </w:t>
      </w:r>
      <w:proofErr w:type="spellStart"/>
      <w:r w:rsidR="0041455A">
        <w:t>Backend</w:t>
      </w:r>
      <w:proofErr w:type="spellEnd"/>
      <w:r w:rsidR="0041455A">
        <w:t xml:space="preserve"> kääntyy hakemistoon /</w:t>
      </w:r>
      <w:proofErr w:type="spellStart"/>
      <w:r w:rsidR="0041455A">
        <w:t>server</w:t>
      </w:r>
      <w:proofErr w:type="spellEnd"/>
    </w:p>
    <w:p w14:paraId="60792719" w14:textId="231761C8" w:rsidR="00397960" w:rsidRPr="00D0438E" w:rsidRDefault="00397960" w:rsidP="00E12ED0">
      <w:pPr>
        <w:pStyle w:val="Lainaus"/>
        <w:rPr>
          <w:b/>
          <w:bCs/>
          <w:i w:val="0"/>
          <w:iCs w:val="0"/>
        </w:rPr>
      </w:pPr>
      <w:proofErr w:type="spellStart"/>
      <w:r w:rsidRPr="00D0438E">
        <w:rPr>
          <w:b/>
          <w:bCs/>
          <w:i w:val="0"/>
          <w:iCs w:val="0"/>
        </w:rPr>
        <w:t>npm</w:t>
      </w:r>
      <w:proofErr w:type="spellEnd"/>
      <w:r w:rsidRPr="00D0438E">
        <w:rPr>
          <w:b/>
          <w:bCs/>
          <w:i w:val="0"/>
          <w:iCs w:val="0"/>
        </w:rPr>
        <w:t xml:space="preserve"> </w:t>
      </w:r>
      <w:proofErr w:type="spellStart"/>
      <w:r w:rsidRPr="00D0438E">
        <w:rPr>
          <w:b/>
          <w:bCs/>
          <w:i w:val="0"/>
          <w:iCs w:val="0"/>
        </w:rPr>
        <w:t>run</w:t>
      </w:r>
      <w:proofErr w:type="spellEnd"/>
      <w:r w:rsidRPr="00D0438E">
        <w:rPr>
          <w:b/>
          <w:bCs/>
          <w:i w:val="0"/>
          <w:iCs w:val="0"/>
        </w:rPr>
        <w:t xml:space="preserve"> </w:t>
      </w:r>
      <w:proofErr w:type="spellStart"/>
      <w:r w:rsidRPr="00D0438E">
        <w:rPr>
          <w:b/>
          <w:bCs/>
          <w:i w:val="0"/>
          <w:iCs w:val="0"/>
        </w:rPr>
        <w:t>build-backend</w:t>
      </w:r>
      <w:proofErr w:type="spellEnd"/>
    </w:p>
    <w:p w14:paraId="412F7D3B" w14:textId="50EA06ED" w:rsidR="00397960" w:rsidRDefault="00397960" w:rsidP="00397960">
      <w:r>
        <w:t xml:space="preserve">Käännä </w:t>
      </w:r>
      <w:proofErr w:type="spellStart"/>
      <w:r>
        <w:t>frontendin</w:t>
      </w:r>
      <w:proofErr w:type="spellEnd"/>
      <w:r>
        <w:t xml:space="preserve"> lähdekoodi html-sivuksi/</w:t>
      </w:r>
      <w:proofErr w:type="spellStart"/>
      <w:r>
        <w:t>javascriptiksi</w:t>
      </w:r>
      <w:proofErr w:type="spellEnd"/>
      <w:r>
        <w:t xml:space="preserve"> komennolla</w:t>
      </w:r>
      <w:r w:rsidR="0041455A">
        <w:t>. Frontend kääntyy hakemistoon /</w:t>
      </w:r>
      <w:proofErr w:type="spellStart"/>
      <w:r w:rsidR="0041455A">
        <w:t>client</w:t>
      </w:r>
      <w:proofErr w:type="spellEnd"/>
    </w:p>
    <w:p w14:paraId="1C9EFB89" w14:textId="7BD6AA76" w:rsidR="00D639D0" w:rsidRPr="00D0438E" w:rsidRDefault="00397960" w:rsidP="00D639D0">
      <w:pPr>
        <w:pStyle w:val="Lainaus"/>
        <w:rPr>
          <w:b/>
          <w:bCs/>
          <w:i w:val="0"/>
          <w:iCs w:val="0"/>
        </w:rPr>
      </w:pPr>
      <w:proofErr w:type="spellStart"/>
      <w:r w:rsidRPr="00D0438E">
        <w:rPr>
          <w:b/>
          <w:bCs/>
          <w:i w:val="0"/>
          <w:iCs w:val="0"/>
        </w:rPr>
        <w:t>npm</w:t>
      </w:r>
      <w:proofErr w:type="spellEnd"/>
      <w:r w:rsidRPr="00D0438E">
        <w:rPr>
          <w:b/>
          <w:bCs/>
          <w:i w:val="0"/>
          <w:iCs w:val="0"/>
        </w:rPr>
        <w:t xml:space="preserve"> </w:t>
      </w:r>
      <w:proofErr w:type="spellStart"/>
      <w:r w:rsidRPr="00D0438E">
        <w:rPr>
          <w:b/>
          <w:bCs/>
          <w:i w:val="0"/>
          <w:iCs w:val="0"/>
        </w:rPr>
        <w:t>run</w:t>
      </w:r>
      <w:proofErr w:type="spellEnd"/>
      <w:r w:rsidRPr="00D0438E">
        <w:rPr>
          <w:b/>
          <w:bCs/>
          <w:i w:val="0"/>
          <w:iCs w:val="0"/>
        </w:rPr>
        <w:t xml:space="preserve"> </w:t>
      </w:r>
      <w:proofErr w:type="spellStart"/>
      <w:r w:rsidRPr="00D0438E">
        <w:rPr>
          <w:b/>
          <w:bCs/>
          <w:i w:val="0"/>
          <w:iCs w:val="0"/>
        </w:rPr>
        <w:t>build-frontend</w:t>
      </w:r>
      <w:proofErr w:type="spellEnd"/>
    </w:p>
    <w:p w14:paraId="1022B287" w14:textId="201145F9" w:rsidR="00D639D0" w:rsidRDefault="00D639D0" w:rsidP="00397960">
      <w:r>
        <w:t xml:space="preserve">Juurihakemistoon tulisi ilmestyä kaksi uutta kansiota; </w:t>
      </w:r>
      <w:proofErr w:type="spellStart"/>
      <w:r>
        <w:t>server</w:t>
      </w:r>
      <w:proofErr w:type="spellEnd"/>
      <w:r>
        <w:t xml:space="preserve"> ja </w:t>
      </w:r>
      <w:proofErr w:type="spellStart"/>
      <w:r>
        <w:t>client</w:t>
      </w:r>
      <w:proofErr w:type="spellEnd"/>
      <w:r>
        <w:t>. Palvelimen voi käynnistää komennolla</w:t>
      </w:r>
    </w:p>
    <w:p w14:paraId="2A55EB98" w14:textId="6C015BFE" w:rsidR="00397960" w:rsidRPr="00D0438E" w:rsidRDefault="00397960" w:rsidP="00E12ED0">
      <w:pPr>
        <w:pStyle w:val="Lainaus"/>
        <w:rPr>
          <w:b/>
          <w:bCs/>
          <w:i w:val="0"/>
          <w:iCs w:val="0"/>
        </w:rPr>
      </w:pPr>
      <w:proofErr w:type="spellStart"/>
      <w:r w:rsidRPr="00D0438E">
        <w:rPr>
          <w:b/>
          <w:bCs/>
          <w:i w:val="0"/>
          <w:iCs w:val="0"/>
        </w:rPr>
        <w:t>npm</w:t>
      </w:r>
      <w:proofErr w:type="spellEnd"/>
      <w:r w:rsidRPr="00D0438E">
        <w:rPr>
          <w:b/>
          <w:bCs/>
          <w:i w:val="0"/>
          <w:iCs w:val="0"/>
        </w:rPr>
        <w:t xml:space="preserve"> </w:t>
      </w:r>
      <w:proofErr w:type="spellStart"/>
      <w:r w:rsidRPr="00D0438E">
        <w:rPr>
          <w:b/>
          <w:bCs/>
          <w:i w:val="0"/>
          <w:iCs w:val="0"/>
        </w:rPr>
        <w:t>start</w:t>
      </w:r>
      <w:proofErr w:type="spellEnd"/>
    </w:p>
    <w:p w14:paraId="324D280B" w14:textId="28180F1E" w:rsidR="00397960" w:rsidRDefault="00397960" w:rsidP="00397960">
      <w:r>
        <w:t xml:space="preserve">Palvelin käynnistyy oletusarvoisesti porttiin </w:t>
      </w:r>
      <w:r w:rsidRPr="00D655B2">
        <w:rPr>
          <w:i/>
          <w:iCs/>
        </w:rPr>
        <w:t>8080</w:t>
      </w:r>
      <w:r w:rsidR="00D655B2">
        <w:rPr>
          <w:i/>
          <w:iCs/>
        </w:rPr>
        <w:t xml:space="preserve"> </w:t>
      </w:r>
      <w:r w:rsidR="00D655B2">
        <w:t>(</w:t>
      </w:r>
      <w:r w:rsidR="0041455A">
        <w:t>http://localhost:8080</w:t>
      </w:r>
      <w:r w:rsidR="00D655B2">
        <w:t>)</w:t>
      </w:r>
      <w:r w:rsidR="0041455A">
        <w:t>. Porttia voi muutta</w:t>
      </w:r>
      <w:r w:rsidR="00D655B2">
        <w:t>a</w:t>
      </w:r>
      <w:r w:rsidR="0041455A">
        <w:t xml:space="preserve"> </w:t>
      </w:r>
      <w:r w:rsidR="00673A4A">
        <w:t xml:space="preserve">asettamalla </w:t>
      </w:r>
      <w:r w:rsidR="0041455A">
        <w:t xml:space="preserve">ympäristömuuttuja </w:t>
      </w:r>
      <w:r w:rsidR="0041455A" w:rsidRPr="0041455A">
        <w:rPr>
          <w:i/>
          <w:iCs/>
        </w:rPr>
        <w:t>PORT</w:t>
      </w:r>
      <w:r w:rsidR="0041455A">
        <w:t>.</w:t>
      </w:r>
    </w:p>
    <w:p w14:paraId="558CC88B" w14:textId="52BC996F" w:rsidR="0041455A" w:rsidRDefault="0041455A" w:rsidP="00D0438E">
      <w:pPr>
        <w:pStyle w:val="Otsikko2"/>
      </w:pPr>
      <w:bookmarkStart w:id="2" w:name="_Toc88647160"/>
      <w:r>
        <w:t>Ympäristömuuttujat</w:t>
      </w:r>
      <w:bookmarkEnd w:id="2"/>
    </w:p>
    <w:p w14:paraId="28571C8E" w14:textId="6D9EC25D" w:rsidR="0041455A" w:rsidRDefault="0041455A" w:rsidP="0041455A">
      <w:r>
        <w:t>DB_HOST = &lt;Tietokannan osoite&gt;</w:t>
      </w:r>
    </w:p>
    <w:p w14:paraId="7E936AA9" w14:textId="3B38D354" w:rsidR="0041455A" w:rsidRDefault="0041455A" w:rsidP="0041455A">
      <w:r>
        <w:t>DB_USER = &lt;Tietokannan käyttäjä&gt;</w:t>
      </w:r>
    </w:p>
    <w:p w14:paraId="0E101F13" w14:textId="3A10184B" w:rsidR="0041455A" w:rsidRDefault="0041455A" w:rsidP="0041455A">
      <w:r>
        <w:t>DB_PASS = &lt;Tietokannan käyttäjän salasana&gt;</w:t>
      </w:r>
    </w:p>
    <w:p w14:paraId="1680C2CD" w14:textId="6C0ECA97" w:rsidR="0041455A" w:rsidRDefault="0041455A" w:rsidP="0041455A">
      <w:r>
        <w:lastRenderedPageBreak/>
        <w:t xml:space="preserve">TOKEN_KEY = &lt;Salasana, jolla </w:t>
      </w:r>
      <w:proofErr w:type="gramStart"/>
      <w:r>
        <w:t>salataan sisäänkirjautumisen tokenit</w:t>
      </w:r>
      <w:proofErr w:type="gramEnd"/>
      <w:r>
        <w:t>&gt;</w:t>
      </w:r>
    </w:p>
    <w:p w14:paraId="25F06109" w14:textId="13F9FF12" w:rsidR="0041455A" w:rsidRPr="0041455A" w:rsidRDefault="0041455A" w:rsidP="0041455A">
      <w:r>
        <w:t xml:space="preserve">Ympäristömuuttujat on mahdollista asentaa luomalla </w:t>
      </w:r>
      <w:proofErr w:type="gramStart"/>
      <w:r w:rsidR="00A22168">
        <w:t>juurihakemistoon</w:t>
      </w:r>
      <w:r>
        <w:t xml:space="preserve"> .env</w:t>
      </w:r>
      <w:proofErr w:type="gramEnd"/>
      <w:r>
        <w:t>-tiedoston ja lisäämällä em. muuttujat sinne.</w:t>
      </w:r>
    </w:p>
    <w:p w14:paraId="0612AD0E" w14:textId="21F3AA5D" w:rsidR="00F5164F" w:rsidRDefault="00F02B97" w:rsidP="00D0438E">
      <w:pPr>
        <w:pStyle w:val="Otsikko1"/>
      </w:pPr>
      <w:bookmarkStart w:id="3" w:name="_Toc88647161"/>
      <w:r>
        <w:t>Muutokset</w:t>
      </w:r>
      <w:bookmarkEnd w:id="3"/>
    </w:p>
    <w:p w14:paraId="4D44E803" w14:textId="06C3DF18" w:rsidR="00F02B97" w:rsidRDefault="00F02B97" w:rsidP="00D0438E">
      <w:pPr>
        <w:pStyle w:val="Otsikko2"/>
      </w:pPr>
      <w:r>
        <w:t>Tietokanta</w:t>
      </w:r>
    </w:p>
    <w:p w14:paraId="23525BC9" w14:textId="4153DA2E" w:rsidR="00F02B97" w:rsidRDefault="00F02B97">
      <w:pPr>
        <w:rPr>
          <w:b/>
          <w:bCs/>
        </w:rPr>
      </w:pPr>
      <w:r w:rsidRPr="00F02B97">
        <w:rPr>
          <w:i/>
          <w:iCs/>
        </w:rPr>
        <w:t>Index</w:t>
      </w:r>
      <w:r>
        <w:t xml:space="preserve">in ollessa varattu sana MySQL:ssä, vaihdettiin taulujen Score ja Hole index-attribuutti muotoon </w:t>
      </w:r>
      <w:r w:rsidRPr="00F02B97">
        <w:rPr>
          <w:b/>
          <w:bCs/>
        </w:rPr>
        <w:t>indeksi</w:t>
      </w:r>
    </w:p>
    <w:p w14:paraId="48E5E443" w14:textId="7F8C31E1" w:rsidR="00172359" w:rsidRDefault="00172359">
      <w:r>
        <w:t xml:space="preserve">Lisätty taulukko </w:t>
      </w:r>
      <w:r w:rsidRPr="00172359">
        <w:rPr>
          <w:i/>
          <w:iCs/>
        </w:rPr>
        <w:t>logs</w:t>
      </w:r>
      <w:r>
        <w:t xml:space="preserve"> lokitietoja varten</w:t>
      </w:r>
    </w:p>
    <w:p w14:paraId="40629114" w14:textId="14CE3DB2" w:rsidR="0002184F" w:rsidRDefault="0002184F">
      <w:r>
        <w:rPr>
          <w:i/>
          <w:iCs/>
        </w:rPr>
        <w:t>Scorecard</w:t>
      </w:r>
      <w:r>
        <w:t xml:space="preserve"> taulu yhdistetään käyttäjään yhdistämällä playerName </w:t>
      </w:r>
      <w:r>
        <w:rPr>
          <w:i/>
          <w:iCs/>
        </w:rPr>
        <w:t>alias</w:t>
      </w:r>
      <w:r>
        <w:t xml:space="preserve">-taulun kautta </w:t>
      </w:r>
      <w:r>
        <w:rPr>
          <w:i/>
          <w:iCs/>
        </w:rPr>
        <w:t>user</w:t>
      </w:r>
      <w:r>
        <w:t xml:space="preserve">-tauluun sen sijaan että jokaiselle Scorecard riville haettaisiin </w:t>
      </w:r>
      <w:r>
        <w:rPr>
          <w:i/>
          <w:iCs/>
        </w:rPr>
        <w:t>user</w:t>
      </w:r>
      <w:r>
        <w:t>-avain.</w:t>
      </w:r>
    </w:p>
    <w:p w14:paraId="472196A0" w14:textId="367EE70D" w:rsidR="00647537" w:rsidRPr="00647537" w:rsidRDefault="00647537">
      <w:r>
        <w:rPr>
          <w:i/>
          <w:iCs/>
        </w:rPr>
        <w:t>Hole</w:t>
      </w:r>
      <w:r>
        <w:t xml:space="preserve">-taulua </w:t>
      </w:r>
      <w:r w:rsidR="00A22168">
        <w:t>todettiin tarpeettomaksi ja sitä ei otettu käyttöön.</w:t>
      </w:r>
    </w:p>
    <w:p w14:paraId="20C7467D" w14:textId="459D6DD2" w:rsidR="00F02B97" w:rsidRDefault="00A22168" w:rsidP="00D0438E">
      <w:pPr>
        <w:pStyle w:val="Otsikko1"/>
      </w:pPr>
      <w:r>
        <w:t>Palvelin</w:t>
      </w:r>
    </w:p>
    <w:p w14:paraId="365580D7" w14:textId="0AEE160B" w:rsidR="00D008B8" w:rsidRDefault="00D008B8" w:rsidP="00A22168">
      <w:pPr>
        <w:pStyle w:val="Otsikko2"/>
      </w:pPr>
      <w:bookmarkStart w:id="4" w:name="_Toc88647163"/>
      <w:r>
        <w:t>Toteutus</w:t>
      </w:r>
    </w:p>
    <w:p w14:paraId="0CF56AD6" w14:textId="39853A18" w:rsidR="00D008B8" w:rsidRPr="00D008B8" w:rsidRDefault="00D008B8" w:rsidP="00D008B8">
      <w:r>
        <w:t xml:space="preserve">Palvelin toteutettiin </w:t>
      </w:r>
      <w:proofErr w:type="spellStart"/>
      <w:r>
        <w:t>Javascriptillä</w:t>
      </w:r>
      <w:proofErr w:type="spellEnd"/>
      <w:r>
        <w:t xml:space="preserve"> (</w:t>
      </w:r>
      <w:proofErr w:type="spellStart"/>
      <w:r>
        <w:t>NodeJS</w:t>
      </w:r>
      <w:proofErr w:type="spellEnd"/>
      <w:r>
        <w:t xml:space="preserve">) </w:t>
      </w:r>
      <w:proofErr w:type="spellStart"/>
      <w:r>
        <w:t>Typescript</w:t>
      </w:r>
      <w:proofErr w:type="spellEnd"/>
      <w:r>
        <w:t xml:space="preserve"> syntaksia käyttäen. Koodin tyylittelyn noudattaa </w:t>
      </w:r>
      <w:proofErr w:type="spellStart"/>
      <w:r>
        <w:t>eslintin</w:t>
      </w:r>
      <w:proofErr w:type="spellEnd"/>
      <w:r>
        <w:t xml:space="preserve"> </w:t>
      </w:r>
      <w:proofErr w:type="spellStart"/>
      <w:r>
        <w:t>perusssääntöjä</w:t>
      </w:r>
      <w:proofErr w:type="spellEnd"/>
      <w:r>
        <w:t>.</w:t>
      </w:r>
    </w:p>
    <w:p w14:paraId="44B2D3EB" w14:textId="1E978852" w:rsidR="00A22168" w:rsidRDefault="00445AC2" w:rsidP="00A22168">
      <w:pPr>
        <w:pStyle w:val="Otsikko2"/>
      </w:pPr>
      <w:r>
        <w:t>Rakenne</w:t>
      </w:r>
    </w:p>
    <w:p w14:paraId="1C110412" w14:textId="53D5D79E" w:rsidR="00A22168" w:rsidRDefault="00A22168" w:rsidP="00A22168"/>
    <w:p w14:paraId="4DBDA143" w14:textId="5019D70E" w:rsidR="00A22168" w:rsidRDefault="00A22168" w:rsidP="00A22168">
      <w:r w:rsidRPr="00445AC2">
        <w:rPr>
          <w:b/>
          <w:bCs/>
        </w:rPr>
        <w:t>/graphql</w:t>
      </w:r>
      <w:r>
        <w:t xml:space="preserve"> </w:t>
      </w:r>
      <w:r>
        <w:tab/>
        <w:t>- Sisältää GraphQl mut</w:t>
      </w:r>
      <w:r w:rsidR="009C22BB">
        <w:t>aa</w:t>
      </w:r>
      <w:r>
        <w:t xml:space="preserve">tiot, kyselyt ja skeemat. </w:t>
      </w:r>
    </w:p>
    <w:p w14:paraId="12E99E49" w14:textId="276B07D9" w:rsidR="00A22168" w:rsidRDefault="00A22168" w:rsidP="00A22168">
      <w:r w:rsidRPr="00445AC2">
        <w:rPr>
          <w:b/>
          <w:bCs/>
        </w:rPr>
        <w:t>/services</w:t>
      </w:r>
      <w:r>
        <w:tab/>
        <w:t xml:space="preserve">- </w:t>
      </w:r>
      <w:r w:rsidR="009C22BB">
        <w:t>Palvelut</w:t>
      </w:r>
      <w:r>
        <w:t xml:space="preserve"> </w:t>
      </w:r>
      <w:r w:rsidR="009C22BB">
        <w:t xml:space="preserve">taustan </w:t>
      </w:r>
      <w:r>
        <w:t>ja tietokannan välillä</w:t>
      </w:r>
    </w:p>
    <w:tbl>
      <w:tblPr>
        <w:tblStyle w:val="Luettelotaulukko4"/>
        <w:tblW w:w="0" w:type="auto"/>
        <w:tblLook w:val="04A0" w:firstRow="1" w:lastRow="0" w:firstColumn="1" w:lastColumn="0" w:noHBand="0" w:noVBand="1"/>
      </w:tblPr>
      <w:tblGrid>
        <w:gridCol w:w="3397"/>
        <w:gridCol w:w="5947"/>
      </w:tblGrid>
      <w:tr w:rsidR="00445AC2" w14:paraId="773A90D5" w14:textId="77777777" w:rsidTr="00356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D9F559" w14:textId="0A5C071C" w:rsidR="00445AC2" w:rsidRDefault="00445AC2" w:rsidP="00A22168">
            <w:r>
              <w:t>Komponentt</w:t>
            </w:r>
            <w:r w:rsidR="009C22BB">
              <w:t>i</w:t>
            </w:r>
          </w:p>
        </w:tc>
        <w:tc>
          <w:tcPr>
            <w:tcW w:w="5947" w:type="dxa"/>
          </w:tcPr>
          <w:p w14:paraId="04A6348C" w14:textId="464D4A67" w:rsidR="00445AC2" w:rsidRPr="00445AC2" w:rsidRDefault="00445AC2" w:rsidP="00A22168">
            <w:pPr>
              <w:cnfStyle w:val="100000000000" w:firstRow="1" w:lastRow="0" w:firstColumn="0" w:lastColumn="0" w:oddVBand="0" w:evenVBand="0" w:oddHBand="0" w:evenHBand="0" w:firstRowFirstColumn="0" w:firstRowLastColumn="0" w:lastRowFirstColumn="0" w:lastRowLastColumn="0"/>
              <w:rPr>
                <w:b w:val="0"/>
                <w:bCs w:val="0"/>
              </w:rPr>
            </w:pPr>
            <w:r>
              <w:t>Kuvaus</w:t>
            </w:r>
          </w:p>
        </w:tc>
      </w:tr>
      <w:tr w:rsidR="00445AC2" w14:paraId="4F96C2F7" w14:textId="77777777" w:rsidTr="0035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D34181" w14:textId="6053FA0E" w:rsidR="00445AC2" w:rsidRDefault="00445AC2" w:rsidP="00A22168">
            <w:proofErr w:type="spellStart"/>
            <w:r>
              <w:t>gameServices</w:t>
            </w:r>
            <w:proofErr w:type="spellEnd"/>
          </w:p>
        </w:tc>
        <w:tc>
          <w:tcPr>
            <w:tcW w:w="5947" w:type="dxa"/>
          </w:tcPr>
          <w:p w14:paraId="6F84AABB" w14:textId="5174302B" w:rsidR="00445AC2" w:rsidRDefault="00445AC2" w:rsidP="00A22168">
            <w:pPr>
              <w:cnfStyle w:val="000000100000" w:firstRow="0" w:lastRow="0" w:firstColumn="0" w:lastColumn="0" w:oddVBand="0" w:evenVBand="0" w:oddHBand="1" w:evenHBand="0" w:firstRowFirstColumn="0" w:firstRowLastColumn="0" w:lastRowFirstColumn="0" w:lastRowLastColumn="0"/>
            </w:pPr>
            <w:r>
              <w:t>Yhteys tietokannan ja pelin osien (tuloskortti, rata, yms.) välillä</w:t>
            </w:r>
          </w:p>
        </w:tc>
      </w:tr>
      <w:tr w:rsidR="00445AC2" w14:paraId="424EB213" w14:textId="77777777" w:rsidTr="00356872">
        <w:tc>
          <w:tcPr>
            <w:cnfStyle w:val="001000000000" w:firstRow="0" w:lastRow="0" w:firstColumn="1" w:lastColumn="0" w:oddVBand="0" w:evenVBand="0" w:oddHBand="0" w:evenHBand="0" w:firstRowFirstColumn="0" w:firstRowLastColumn="0" w:lastRowFirstColumn="0" w:lastRowLastColumn="0"/>
            <w:tcW w:w="3397" w:type="dxa"/>
          </w:tcPr>
          <w:p w14:paraId="65C26175" w14:textId="4735BB0C" w:rsidR="00445AC2" w:rsidRDefault="00445AC2" w:rsidP="00A22168">
            <w:proofErr w:type="spellStart"/>
            <w:r>
              <w:t>logServices</w:t>
            </w:r>
            <w:proofErr w:type="spellEnd"/>
          </w:p>
        </w:tc>
        <w:tc>
          <w:tcPr>
            <w:tcW w:w="5947" w:type="dxa"/>
          </w:tcPr>
          <w:p w14:paraId="6D21BCA3" w14:textId="40F24036" w:rsidR="00445AC2" w:rsidRDefault="00445AC2" w:rsidP="00A22168">
            <w:pPr>
              <w:cnfStyle w:val="000000000000" w:firstRow="0" w:lastRow="0" w:firstColumn="0" w:lastColumn="0" w:oddVBand="0" w:evenVBand="0" w:oddHBand="0" w:evenHBand="0" w:firstRowFirstColumn="0" w:firstRowLastColumn="0" w:lastRowFirstColumn="0" w:lastRowLastColumn="0"/>
            </w:pPr>
            <w:r>
              <w:t>Hakee ja kirjoittaa lokitietoja tietokantaan</w:t>
            </w:r>
          </w:p>
        </w:tc>
      </w:tr>
      <w:tr w:rsidR="00445AC2" w14:paraId="24D328B6" w14:textId="77777777" w:rsidTr="0035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0125C4A" w14:textId="6345010A" w:rsidR="00445AC2" w:rsidRDefault="00445AC2" w:rsidP="00A22168">
            <w:proofErr w:type="spellStart"/>
            <w:r>
              <w:t>setupService</w:t>
            </w:r>
            <w:proofErr w:type="spellEnd"/>
          </w:p>
        </w:tc>
        <w:tc>
          <w:tcPr>
            <w:tcW w:w="5947" w:type="dxa"/>
          </w:tcPr>
          <w:p w14:paraId="3B6B7779" w14:textId="16D03F75" w:rsidR="00445AC2" w:rsidRDefault="00445AC2" w:rsidP="00A22168">
            <w:pPr>
              <w:cnfStyle w:val="000000100000" w:firstRow="0" w:lastRow="0" w:firstColumn="0" w:lastColumn="0" w:oddVBand="0" w:evenVBand="0" w:oddHBand="1" w:evenHBand="0" w:firstRowFirstColumn="0" w:firstRowLastColumn="0" w:lastRowFirstColumn="0" w:lastRowLastColumn="0"/>
            </w:pPr>
            <w:r>
              <w:t>Yhteys tietokannan kilpailuasetuksiin</w:t>
            </w:r>
          </w:p>
        </w:tc>
      </w:tr>
      <w:tr w:rsidR="00445AC2" w14:paraId="5F35C776" w14:textId="77777777" w:rsidTr="00356872">
        <w:tc>
          <w:tcPr>
            <w:cnfStyle w:val="001000000000" w:firstRow="0" w:lastRow="0" w:firstColumn="1" w:lastColumn="0" w:oddVBand="0" w:evenVBand="0" w:oddHBand="0" w:evenHBand="0" w:firstRowFirstColumn="0" w:firstRowLastColumn="0" w:lastRowFirstColumn="0" w:lastRowLastColumn="0"/>
            <w:tcW w:w="3397" w:type="dxa"/>
          </w:tcPr>
          <w:p w14:paraId="53CD9A18" w14:textId="20A498BD" w:rsidR="00445AC2" w:rsidRDefault="00445AC2" w:rsidP="00A22168">
            <w:proofErr w:type="spellStart"/>
            <w:r>
              <w:t>statsService</w:t>
            </w:r>
            <w:proofErr w:type="spellEnd"/>
          </w:p>
        </w:tc>
        <w:tc>
          <w:tcPr>
            <w:tcW w:w="5947" w:type="dxa"/>
          </w:tcPr>
          <w:p w14:paraId="119D6B9B" w14:textId="4A28BFB3" w:rsidR="00445AC2" w:rsidRDefault="00445AC2" w:rsidP="00A22168">
            <w:pPr>
              <w:cnfStyle w:val="000000000000" w:firstRow="0" w:lastRow="0" w:firstColumn="0" w:lastColumn="0" w:oddVBand="0" w:evenVBand="0" w:oddHBand="0" w:evenHBand="0" w:firstRowFirstColumn="0" w:firstRowLastColumn="0" w:lastRowFirstColumn="0" w:lastRowLastColumn="0"/>
            </w:pPr>
            <w:r>
              <w:t>Noutaa tilastotietoja tietokannasta</w:t>
            </w:r>
          </w:p>
        </w:tc>
      </w:tr>
      <w:tr w:rsidR="00445AC2" w14:paraId="05B80522" w14:textId="77777777" w:rsidTr="0035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31F5E0" w14:textId="10E17CBA" w:rsidR="00445AC2" w:rsidRDefault="00445AC2" w:rsidP="00A22168">
            <w:proofErr w:type="spellStart"/>
            <w:r>
              <w:t>userService</w:t>
            </w:r>
            <w:proofErr w:type="spellEnd"/>
          </w:p>
        </w:tc>
        <w:tc>
          <w:tcPr>
            <w:tcW w:w="5947" w:type="dxa"/>
          </w:tcPr>
          <w:p w14:paraId="70B25D73" w14:textId="5CC30973" w:rsidR="00445AC2" w:rsidRDefault="00445AC2" w:rsidP="00A22168">
            <w:pPr>
              <w:cnfStyle w:val="000000100000" w:firstRow="0" w:lastRow="0" w:firstColumn="0" w:lastColumn="0" w:oddVBand="0" w:evenVBand="0" w:oddHBand="1" w:evenHBand="0" w:firstRowFirstColumn="0" w:firstRowLastColumn="0" w:lastRowFirstColumn="0" w:lastRowLastColumn="0"/>
            </w:pPr>
            <w:r>
              <w:t>Hoitaa käyttäjien ja heidän aliaksien lisäämisen, muokkaamisen ja poistamisen tietokantaan</w:t>
            </w:r>
            <w:r w:rsidR="009C22BB">
              <w:t>/tietokannasta</w:t>
            </w:r>
          </w:p>
        </w:tc>
      </w:tr>
    </w:tbl>
    <w:p w14:paraId="2BFADDAF" w14:textId="77777777" w:rsidR="00445AC2" w:rsidRDefault="00445AC2" w:rsidP="00A22168"/>
    <w:p w14:paraId="68228504" w14:textId="05FF8489" w:rsidR="00A22168" w:rsidRDefault="00A22168" w:rsidP="00A22168">
      <w:r w:rsidRPr="00445AC2">
        <w:rPr>
          <w:b/>
          <w:bCs/>
        </w:rPr>
        <w:t>/upload</w:t>
      </w:r>
      <w:r>
        <w:tab/>
        <w:t>- Kansioon tallennetaan käyttäjän lähettämä .csv -tiedosto</w:t>
      </w:r>
      <w:r w:rsidR="006E60C5">
        <w:t xml:space="preserve"> muodossa &lt;tunnu&gt;.csv</w:t>
      </w:r>
    </w:p>
    <w:p w14:paraId="69102E51" w14:textId="5F0BA372" w:rsidR="006E60C5" w:rsidRPr="00A22168" w:rsidRDefault="006E60C5" w:rsidP="00A22168">
      <w:r w:rsidRPr="00445AC2">
        <w:rPr>
          <w:b/>
          <w:bCs/>
        </w:rPr>
        <w:t>/utils</w:t>
      </w:r>
      <w:r>
        <w:tab/>
        <w:t>-Sisältää apufunktioita</w:t>
      </w:r>
    </w:p>
    <w:tbl>
      <w:tblPr>
        <w:tblStyle w:val="Luettelotaulukko4"/>
        <w:tblW w:w="9172" w:type="dxa"/>
        <w:tblLook w:val="04A0" w:firstRow="1" w:lastRow="0" w:firstColumn="1" w:lastColumn="0" w:noHBand="0" w:noVBand="1"/>
      </w:tblPr>
      <w:tblGrid>
        <w:gridCol w:w="3397"/>
        <w:gridCol w:w="5775"/>
      </w:tblGrid>
      <w:tr w:rsidR="006E60C5" w:rsidRPr="006E60C5" w14:paraId="0160DDDF" w14:textId="77777777" w:rsidTr="00445A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14:paraId="79F354B6" w14:textId="7C280BD9" w:rsidR="006E60C5" w:rsidRDefault="006E60C5" w:rsidP="00FD7387">
            <w:r>
              <w:t>Komponentti</w:t>
            </w:r>
          </w:p>
        </w:tc>
        <w:tc>
          <w:tcPr>
            <w:tcW w:w="5775" w:type="dxa"/>
          </w:tcPr>
          <w:p w14:paraId="0705B797" w14:textId="19789359" w:rsidR="006E60C5" w:rsidRDefault="006E60C5" w:rsidP="00FD7387">
            <w:pPr>
              <w:cnfStyle w:val="100000000000" w:firstRow="1" w:lastRow="0" w:firstColumn="0" w:lastColumn="0" w:oddVBand="0" w:evenVBand="0" w:oddHBand="0" w:evenHBand="0" w:firstRowFirstColumn="0" w:firstRowLastColumn="0" w:lastRowFirstColumn="0" w:lastRowLastColumn="0"/>
            </w:pPr>
            <w:r>
              <w:t>Kuvaus</w:t>
            </w:r>
          </w:p>
        </w:tc>
      </w:tr>
      <w:bookmarkEnd w:id="4"/>
      <w:tr w:rsidR="006E60C5" w:rsidRPr="006E60C5" w14:paraId="42EBB958" w14:textId="77777777" w:rsidTr="00445AC2">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397" w:type="dxa"/>
          </w:tcPr>
          <w:p w14:paraId="7CC020D3" w14:textId="77777777" w:rsidR="006E60C5" w:rsidRDefault="006E60C5" w:rsidP="00FD7387">
            <w:r>
              <w:t>csvParser</w:t>
            </w:r>
          </w:p>
        </w:tc>
        <w:tc>
          <w:tcPr>
            <w:tcW w:w="5775" w:type="dxa"/>
          </w:tcPr>
          <w:p w14:paraId="71B83590" w14:textId="77777777" w:rsidR="006E60C5" w:rsidRDefault="006E60C5" w:rsidP="00FD7387">
            <w:pPr>
              <w:cnfStyle w:val="000000100000" w:firstRow="0" w:lastRow="0" w:firstColumn="0" w:lastColumn="0" w:oddVBand="0" w:evenVBand="0" w:oddHBand="1" w:evenHBand="0" w:firstRowFirstColumn="0" w:firstRowLastColumn="0" w:lastRowFirstColumn="0" w:lastRowLastColumn="0"/>
            </w:pPr>
            <w:r>
              <w:t>Parsii .csv tiedoston JSON muotoon sekä kirjoittaa sen tietokantaan</w:t>
            </w:r>
          </w:p>
        </w:tc>
      </w:tr>
      <w:tr w:rsidR="00445AC2" w:rsidRPr="006E60C5" w14:paraId="259424D5" w14:textId="77777777" w:rsidTr="00445AC2">
        <w:trPr>
          <w:trHeight w:val="263"/>
        </w:trPr>
        <w:tc>
          <w:tcPr>
            <w:cnfStyle w:val="001000000000" w:firstRow="0" w:lastRow="0" w:firstColumn="1" w:lastColumn="0" w:oddVBand="0" w:evenVBand="0" w:oddHBand="0" w:evenHBand="0" w:firstRowFirstColumn="0" w:firstRowLastColumn="0" w:lastRowFirstColumn="0" w:lastRowLastColumn="0"/>
            <w:tcW w:w="3397" w:type="dxa"/>
          </w:tcPr>
          <w:p w14:paraId="68322B53" w14:textId="77777777" w:rsidR="006E60C5" w:rsidRDefault="006E60C5" w:rsidP="00FD7387">
            <w:r>
              <w:t>mathAndShit</w:t>
            </w:r>
          </w:p>
        </w:tc>
        <w:tc>
          <w:tcPr>
            <w:tcW w:w="5775" w:type="dxa"/>
          </w:tcPr>
          <w:p w14:paraId="67B4FE7E" w14:textId="77777777" w:rsidR="006E60C5" w:rsidRDefault="006E60C5" w:rsidP="00FD7387">
            <w:pPr>
              <w:cnfStyle w:val="000000000000" w:firstRow="0" w:lastRow="0" w:firstColumn="0" w:lastColumn="0" w:oddVBand="0" w:evenVBand="0" w:oddHBand="0" w:evenHBand="0" w:firstRowFirstColumn="0" w:firstRowLastColumn="0" w:lastRowFirstColumn="0" w:lastRowLastColumn="0"/>
            </w:pPr>
            <w:r>
              <w:t>Matemaattisia funktioita</w:t>
            </w:r>
          </w:p>
        </w:tc>
      </w:tr>
      <w:tr w:rsidR="00445AC2" w:rsidRPr="006E60C5" w14:paraId="71D62AF7" w14:textId="77777777" w:rsidTr="00445A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14:paraId="3F55B8ED" w14:textId="77777777" w:rsidR="006E60C5" w:rsidRDefault="006E60C5" w:rsidP="00FD7387">
            <w:r>
              <w:t>mySqlHelpers</w:t>
            </w:r>
          </w:p>
        </w:tc>
        <w:tc>
          <w:tcPr>
            <w:tcW w:w="5775" w:type="dxa"/>
          </w:tcPr>
          <w:p w14:paraId="56A422C1" w14:textId="77777777" w:rsidR="006E60C5" w:rsidRDefault="006E60C5" w:rsidP="00FD7387">
            <w:pPr>
              <w:cnfStyle w:val="000000100000" w:firstRow="0" w:lastRow="0" w:firstColumn="0" w:lastColumn="0" w:oddVBand="0" w:evenVBand="0" w:oddHBand="1" w:evenHBand="0" w:firstRowFirstColumn="0" w:firstRowLastColumn="0" w:lastRowFirstColumn="0" w:lastRowLastColumn="0"/>
            </w:pPr>
            <w:r>
              <w:t xml:space="preserve">Apufunktioita tietokannan käsittelyyn. </w:t>
            </w:r>
          </w:p>
        </w:tc>
      </w:tr>
      <w:tr w:rsidR="00445AC2" w:rsidRPr="006E60C5" w14:paraId="0343690C" w14:textId="77777777" w:rsidTr="00445AC2">
        <w:trPr>
          <w:trHeight w:val="263"/>
        </w:trPr>
        <w:tc>
          <w:tcPr>
            <w:cnfStyle w:val="001000000000" w:firstRow="0" w:lastRow="0" w:firstColumn="1" w:lastColumn="0" w:oddVBand="0" w:evenVBand="0" w:oddHBand="0" w:evenHBand="0" w:firstRowFirstColumn="0" w:firstRowLastColumn="0" w:lastRowFirstColumn="0" w:lastRowLastColumn="0"/>
            <w:tcW w:w="3397" w:type="dxa"/>
          </w:tcPr>
          <w:p w14:paraId="403B324D" w14:textId="77777777" w:rsidR="006E60C5" w:rsidRDefault="006E60C5" w:rsidP="00FD7387">
            <w:r>
              <w:lastRenderedPageBreak/>
              <w:t>validators</w:t>
            </w:r>
          </w:p>
        </w:tc>
        <w:tc>
          <w:tcPr>
            <w:tcW w:w="5775" w:type="dxa"/>
          </w:tcPr>
          <w:p w14:paraId="3A059574" w14:textId="77777777" w:rsidR="006E60C5" w:rsidRDefault="006E60C5" w:rsidP="00FD7387">
            <w:pPr>
              <w:cnfStyle w:val="000000000000" w:firstRow="0" w:lastRow="0" w:firstColumn="0" w:lastColumn="0" w:oddVBand="0" w:evenVBand="0" w:oddHBand="0" w:evenHBand="0" w:firstRowFirstColumn="0" w:firstRowLastColumn="0" w:lastRowFirstColumn="0" w:lastRowLastColumn="0"/>
            </w:pPr>
            <w:r>
              <w:t>TypeScriptin string- ja int-validaattorit</w:t>
            </w:r>
          </w:p>
        </w:tc>
      </w:tr>
    </w:tbl>
    <w:p w14:paraId="4C21A609" w14:textId="77777777" w:rsidR="006E60C5" w:rsidRPr="006E60C5" w:rsidRDefault="006E60C5" w:rsidP="006E60C5">
      <w:pPr>
        <w:spacing w:after="0" w:line="240" w:lineRule="auto"/>
        <w:rPr>
          <w:b/>
          <w:bCs/>
        </w:rPr>
      </w:pPr>
    </w:p>
    <w:p w14:paraId="7D994A30" w14:textId="77777777" w:rsidR="006E60C5" w:rsidRDefault="006E60C5" w:rsidP="00F02B97"/>
    <w:p w14:paraId="43ECCB4F" w14:textId="1536E4AA" w:rsidR="00017BB4" w:rsidRDefault="00017BB4" w:rsidP="006E60C5">
      <w:pPr>
        <w:pStyle w:val="Otsikko1"/>
      </w:pPr>
      <w:bookmarkStart w:id="5" w:name="_Toc88647164"/>
      <w:r>
        <w:t>Frontend</w:t>
      </w:r>
      <w:bookmarkEnd w:id="5"/>
    </w:p>
    <w:p w14:paraId="2B3801D9" w14:textId="58EB000C" w:rsidR="00D008B8" w:rsidRDefault="00D008B8" w:rsidP="00445AC2">
      <w:pPr>
        <w:pStyle w:val="Otsikko2"/>
      </w:pPr>
      <w:r>
        <w:t>Toteutus</w:t>
      </w:r>
    </w:p>
    <w:p w14:paraId="5BD60836" w14:textId="1D36AE91" w:rsidR="00D008B8" w:rsidRPr="00D008B8" w:rsidRDefault="00D008B8" w:rsidP="00D008B8">
      <w:r>
        <w:t xml:space="preserve">Frontend toteutettiin Javascriptiä ja REACT-kirjastoa käyttäen. Osia ulkoasuun saatiin Material-Ui kirjastosta. Lähdekoodin noudattaa </w:t>
      </w:r>
      <w:proofErr w:type="spellStart"/>
      <w:r>
        <w:t>Eslintin</w:t>
      </w:r>
      <w:proofErr w:type="spellEnd"/>
      <w:r>
        <w:t xml:space="preserve"> </w:t>
      </w:r>
      <w:proofErr w:type="spellStart"/>
      <w:r>
        <w:t>airbnb</w:t>
      </w:r>
      <w:proofErr w:type="spellEnd"/>
      <w:r>
        <w:t xml:space="preserve"> tyylisääntöjä.</w:t>
      </w:r>
    </w:p>
    <w:p w14:paraId="75EF0221" w14:textId="47127C51" w:rsidR="00445AC2" w:rsidRDefault="00445AC2" w:rsidP="00445AC2">
      <w:pPr>
        <w:pStyle w:val="Otsikko2"/>
      </w:pPr>
      <w:r>
        <w:t>Rakenne</w:t>
      </w:r>
    </w:p>
    <w:p w14:paraId="0C9F23A4" w14:textId="1812296F" w:rsidR="00445AC2" w:rsidRDefault="00445AC2" w:rsidP="00445AC2"/>
    <w:p w14:paraId="0562B470" w14:textId="27547B06" w:rsidR="00445AC2" w:rsidRPr="00445AC2" w:rsidRDefault="00445AC2" w:rsidP="00017BB4">
      <w:r>
        <w:rPr>
          <w:b/>
          <w:bCs/>
        </w:rPr>
        <w:t>/assets</w:t>
      </w:r>
      <w:r>
        <w:tab/>
        <w:t>- Sisältää sivustolla käytettävät kuvatiedostot</w:t>
      </w:r>
    </w:p>
    <w:p w14:paraId="2AFFF402" w14:textId="76504D0F" w:rsidR="00445AC2" w:rsidRDefault="00445AC2" w:rsidP="00445AC2">
      <w:r w:rsidRPr="00445AC2">
        <w:rPr>
          <w:b/>
          <w:bCs/>
        </w:rPr>
        <w:t>/component</w:t>
      </w:r>
      <w:r w:rsidR="009C22BB">
        <w:rPr>
          <w:b/>
          <w:bCs/>
        </w:rPr>
        <w:t>s</w:t>
      </w:r>
      <w:r>
        <w:tab/>
        <w:t>- Komponentteja</w:t>
      </w:r>
    </w:p>
    <w:tbl>
      <w:tblPr>
        <w:tblStyle w:val="Luettelotaulukko4"/>
        <w:tblW w:w="0" w:type="auto"/>
        <w:tblLook w:val="04A0" w:firstRow="1" w:lastRow="0" w:firstColumn="1" w:lastColumn="0" w:noHBand="0" w:noVBand="1"/>
      </w:tblPr>
      <w:tblGrid>
        <w:gridCol w:w="3255"/>
        <w:gridCol w:w="6089"/>
      </w:tblGrid>
      <w:tr w:rsidR="00445AC2" w14:paraId="7528D547" w14:textId="77777777" w:rsidTr="00FD7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2517377" w14:textId="0964DFC3" w:rsidR="00445AC2" w:rsidRDefault="00445AC2" w:rsidP="00FD7387">
            <w:r>
              <w:t>Komponentti</w:t>
            </w:r>
          </w:p>
        </w:tc>
        <w:tc>
          <w:tcPr>
            <w:tcW w:w="6089" w:type="dxa"/>
          </w:tcPr>
          <w:p w14:paraId="79C77D8F" w14:textId="1D9C2190" w:rsidR="00445AC2" w:rsidRDefault="00445AC2" w:rsidP="00FD7387">
            <w:pPr>
              <w:cnfStyle w:val="100000000000" w:firstRow="1" w:lastRow="0" w:firstColumn="0" w:lastColumn="0" w:oddVBand="0" w:evenVBand="0" w:oddHBand="0" w:evenHBand="0" w:firstRowFirstColumn="0" w:firstRowLastColumn="0" w:lastRowFirstColumn="0" w:lastRowLastColumn="0"/>
            </w:pPr>
            <w:r>
              <w:t>Kuvaus</w:t>
            </w:r>
          </w:p>
        </w:tc>
      </w:tr>
      <w:tr w:rsidR="00445AC2" w14:paraId="73A381C0" w14:textId="77777777" w:rsidTr="00FD7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840AB06" w14:textId="77777777" w:rsidR="00445AC2" w:rsidRDefault="00445AC2" w:rsidP="00FD7387">
            <w:r>
              <w:t>Aliases</w:t>
            </w:r>
          </w:p>
        </w:tc>
        <w:tc>
          <w:tcPr>
            <w:tcW w:w="6089" w:type="dxa"/>
          </w:tcPr>
          <w:p w14:paraId="23EDC4CC" w14:textId="77777777" w:rsidR="00445AC2" w:rsidRDefault="00445AC2" w:rsidP="00FD7387">
            <w:pPr>
              <w:cnfStyle w:val="000000100000" w:firstRow="0" w:lastRow="0" w:firstColumn="0" w:lastColumn="0" w:oddVBand="0" w:evenVBand="0" w:oddHBand="1" w:evenHBand="0" w:firstRowFirstColumn="0" w:firstRowLastColumn="0" w:lastRowFirstColumn="0" w:lastRowLastColumn="0"/>
            </w:pPr>
            <w:r>
              <w:t>Käyttäjän aliaksien näyttäminen ja hallinnointi</w:t>
            </w:r>
          </w:p>
        </w:tc>
      </w:tr>
      <w:tr w:rsidR="00445AC2" w14:paraId="757ED180" w14:textId="77777777" w:rsidTr="00FD7387">
        <w:tc>
          <w:tcPr>
            <w:cnfStyle w:val="001000000000" w:firstRow="0" w:lastRow="0" w:firstColumn="1" w:lastColumn="0" w:oddVBand="0" w:evenVBand="0" w:oddHBand="0" w:evenHBand="0" w:firstRowFirstColumn="0" w:firstRowLastColumn="0" w:lastRowFirstColumn="0" w:lastRowLastColumn="0"/>
            <w:tcW w:w="3255" w:type="dxa"/>
          </w:tcPr>
          <w:p w14:paraId="62B59311" w14:textId="77777777" w:rsidR="00445AC2" w:rsidRDefault="00445AC2" w:rsidP="00FD7387">
            <w:r>
              <w:t>AppBar</w:t>
            </w:r>
          </w:p>
        </w:tc>
        <w:tc>
          <w:tcPr>
            <w:tcW w:w="6089" w:type="dxa"/>
          </w:tcPr>
          <w:p w14:paraId="6AD7D7CD" w14:textId="77777777" w:rsidR="00445AC2" w:rsidRDefault="00445AC2" w:rsidP="00FD7387">
            <w:pPr>
              <w:cnfStyle w:val="000000000000" w:firstRow="0" w:lastRow="0" w:firstColumn="0" w:lastColumn="0" w:oddVBand="0" w:evenVBand="0" w:oddHBand="0" w:evenHBand="0" w:firstRowFirstColumn="0" w:firstRowLastColumn="0" w:lastRowFirstColumn="0" w:lastRowLastColumn="0"/>
            </w:pPr>
            <w:r>
              <w:t>Sivuston yläreunassa oleva navipalkki</w:t>
            </w:r>
          </w:p>
        </w:tc>
      </w:tr>
      <w:tr w:rsidR="00445AC2" w14:paraId="141320C6" w14:textId="77777777" w:rsidTr="00FD7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9F31A1E" w14:textId="77777777" w:rsidR="00445AC2" w:rsidRDefault="00445AC2" w:rsidP="00FD7387">
            <w:r>
              <w:t>CreateAccount</w:t>
            </w:r>
          </w:p>
        </w:tc>
        <w:tc>
          <w:tcPr>
            <w:tcW w:w="6089" w:type="dxa"/>
          </w:tcPr>
          <w:p w14:paraId="2E3DCDF6" w14:textId="6E36DE17" w:rsidR="00445AC2" w:rsidRDefault="009C22BB" w:rsidP="00FD7387">
            <w:pPr>
              <w:cnfStyle w:val="000000100000" w:firstRow="0" w:lastRow="0" w:firstColumn="0" w:lastColumn="0" w:oddVBand="0" w:evenVBand="0" w:oddHBand="1" w:evenHBand="0" w:firstRowFirstColumn="0" w:firstRowLastColumn="0" w:lastRowFirstColumn="0" w:lastRowLastColumn="0"/>
            </w:pPr>
            <w:r>
              <w:t>Lomake</w:t>
            </w:r>
            <w:r w:rsidR="00445AC2">
              <w:t xml:space="preserve"> ja tapahtumakäsittelijät tunnuksen luomiseen</w:t>
            </w:r>
          </w:p>
        </w:tc>
      </w:tr>
      <w:tr w:rsidR="00445AC2" w14:paraId="487D0ADD" w14:textId="77777777" w:rsidTr="00FD7387">
        <w:tc>
          <w:tcPr>
            <w:cnfStyle w:val="001000000000" w:firstRow="0" w:lastRow="0" w:firstColumn="1" w:lastColumn="0" w:oddVBand="0" w:evenVBand="0" w:oddHBand="0" w:evenHBand="0" w:firstRowFirstColumn="0" w:firstRowLastColumn="0" w:lastRowFirstColumn="0" w:lastRowLastColumn="0"/>
            <w:tcW w:w="3255" w:type="dxa"/>
          </w:tcPr>
          <w:p w14:paraId="3CDD0D91" w14:textId="122A9518" w:rsidR="00445AC2" w:rsidRDefault="00445AC2" w:rsidP="00FD7387">
            <w:r>
              <w:t>F</w:t>
            </w:r>
            <w:r w:rsidR="00356872">
              <w:t>ormikField</w:t>
            </w:r>
          </w:p>
        </w:tc>
        <w:tc>
          <w:tcPr>
            <w:tcW w:w="6089" w:type="dxa"/>
          </w:tcPr>
          <w:p w14:paraId="075E5204" w14:textId="40CC3FE7" w:rsidR="00445AC2" w:rsidRDefault="00356872" w:rsidP="00FD7387">
            <w:pPr>
              <w:cnfStyle w:val="000000000000" w:firstRow="0" w:lastRow="0" w:firstColumn="0" w:lastColumn="0" w:oddVBand="0" w:evenVBand="0" w:oddHBand="0" w:evenHBand="0" w:firstRowFirstColumn="0" w:firstRowLastColumn="0" w:lastRowFirstColumn="0" w:lastRowLastColumn="0"/>
            </w:pPr>
            <w:r>
              <w:t>Lomakkeen tekstikenttä</w:t>
            </w:r>
          </w:p>
        </w:tc>
      </w:tr>
      <w:tr w:rsidR="00445AC2" w14:paraId="75B42D9A" w14:textId="77777777" w:rsidTr="00FD7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0016AEF5" w14:textId="77777777" w:rsidR="00445AC2" w:rsidRDefault="00445AC2" w:rsidP="00FD7387">
            <w:r>
              <w:t>HideIfNotLogged</w:t>
            </w:r>
          </w:p>
        </w:tc>
        <w:tc>
          <w:tcPr>
            <w:tcW w:w="6089" w:type="dxa"/>
          </w:tcPr>
          <w:p w14:paraId="0142AB59" w14:textId="5A6D1981" w:rsidR="00445AC2" w:rsidRPr="00356872" w:rsidRDefault="00445AC2" w:rsidP="00FD7387">
            <w:pPr>
              <w:cnfStyle w:val="000000100000" w:firstRow="0" w:lastRow="0" w:firstColumn="0" w:lastColumn="0" w:oddVBand="0" w:evenVBand="0" w:oddHBand="1" w:evenHBand="0" w:firstRowFirstColumn="0" w:firstRowLastColumn="0" w:lastRowFirstColumn="0" w:lastRowLastColumn="0"/>
            </w:pPr>
            <w:r>
              <w:t xml:space="preserve">Renderöi komponentin sisällä olevat komponentit </w:t>
            </w:r>
            <w:proofErr w:type="gramStart"/>
            <w:r>
              <w:t>vain</w:t>
            </w:r>
            <w:proofErr w:type="gramEnd"/>
            <w:r>
              <w:t xml:space="preserve"> jos käyttäjä on kirjautunut sisään</w:t>
            </w:r>
            <w:r w:rsidR="00356872">
              <w:t xml:space="preserve"> tai käyttäjän rooli on komponentin argumentiksi annettu rooli.</w:t>
            </w:r>
          </w:p>
        </w:tc>
      </w:tr>
      <w:tr w:rsidR="00356872" w14:paraId="60C04338" w14:textId="77777777" w:rsidTr="00FD7387">
        <w:tc>
          <w:tcPr>
            <w:cnfStyle w:val="001000000000" w:firstRow="0" w:lastRow="0" w:firstColumn="1" w:lastColumn="0" w:oddVBand="0" w:evenVBand="0" w:oddHBand="0" w:evenHBand="0" w:firstRowFirstColumn="0" w:firstRowLastColumn="0" w:lastRowFirstColumn="0" w:lastRowLastColumn="0"/>
            <w:tcW w:w="3255" w:type="dxa"/>
          </w:tcPr>
          <w:p w14:paraId="160DB067" w14:textId="462CDD00" w:rsidR="00356872" w:rsidRDefault="00356872" w:rsidP="00FD7387">
            <w:r>
              <w:t>LoadingPage</w:t>
            </w:r>
          </w:p>
        </w:tc>
        <w:tc>
          <w:tcPr>
            <w:tcW w:w="6089" w:type="dxa"/>
          </w:tcPr>
          <w:p w14:paraId="26352B06" w14:textId="3A358301" w:rsidR="00356872" w:rsidRDefault="00356872" w:rsidP="00FD7387">
            <w:pPr>
              <w:cnfStyle w:val="000000000000" w:firstRow="0" w:lastRow="0" w:firstColumn="0" w:lastColumn="0" w:oddVBand="0" w:evenVBand="0" w:oddHBand="0" w:evenHBand="0" w:firstRowFirstColumn="0" w:firstRowLastColumn="0" w:lastRowFirstColumn="0" w:lastRowLastColumn="0"/>
            </w:pPr>
            <w:r>
              <w:t>Lataussivu. Himmentää sivun ja näyttää pyörivän rinkulan</w:t>
            </w:r>
          </w:p>
        </w:tc>
      </w:tr>
      <w:tr w:rsidR="00445AC2" w14:paraId="0C2D2B04" w14:textId="77777777" w:rsidTr="00FD7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1C466440" w14:textId="77777777" w:rsidR="00445AC2" w:rsidRDefault="00445AC2" w:rsidP="00FD7387">
            <w:r>
              <w:t>LoggedUserProvider</w:t>
            </w:r>
          </w:p>
        </w:tc>
        <w:tc>
          <w:tcPr>
            <w:tcW w:w="6089" w:type="dxa"/>
          </w:tcPr>
          <w:p w14:paraId="5380B85A" w14:textId="77777777" w:rsidR="00445AC2" w:rsidRDefault="00445AC2" w:rsidP="00FD7387">
            <w:pPr>
              <w:cnfStyle w:val="000000100000" w:firstRow="0" w:lastRow="0" w:firstColumn="0" w:lastColumn="0" w:oddVBand="0" w:evenVBand="0" w:oddHBand="1" w:evenHBand="0" w:firstRowFirstColumn="0" w:firstRowLastColumn="0" w:lastRowFirstColumn="0" w:lastRowLastColumn="0"/>
            </w:pPr>
            <w:r>
              <w:t>Toimittaa lapsikomponenteille tiedon onko käyttäjä kirjautunut sisään</w:t>
            </w:r>
          </w:p>
        </w:tc>
      </w:tr>
      <w:tr w:rsidR="00445AC2" w14:paraId="0B5272C0" w14:textId="77777777" w:rsidTr="00FD7387">
        <w:tc>
          <w:tcPr>
            <w:cnfStyle w:val="001000000000" w:firstRow="0" w:lastRow="0" w:firstColumn="1" w:lastColumn="0" w:oddVBand="0" w:evenVBand="0" w:oddHBand="0" w:evenHBand="0" w:firstRowFirstColumn="0" w:firstRowLastColumn="0" w:lastRowFirstColumn="0" w:lastRowLastColumn="0"/>
            <w:tcW w:w="3255" w:type="dxa"/>
          </w:tcPr>
          <w:p w14:paraId="3BD7F585" w14:textId="77777777" w:rsidR="00445AC2" w:rsidRDefault="00445AC2" w:rsidP="00FD7387">
            <w:r>
              <w:t>LoginForm</w:t>
            </w:r>
          </w:p>
        </w:tc>
        <w:tc>
          <w:tcPr>
            <w:tcW w:w="6089" w:type="dxa"/>
          </w:tcPr>
          <w:p w14:paraId="66F2CA94" w14:textId="2A60D126" w:rsidR="00445AC2" w:rsidRDefault="00445AC2" w:rsidP="00FD7387">
            <w:pPr>
              <w:cnfStyle w:val="000000000000" w:firstRow="0" w:lastRow="0" w:firstColumn="0" w:lastColumn="0" w:oddVBand="0" w:evenVBand="0" w:oddHBand="0" w:evenHBand="0" w:firstRowFirstColumn="0" w:firstRowLastColumn="0" w:lastRowFirstColumn="0" w:lastRowLastColumn="0"/>
            </w:pPr>
            <w:r>
              <w:t>Kirjautumis</w:t>
            </w:r>
            <w:r w:rsidR="00356872">
              <w:t xml:space="preserve">lomake </w:t>
            </w:r>
            <w:r>
              <w:t>sekä siihen liittyvät tapahtumakäsittelijät</w:t>
            </w:r>
          </w:p>
        </w:tc>
      </w:tr>
      <w:tr w:rsidR="00445AC2" w14:paraId="52699C70" w14:textId="77777777" w:rsidTr="00FD7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7508E133" w14:textId="77777777" w:rsidR="00445AC2" w:rsidRDefault="00445AC2" w:rsidP="00FD7387">
            <w:proofErr w:type="spellStart"/>
            <w:r>
              <w:t>LogoutButton</w:t>
            </w:r>
            <w:proofErr w:type="spellEnd"/>
          </w:p>
        </w:tc>
        <w:tc>
          <w:tcPr>
            <w:tcW w:w="6089" w:type="dxa"/>
          </w:tcPr>
          <w:p w14:paraId="70B45D3B" w14:textId="77777777" w:rsidR="00445AC2" w:rsidRDefault="00445AC2" w:rsidP="00FD7387">
            <w:pPr>
              <w:cnfStyle w:val="000000100000" w:firstRow="0" w:lastRow="0" w:firstColumn="0" w:lastColumn="0" w:oddVBand="0" w:evenVBand="0" w:oddHBand="1" w:evenHBand="0" w:firstRowFirstColumn="0" w:firstRowLastColumn="0" w:lastRowFirstColumn="0" w:lastRowLastColumn="0"/>
            </w:pPr>
            <w:r>
              <w:t>Uloskirjautumisnappi</w:t>
            </w:r>
          </w:p>
        </w:tc>
      </w:tr>
      <w:tr w:rsidR="00445AC2" w14:paraId="2D79CC50" w14:textId="77777777" w:rsidTr="00FD7387">
        <w:tc>
          <w:tcPr>
            <w:cnfStyle w:val="001000000000" w:firstRow="0" w:lastRow="0" w:firstColumn="1" w:lastColumn="0" w:oddVBand="0" w:evenVBand="0" w:oddHBand="0" w:evenHBand="0" w:firstRowFirstColumn="0" w:firstRowLastColumn="0" w:lastRowFirstColumn="0" w:lastRowLastColumn="0"/>
            <w:tcW w:w="3255" w:type="dxa"/>
          </w:tcPr>
          <w:p w14:paraId="262F3C63" w14:textId="3084AA0D" w:rsidR="00445AC2" w:rsidRDefault="00356872" w:rsidP="00FD7387">
            <w:proofErr w:type="spellStart"/>
            <w:r>
              <w:t>NaviLinkit</w:t>
            </w:r>
            <w:proofErr w:type="spellEnd"/>
          </w:p>
        </w:tc>
        <w:tc>
          <w:tcPr>
            <w:tcW w:w="6089" w:type="dxa"/>
          </w:tcPr>
          <w:p w14:paraId="7D2C7462" w14:textId="60925A55" w:rsidR="00445AC2" w:rsidRDefault="00356872" w:rsidP="00FD7387">
            <w:pPr>
              <w:cnfStyle w:val="000000000000" w:firstRow="0" w:lastRow="0" w:firstColumn="0" w:lastColumn="0" w:oddVBand="0" w:evenVBand="0" w:oddHBand="0" w:evenHBand="0" w:firstRowFirstColumn="0" w:firstRowLastColumn="0" w:lastRowFirstColumn="0" w:lastRowLastColumn="0"/>
            </w:pPr>
            <w:r>
              <w:t>Sisältää valikoissa olevat navigointilinkit</w:t>
            </w:r>
          </w:p>
        </w:tc>
      </w:tr>
      <w:tr w:rsidR="00445AC2" w14:paraId="4648643D" w14:textId="77777777" w:rsidTr="00FD7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49FE484" w14:textId="7684DD44" w:rsidR="00445AC2" w:rsidRDefault="00356872" w:rsidP="00FD7387">
            <w:proofErr w:type="spellStart"/>
            <w:r>
              <w:t>UnActivatedUsers</w:t>
            </w:r>
            <w:proofErr w:type="spellEnd"/>
          </w:p>
        </w:tc>
        <w:tc>
          <w:tcPr>
            <w:tcW w:w="6089" w:type="dxa"/>
          </w:tcPr>
          <w:p w14:paraId="750E726B" w14:textId="579AEC02" w:rsidR="00445AC2" w:rsidRDefault="00356872" w:rsidP="00FD7387">
            <w:pPr>
              <w:cnfStyle w:val="000000100000" w:firstRow="0" w:lastRow="0" w:firstColumn="0" w:lastColumn="0" w:oddVBand="0" w:evenVBand="0" w:oddHBand="1" w:evenHBand="0" w:firstRowFirstColumn="0" w:firstRowLastColumn="0" w:lastRowFirstColumn="0" w:lastRowLastColumn="0"/>
            </w:pPr>
            <w:r>
              <w:t>Näyttää aktivoimattomat käyttäjä ja mahdollistaa niiden aktivoinnin &amp; poistamisen</w:t>
            </w:r>
          </w:p>
        </w:tc>
      </w:tr>
      <w:tr w:rsidR="00445AC2" w14:paraId="6D67B4B6" w14:textId="77777777" w:rsidTr="00FD7387">
        <w:tc>
          <w:tcPr>
            <w:cnfStyle w:val="001000000000" w:firstRow="0" w:lastRow="0" w:firstColumn="1" w:lastColumn="0" w:oddVBand="0" w:evenVBand="0" w:oddHBand="0" w:evenHBand="0" w:firstRowFirstColumn="0" w:firstRowLastColumn="0" w:lastRowFirstColumn="0" w:lastRowLastColumn="0"/>
            <w:tcW w:w="3255" w:type="dxa"/>
          </w:tcPr>
          <w:p w14:paraId="623A4B41" w14:textId="57C7293B" w:rsidR="00445AC2" w:rsidRDefault="00356872" w:rsidP="00FD7387">
            <w:proofErr w:type="spellStart"/>
            <w:r>
              <w:t>UploadCsv</w:t>
            </w:r>
            <w:proofErr w:type="spellEnd"/>
          </w:p>
        </w:tc>
        <w:tc>
          <w:tcPr>
            <w:tcW w:w="6089" w:type="dxa"/>
          </w:tcPr>
          <w:p w14:paraId="7165E74F" w14:textId="51927D6C" w:rsidR="00445AC2" w:rsidRDefault="00356872" w:rsidP="00FD7387">
            <w:pPr>
              <w:cnfStyle w:val="000000000000" w:firstRow="0" w:lastRow="0" w:firstColumn="0" w:lastColumn="0" w:oddVBand="0" w:evenVBand="0" w:oddHBand="0" w:evenHBand="0" w:firstRowFirstColumn="0" w:firstRowLastColumn="0" w:lastRowFirstColumn="0" w:lastRowLastColumn="0"/>
            </w:pPr>
            <w:r>
              <w:t>.csv -tiedoston lähetys</w:t>
            </w:r>
          </w:p>
        </w:tc>
      </w:tr>
    </w:tbl>
    <w:p w14:paraId="289A7D9A" w14:textId="77777777" w:rsidR="00445AC2" w:rsidRDefault="00445AC2" w:rsidP="00445AC2"/>
    <w:p w14:paraId="36EC86E6" w14:textId="5C29A316" w:rsidR="00445AC2" w:rsidRPr="00356872" w:rsidRDefault="00356872" w:rsidP="00017BB4">
      <w:r>
        <w:rPr>
          <w:b/>
          <w:bCs/>
        </w:rPr>
        <w:t>/</w:t>
      </w:r>
      <w:proofErr w:type="spellStart"/>
      <w:r>
        <w:rPr>
          <w:b/>
          <w:bCs/>
        </w:rPr>
        <w:t>graphl</w:t>
      </w:r>
      <w:proofErr w:type="spellEnd"/>
      <w:r>
        <w:tab/>
        <w:t>- GraphQl kyselyt ja mutaatiot</w:t>
      </w:r>
    </w:p>
    <w:p w14:paraId="7F64AC34" w14:textId="49CE2328" w:rsidR="00017BB4" w:rsidRDefault="00673A4A" w:rsidP="00017BB4">
      <w:r w:rsidRPr="00445AC2">
        <w:rPr>
          <w:b/>
          <w:bCs/>
        </w:rPr>
        <w:t>/</w:t>
      </w:r>
      <w:proofErr w:type="spellStart"/>
      <w:r w:rsidRPr="00445AC2">
        <w:rPr>
          <w:b/>
          <w:bCs/>
        </w:rPr>
        <w:t>hooks</w:t>
      </w:r>
      <w:proofErr w:type="spellEnd"/>
      <w:r>
        <w:t xml:space="preserve"> </w:t>
      </w:r>
      <w:r w:rsidR="009C22BB">
        <w:tab/>
      </w:r>
      <w:r>
        <w:t>-</w:t>
      </w:r>
      <w:r w:rsidR="009C22BB">
        <w:t xml:space="preserve"> Kustomoituja koukkuja</w:t>
      </w:r>
    </w:p>
    <w:tbl>
      <w:tblPr>
        <w:tblStyle w:val="Luettelotaulukko4"/>
        <w:tblW w:w="0" w:type="auto"/>
        <w:tblLook w:val="04A0" w:firstRow="1" w:lastRow="0" w:firstColumn="1" w:lastColumn="0" w:noHBand="0" w:noVBand="1"/>
      </w:tblPr>
      <w:tblGrid>
        <w:gridCol w:w="3255"/>
        <w:gridCol w:w="6089"/>
      </w:tblGrid>
      <w:tr w:rsidR="00356872" w14:paraId="3754E0C6" w14:textId="77777777" w:rsidTr="00445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5606B10F" w14:textId="02C31B87" w:rsidR="00356872" w:rsidRDefault="00356872" w:rsidP="00017BB4">
            <w:r>
              <w:t>Komponentti</w:t>
            </w:r>
          </w:p>
        </w:tc>
        <w:tc>
          <w:tcPr>
            <w:tcW w:w="6089" w:type="dxa"/>
          </w:tcPr>
          <w:p w14:paraId="59C3605E" w14:textId="05B2386E" w:rsidR="00356872" w:rsidRDefault="00356872" w:rsidP="00017BB4">
            <w:pPr>
              <w:cnfStyle w:val="100000000000" w:firstRow="1" w:lastRow="0" w:firstColumn="0" w:lastColumn="0" w:oddVBand="0" w:evenVBand="0" w:oddHBand="0" w:evenHBand="0" w:firstRowFirstColumn="0" w:firstRowLastColumn="0" w:lastRowFirstColumn="0" w:lastRowLastColumn="0"/>
            </w:pPr>
            <w:r>
              <w:t>Kuvaus</w:t>
            </w:r>
          </w:p>
        </w:tc>
      </w:tr>
      <w:tr w:rsidR="00017BB4" w14:paraId="013A8A6D" w14:textId="77777777" w:rsidTr="0044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DE37CDB" w14:textId="0140A335" w:rsidR="00017BB4" w:rsidRDefault="00017BB4" w:rsidP="00017BB4">
            <w:proofErr w:type="spellStart"/>
            <w:r>
              <w:t>useAliases</w:t>
            </w:r>
            <w:proofErr w:type="spellEnd"/>
          </w:p>
        </w:tc>
        <w:tc>
          <w:tcPr>
            <w:tcW w:w="6089" w:type="dxa"/>
          </w:tcPr>
          <w:p w14:paraId="4B39BDFE" w14:textId="1AC4560D" w:rsidR="00017BB4" w:rsidRDefault="00017BB4" w:rsidP="00017BB4">
            <w:pPr>
              <w:cnfStyle w:val="000000100000" w:firstRow="0" w:lastRow="0" w:firstColumn="0" w:lastColumn="0" w:oddVBand="0" w:evenVBand="0" w:oddHBand="1" w:evenHBand="0" w:firstRowFirstColumn="0" w:firstRowLastColumn="0" w:lastRowFirstColumn="0" w:lastRowLastColumn="0"/>
            </w:pPr>
            <w:r>
              <w:t>Hakee, tallentaa ja poistaa aliaksia palvelimelta</w:t>
            </w:r>
          </w:p>
        </w:tc>
      </w:tr>
      <w:tr w:rsidR="00017BB4" w14:paraId="3D93771C" w14:textId="77777777" w:rsidTr="00445AC2">
        <w:tc>
          <w:tcPr>
            <w:cnfStyle w:val="001000000000" w:firstRow="0" w:lastRow="0" w:firstColumn="1" w:lastColumn="0" w:oddVBand="0" w:evenVBand="0" w:oddHBand="0" w:evenHBand="0" w:firstRowFirstColumn="0" w:firstRowLastColumn="0" w:lastRowFirstColumn="0" w:lastRowLastColumn="0"/>
            <w:tcW w:w="3255" w:type="dxa"/>
          </w:tcPr>
          <w:p w14:paraId="3DDD2036" w14:textId="48A02005" w:rsidR="00017BB4" w:rsidRDefault="00017BB4" w:rsidP="00017BB4">
            <w:proofErr w:type="spellStart"/>
            <w:r>
              <w:t>useGetCompetitions</w:t>
            </w:r>
            <w:proofErr w:type="spellEnd"/>
          </w:p>
        </w:tc>
        <w:tc>
          <w:tcPr>
            <w:tcW w:w="6089" w:type="dxa"/>
          </w:tcPr>
          <w:p w14:paraId="67297C53" w14:textId="702AD847" w:rsidR="00017BB4" w:rsidRDefault="00017BB4" w:rsidP="00017BB4">
            <w:pPr>
              <w:cnfStyle w:val="000000000000" w:firstRow="0" w:lastRow="0" w:firstColumn="0" w:lastColumn="0" w:oddVBand="0" w:evenVBand="0" w:oddHBand="0" w:evenHBand="0" w:firstRowFirstColumn="0" w:firstRowLastColumn="0" w:lastRowFirstColumn="0" w:lastRowLastColumn="0"/>
            </w:pPr>
            <w:r>
              <w:t>Hakee kilpailut palvelimelta ja parsii ne helposti käytettävään muotoon</w:t>
            </w:r>
          </w:p>
        </w:tc>
      </w:tr>
      <w:tr w:rsidR="00017BB4" w14:paraId="1F58D330" w14:textId="77777777" w:rsidTr="0044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5D4D49C8" w14:textId="01F6A869" w:rsidR="00017BB4" w:rsidRDefault="00017BB4" w:rsidP="00017BB4">
            <w:proofErr w:type="spellStart"/>
            <w:r>
              <w:t>useMe</w:t>
            </w:r>
            <w:proofErr w:type="spellEnd"/>
          </w:p>
        </w:tc>
        <w:tc>
          <w:tcPr>
            <w:tcW w:w="6089" w:type="dxa"/>
          </w:tcPr>
          <w:p w14:paraId="79146AF9" w14:textId="037912EE" w:rsidR="00017BB4" w:rsidRDefault="00017BB4" w:rsidP="00017BB4">
            <w:pPr>
              <w:cnfStyle w:val="000000100000" w:firstRow="0" w:lastRow="0" w:firstColumn="0" w:lastColumn="0" w:oddVBand="0" w:evenVBand="0" w:oddHBand="1" w:evenHBand="0" w:firstRowFirstColumn="0" w:firstRowLastColumn="0" w:lastRowFirstColumn="0" w:lastRowLastColumn="0"/>
            </w:pPr>
            <w:r>
              <w:t>Hakee kirjautuneen käyttäjän tiedot palvelimelta</w:t>
            </w:r>
          </w:p>
        </w:tc>
      </w:tr>
      <w:tr w:rsidR="00017BB4" w14:paraId="586B661A" w14:textId="77777777" w:rsidTr="00445AC2">
        <w:tc>
          <w:tcPr>
            <w:cnfStyle w:val="001000000000" w:firstRow="0" w:lastRow="0" w:firstColumn="1" w:lastColumn="0" w:oddVBand="0" w:evenVBand="0" w:oddHBand="0" w:evenHBand="0" w:firstRowFirstColumn="0" w:firstRowLastColumn="0" w:lastRowFirstColumn="0" w:lastRowLastColumn="0"/>
            <w:tcW w:w="3255" w:type="dxa"/>
          </w:tcPr>
          <w:p w14:paraId="2DAA8E50" w14:textId="4ED61E8E" w:rsidR="00017BB4" w:rsidRDefault="00017BB4" w:rsidP="00017BB4">
            <w:proofErr w:type="spellStart"/>
            <w:r>
              <w:t>useSetup</w:t>
            </w:r>
            <w:proofErr w:type="spellEnd"/>
          </w:p>
        </w:tc>
        <w:tc>
          <w:tcPr>
            <w:tcW w:w="6089" w:type="dxa"/>
          </w:tcPr>
          <w:p w14:paraId="03225D8C" w14:textId="4C582108" w:rsidR="00017BB4" w:rsidRDefault="00017BB4" w:rsidP="00017BB4">
            <w:pPr>
              <w:cnfStyle w:val="000000000000" w:firstRow="0" w:lastRow="0" w:firstColumn="0" w:lastColumn="0" w:oddVBand="0" w:evenVBand="0" w:oddHBand="0" w:evenHBand="0" w:firstRowFirstColumn="0" w:firstRowLastColumn="0" w:lastRowFirstColumn="0" w:lastRowLastColumn="0"/>
            </w:pPr>
            <w:r>
              <w:t>Hakee kilpailujen asetukset palvelimelta</w:t>
            </w:r>
          </w:p>
        </w:tc>
      </w:tr>
    </w:tbl>
    <w:p w14:paraId="3642A465" w14:textId="7DD4F2F1" w:rsidR="00017BB4" w:rsidRDefault="00017BB4" w:rsidP="00017BB4"/>
    <w:p w14:paraId="32FCD118" w14:textId="76057C12" w:rsidR="00356872" w:rsidRDefault="00356872" w:rsidP="00017BB4">
      <w:r>
        <w:rPr>
          <w:b/>
          <w:bCs/>
        </w:rPr>
        <w:t>/</w:t>
      </w:r>
      <w:proofErr w:type="spellStart"/>
      <w:r>
        <w:rPr>
          <w:b/>
          <w:bCs/>
        </w:rPr>
        <w:t>pages</w:t>
      </w:r>
      <w:proofErr w:type="spellEnd"/>
      <w:r>
        <w:tab/>
        <w:t>- Sisältää sivut sekä mahdolliset niihin liittyvät komponentit</w:t>
      </w:r>
    </w:p>
    <w:tbl>
      <w:tblPr>
        <w:tblStyle w:val="Luettelotaulukko4"/>
        <w:tblW w:w="0" w:type="auto"/>
        <w:tblLook w:val="04A0" w:firstRow="1" w:lastRow="0" w:firstColumn="1" w:lastColumn="0" w:noHBand="0" w:noVBand="1"/>
      </w:tblPr>
      <w:tblGrid>
        <w:gridCol w:w="3255"/>
        <w:gridCol w:w="6089"/>
      </w:tblGrid>
      <w:tr w:rsidR="00356872" w14:paraId="22BA418F" w14:textId="77777777" w:rsidTr="00356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103F0B7D" w14:textId="79335195" w:rsidR="00356872" w:rsidRDefault="00356872" w:rsidP="00017BB4">
            <w:r>
              <w:lastRenderedPageBreak/>
              <w:t>Alihakemisto</w:t>
            </w:r>
          </w:p>
        </w:tc>
        <w:tc>
          <w:tcPr>
            <w:tcW w:w="6089" w:type="dxa"/>
          </w:tcPr>
          <w:p w14:paraId="5DA875C0" w14:textId="72D2F878" w:rsidR="00356872" w:rsidRDefault="00356872" w:rsidP="00017BB4">
            <w:pPr>
              <w:cnfStyle w:val="100000000000" w:firstRow="1" w:lastRow="0" w:firstColumn="0" w:lastColumn="0" w:oddVBand="0" w:evenVBand="0" w:oddHBand="0" w:evenHBand="0" w:firstRowFirstColumn="0" w:firstRowLastColumn="0" w:lastRowFirstColumn="0" w:lastRowLastColumn="0"/>
            </w:pPr>
            <w:r>
              <w:t>Kuvaus</w:t>
            </w:r>
          </w:p>
        </w:tc>
      </w:tr>
      <w:tr w:rsidR="00356872" w14:paraId="05F2AC56" w14:textId="77777777" w:rsidTr="0035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5F9E7CB6" w14:textId="73E8C87A" w:rsidR="00356872" w:rsidRDefault="00356872" w:rsidP="00017BB4">
            <w:r>
              <w:t>Admin</w:t>
            </w:r>
          </w:p>
        </w:tc>
        <w:tc>
          <w:tcPr>
            <w:tcW w:w="6089" w:type="dxa"/>
          </w:tcPr>
          <w:p w14:paraId="5E232942" w14:textId="57678376" w:rsidR="00356872" w:rsidRDefault="00356872" w:rsidP="00017BB4">
            <w:pPr>
              <w:cnfStyle w:val="000000100000" w:firstRow="0" w:lastRow="0" w:firstColumn="0" w:lastColumn="0" w:oddVBand="0" w:evenVBand="0" w:oddHBand="1" w:evenHBand="0" w:firstRowFirstColumn="0" w:firstRowLastColumn="0" w:lastRowFirstColumn="0" w:lastRowLastColumn="0"/>
            </w:pPr>
            <w:r>
              <w:t>Käyttäjähallinnan sivu</w:t>
            </w:r>
          </w:p>
        </w:tc>
      </w:tr>
      <w:tr w:rsidR="00356872" w14:paraId="243C7B6F" w14:textId="77777777" w:rsidTr="00356872">
        <w:tc>
          <w:tcPr>
            <w:cnfStyle w:val="001000000000" w:firstRow="0" w:lastRow="0" w:firstColumn="1" w:lastColumn="0" w:oddVBand="0" w:evenVBand="0" w:oddHBand="0" w:evenHBand="0" w:firstRowFirstColumn="0" w:firstRowLastColumn="0" w:lastRowFirstColumn="0" w:lastRowLastColumn="0"/>
            <w:tcW w:w="3255" w:type="dxa"/>
          </w:tcPr>
          <w:p w14:paraId="49CA0D2C" w14:textId="54E7CF8C" w:rsidR="00356872" w:rsidRDefault="00356872" w:rsidP="00017BB4">
            <w:proofErr w:type="spellStart"/>
            <w:r>
              <w:t>Competitions</w:t>
            </w:r>
            <w:proofErr w:type="spellEnd"/>
          </w:p>
        </w:tc>
        <w:tc>
          <w:tcPr>
            <w:tcW w:w="6089" w:type="dxa"/>
          </w:tcPr>
          <w:p w14:paraId="67683815" w14:textId="711B5E0D" w:rsidR="00356872" w:rsidRDefault="00356872" w:rsidP="00017BB4">
            <w:pPr>
              <w:cnfStyle w:val="000000000000" w:firstRow="0" w:lastRow="0" w:firstColumn="0" w:lastColumn="0" w:oddVBand="0" w:evenVBand="0" w:oddHBand="0" w:evenHBand="0" w:firstRowFirstColumn="0" w:firstRowLastColumn="0" w:lastRowFirstColumn="0" w:lastRowLastColumn="0"/>
            </w:pPr>
            <w:r>
              <w:t>Kilpailut</w:t>
            </w:r>
          </w:p>
        </w:tc>
      </w:tr>
      <w:tr w:rsidR="00356872" w14:paraId="16AF1246" w14:textId="77777777" w:rsidTr="0035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F582A31" w14:textId="2D6AEAE6" w:rsidR="00356872" w:rsidRDefault="00356872" w:rsidP="00017BB4">
            <w:proofErr w:type="spellStart"/>
            <w:r>
              <w:t>Frontpage</w:t>
            </w:r>
            <w:proofErr w:type="spellEnd"/>
          </w:p>
        </w:tc>
        <w:tc>
          <w:tcPr>
            <w:tcW w:w="6089" w:type="dxa"/>
          </w:tcPr>
          <w:p w14:paraId="34575D9D" w14:textId="6A7DBFE3" w:rsidR="00356872" w:rsidRDefault="00356872" w:rsidP="00017BB4">
            <w:pPr>
              <w:cnfStyle w:val="000000100000" w:firstRow="0" w:lastRow="0" w:firstColumn="0" w:lastColumn="0" w:oddVBand="0" w:evenVBand="0" w:oddHBand="1" w:evenHBand="0" w:firstRowFirstColumn="0" w:firstRowLastColumn="0" w:lastRowFirstColumn="0" w:lastRowLastColumn="0"/>
            </w:pPr>
            <w:r>
              <w:t>Etusivu</w:t>
            </w:r>
          </w:p>
        </w:tc>
      </w:tr>
      <w:tr w:rsidR="00356872" w14:paraId="15095D1B" w14:textId="77777777" w:rsidTr="00356872">
        <w:tc>
          <w:tcPr>
            <w:cnfStyle w:val="001000000000" w:firstRow="0" w:lastRow="0" w:firstColumn="1" w:lastColumn="0" w:oddVBand="0" w:evenVBand="0" w:oddHBand="0" w:evenHBand="0" w:firstRowFirstColumn="0" w:firstRowLastColumn="0" w:lastRowFirstColumn="0" w:lastRowLastColumn="0"/>
            <w:tcW w:w="3255" w:type="dxa"/>
          </w:tcPr>
          <w:p w14:paraId="555CD0C9" w14:textId="3B17803F" w:rsidR="00356872" w:rsidRDefault="00356872" w:rsidP="00017BB4">
            <w:r>
              <w:t>Logs</w:t>
            </w:r>
          </w:p>
        </w:tc>
        <w:tc>
          <w:tcPr>
            <w:tcW w:w="6089" w:type="dxa"/>
          </w:tcPr>
          <w:p w14:paraId="64C28230" w14:textId="1D81DA71" w:rsidR="00356872" w:rsidRDefault="00356872" w:rsidP="00017BB4">
            <w:pPr>
              <w:cnfStyle w:val="000000000000" w:firstRow="0" w:lastRow="0" w:firstColumn="0" w:lastColumn="0" w:oddVBand="0" w:evenVBand="0" w:oddHBand="0" w:evenHBand="0" w:firstRowFirstColumn="0" w:firstRowLastColumn="0" w:lastRowFirstColumn="0" w:lastRowLastColumn="0"/>
            </w:pPr>
            <w:r>
              <w:t>Lokit</w:t>
            </w:r>
          </w:p>
        </w:tc>
      </w:tr>
      <w:tr w:rsidR="00356872" w14:paraId="03CBAE78" w14:textId="77777777" w:rsidTr="0035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23459D57" w14:textId="03A0457C" w:rsidR="00356872" w:rsidRDefault="00356872" w:rsidP="00017BB4">
            <w:proofErr w:type="spellStart"/>
            <w:r>
              <w:t>Settings</w:t>
            </w:r>
            <w:proofErr w:type="spellEnd"/>
          </w:p>
        </w:tc>
        <w:tc>
          <w:tcPr>
            <w:tcW w:w="6089" w:type="dxa"/>
          </w:tcPr>
          <w:p w14:paraId="40B1E5DA" w14:textId="2365DD05" w:rsidR="00356872" w:rsidRDefault="00356872" w:rsidP="00017BB4">
            <w:pPr>
              <w:cnfStyle w:val="000000100000" w:firstRow="0" w:lastRow="0" w:firstColumn="0" w:lastColumn="0" w:oddVBand="0" w:evenVBand="0" w:oddHBand="1" w:evenHBand="0" w:firstRowFirstColumn="0" w:firstRowLastColumn="0" w:lastRowFirstColumn="0" w:lastRowLastColumn="0"/>
            </w:pPr>
            <w:r>
              <w:t>Asetukset</w:t>
            </w:r>
          </w:p>
        </w:tc>
      </w:tr>
      <w:tr w:rsidR="00356872" w14:paraId="37AE2D4C" w14:textId="77777777" w:rsidTr="00356872">
        <w:tc>
          <w:tcPr>
            <w:cnfStyle w:val="001000000000" w:firstRow="0" w:lastRow="0" w:firstColumn="1" w:lastColumn="0" w:oddVBand="0" w:evenVBand="0" w:oddHBand="0" w:evenHBand="0" w:firstRowFirstColumn="0" w:firstRowLastColumn="0" w:lastRowFirstColumn="0" w:lastRowLastColumn="0"/>
            <w:tcW w:w="3255" w:type="dxa"/>
          </w:tcPr>
          <w:p w14:paraId="37F0F601" w14:textId="01A28C3B" w:rsidR="00356872" w:rsidRDefault="00356872" w:rsidP="00017BB4">
            <w:proofErr w:type="spellStart"/>
            <w:r>
              <w:t>Stats</w:t>
            </w:r>
            <w:proofErr w:type="spellEnd"/>
          </w:p>
        </w:tc>
        <w:tc>
          <w:tcPr>
            <w:tcW w:w="6089" w:type="dxa"/>
          </w:tcPr>
          <w:p w14:paraId="321A57FC" w14:textId="455A2319" w:rsidR="00356872" w:rsidRDefault="00356872" w:rsidP="00017BB4">
            <w:pPr>
              <w:cnfStyle w:val="000000000000" w:firstRow="0" w:lastRow="0" w:firstColumn="0" w:lastColumn="0" w:oddVBand="0" w:evenVBand="0" w:oddHBand="0" w:evenHBand="0" w:firstRowFirstColumn="0" w:firstRowLastColumn="0" w:lastRowFirstColumn="0" w:lastRowLastColumn="0"/>
            </w:pPr>
            <w:proofErr w:type="spellStart"/>
            <w:r>
              <w:t>Stats</w:t>
            </w:r>
            <w:proofErr w:type="spellEnd"/>
          </w:p>
        </w:tc>
      </w:tr>
    </w:tbl>
    <w:p w14:paraId="0AABDB20" w14:textId="77777777" w:rsidR="00356872" w:rsidRPr="00356872" w:rsidRDefault="00356872" w:rsidP="00017BB4"/>
    <w:p w14:paraId="48F1CE82" w14:textId="1C198538" w:rsidR="0002184F" w:rsidRDefault="009D10F6" w:rsidP="00017BB4">
      <w:r>
        <w:rPr>
          <w:b/>
          <w:bCs/>
        </w:rPr>
        <w:t>/utils</w:t>
      </w:r>
      <w:r>
        <w:t xml:space="preserve"> </w:t>
      </w:r>
      <w:r>
        <w:tab/>
        <w:t>- Apufunktiot</w:t>
      </w:r>
    </w:p>
    <w:tbl>
      <w:tblPr>
        <w:tblStyle w:val="Luettelotaulukko4"/>
        <w:tblW w:w="0" w:type="auto"/>
        <w:tblLook w:val="04A0" w:firstRow="1" w:lastRow="0" w:firstColumn="1" w:lastColumn="0" w:noHBand="0" w:noVBand="1"/>
      </w:tblPr>
      <w:tblGrid>
        <w:gridCol w:w="3255"/>
        <w:gridCol w:w="6089"/>
      </w:tblGrid>
      <w:tr w:rsidR="009D10F6" w14:paraId="12768CA3" w14:textId="77777777" w:rsidTr="009D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26F888B" w14:textId="4BD292D2" w:rsidR="009D10F6" w:rsidRDefault="009D10F6" w:rsidP="00017BB4">
            <w:r>
              <w:t>Tiedosto</w:t>
            </w:r>
          </w:p>
        </w:tc>
        <w:tc>
          <w:tcPr>
            <w:tcW w:w="6089" w:type="dxa"/>
          </w:tcPr>
          <w:p w14:paraId="6BD62C83" w14:textId="2B01320D" w:rsidR="009D10F6" w:rsidRDefault="009D10F6" w:rsidP="00017BB4">
            <w:pPr>
              <w:cnfStyle w:val="100000000000" w:firstRow="1" w:lastRow="0" w:firstColumn="0" w:lastColumn="0" w:oddVBand="0" w:evenVBand="0" w:oddHBand="0" w:evenHBand="0" w:firstRowFirstColumn="0" w:firstRowLastColumn="0" w:lastRowFirstColumn="0" w:lastRowLastColumn="0"/>
            </w:pPr>
            <w:r>
              <w:t>Sisältö</w:t>
            </w:r>
          </w:p>
        </w:tc>
      </w:tr>
      <w:tr w:rsidR="009D10F6" w14:paraId="595EFDE9" w14:textId="77777777" w:rsidTr="009D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68FE042E" w14:textId="0AEAB30F" w:rsidR="009D10F6" w:rsidRDefault="009D10F6" w:rsidP="00017BB4">
            <w:proofErr w:type="spellStart"/>
            <w:r>
              <w:t>apolloClient</w:t>
            </w:r>
            <w:proofErr w:type="spellEnd"/>
          </w:p>
        </w:tc>
        <w:tc>
          <w:tcPr>
            <w:tcW w:w="6089" w:type="dxa"/>
          </w:tcPr>
          <w:p w14:paraId="73F3570A" w14:textId="6D4EEE06" w:rsidR="009D10F6" w:rsidRDefault="009D10F6" w:rsidP="00017BB4">
            <w:pPr>
              <w:cnfStyle w:val="000000100000" w:firstRow="0" w:lastRow="0" w:firstColumn="0" w:lastColumn="0" w:oddVBand="0" w:evenVBand="0" w:oddHBand="1" w:evenHBand="0" w:firstRowFirstColumn="0" w:firstRowLastColumn="0" w:lastRowFirstColumn="0" w:lastRowLastColumn="0"/>
            </w:pPr>
            <w:r>
              <w:t xml:space="preserve">Luo uuden </w:t>
            </w:r>
            <w:proofErr w:type="spellStart"/>
            <w:r>
              <w:t>apolloclientin</w:t>
            </w:r>
            <w:proofErr w:type="spellEnd"/>
            <w:r>
              <w:t xml:space="preserve"> ja määrittelee </w:t>
            </w:r>
            <w:proofErr w:type="spellStart"/>
            <w:r>
              <w:t>backendin</w:t>
            </w:r>
            <w:proofErr w:type="spellEnd"/>
            <w:r>
              <w:t xml:space="preserve"> osoitteen</w:t>
            </w:r>
          </w:p>
        </w:tc>
      </w:tr>
      <w:tr w:rsidR="009D10F6" w14:paraId="7D976D66" w14:textId="77777777" w:rsidTr="009D10F6">
        <w:tc>
          <w:tcPr>
            <w:cnfStyle w:val="001000000000" w:firstRow="0" w:lastRow="0" w:firstColumn="1" w:lastColumn="0" w:oddVBand="0" w:evenVBand="0" w:oddHBand="0" w:evenHBand="0" w:firstRowFirstColumn="0" w:firstRowLastColumn="0" w:lastRowFirstColumn="0" w:lastRowLastColumn="0"/>
            <w:tcW w:w="3255" w:type="dxa"/>
          </w:tcPr>
          <w:p w14:paraId="2C3FC769" w14:textId="4112CBE7" w:rsidR="009D10F6" w:rsidRDefault="009D10F6" w:rsidP="00017BB4">
            <w:proofErr w:type="spellStart"/>
            <w:r>
              <w:t>competitionStuff</w:t>
            </w:r>
            <w:proofErr w:type="spellEnd"/>
          </w:p>
        </w:tc>
        <w:tc>
          <w:tcPr>
            <w:tcW w:w="6089" w:type="dxa"/>
          </w:tcPr>
          <w:p w14:paraId="25D1D2F9" w14:textId="511264D2" w:rsidR="009D10F6" w:rsidRDefault="009D10F6" w:rsidP="00017BB4">
            <w:pPr>
              <w:cnfStyle w:val="000000000000" w:firstRow="0" w:lastRow="0" w:firstColumn="0" w:lastColumn="0" w:oddVBand="0" w:evenVBand="0" w:oddHBand="0" w:evenHBand="0" w:firstRowFirstColumn="0" w:firstRowLastColumn="0" w:lastRowFirstColumn="0" w:lastRowLastColumn="0"/>
            </w:pPr>
            <w:r>
              <w:t>Laskee sijoitukset kilpailussa</w:t>
            </w:r>
          </w:p>
        </w:tc>
      </w:tr>
      <w:tr w:rsidR="009D10F6" w14:paraId="583ACE2C" w14:textId="77777777" w:rsidTr="009D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354CE52E" w14:textId="7140C8F4" w:rsidR="009D10F6" w:rsidRDefault="009D10F6" w:rsidP="00017BB4">
            <w:proofErr w:type="spellStart"/>
            <w:r>
              <w:t>dataAndTime</w:t>
            </w:r>
            <w:proofErr w:type="spellEnd"/>
          </w:p>
        </w:tc>
        <w:tc>
          <w:tcPr>
            <w:tcW w:w="6089" w:type="dxa"/>
          </w:tcPr>
          <w:p w14:paraId="6200EAC1" w14:textId="2F68D1F8" w:rsidR="009D10F6" w:rsidRDefault="009D10F6" w:rsidP="00017BB4">
            <w:pPr>
              <w:cnfStyle w:val="000000100000" w:firstRow="0" w:lastRow="0" w:firstColumn="0" w:lastColumn="0" w:oddVBand="0" w:evenVBand="0" w:oddHBand="1" w:evenHBand="0" w:firstRowFirstColumn="0" w:firstRowLastColumn="0" w:lastRowFirstColumn="0" w:lastRowLastColumn="0"/>
            </w:pPr>
            <w:r>
              <w:t>Muuntaa UTC-ajan paikalliseksi ajaksi</w:t>
            </w:r>
          </w:p>
        </w:tc>
      </w:tr>
      <w:tr w:rsidR="009D10F6" w14:paraId="4B63C432" w14:textId="77777777" w:rsidTr="009D10F6">
        <w:tc>
          <w:tcPr>
            <w:cnfStyle w:val="001000000000" w:firstRow="0" w:lastRow="0" w:firstColumn="1" w:lastColumn="0" w:oddVBand="0" w:evenVBand="0" w:oddHBand="0" w:evenHBand="0" w:firstRowFirstColumn="0" w:firstRowLastColumn="0" w:lastRowFirstColumn="0" w:lastRowLastColumn="0"/>
            <w:tcW w:w="3255" w:type="dxa"/>
          </w:tcPr>
          <w:p w14:paraId="63044294" w14:textId="3B54A87C" w:rsidR="009D10F6" w:rsidRDefault="009D10F6" w:rsidP="00017BB4">
            <w:proofErr w:type="spellStart"/>
            <w:r>
              <w:t>theme</w:t>
            </w:r>
            <w:proofErr w:type="spellEnd"/>
          </w:p>
        </w:tc>
        <w:tc>
          <w:tcPr>
            <w:tcW w:w="6089" w:type="dxa"/>
          </w:tcPr>
          <w:p w14:paraId="357B0461" w14:textId="1609FBEB" w:rsidR="009D10F6" w:rsidRDefault="009D10F6" w:rsidP="00017BB4">
            <w:pPr>
              <w:cnfStyle w:val="000000000000" w:firstRow="0" w:lastRow="0" w:firstColumn="0" w:lastColumn="0" w:oddVBand="0" w:evenVBand="0" w:oddHBand="0" w:evenHBand="0" w:firstRowFirstColumn="0" w:firstRowLastColumn="0" w:lastRowFirstColumn="0" w:lastRowLastColumn="0"/>
            </w:pPr>
            <w:r>
              <w:t>Sivuton Material UI -teema</w:t>
            </w:r>
          </w:p>
        </w:tc>
      </w:tr>
    </w:tbl>
    <w:p w14:paraId="1A1877E2" w14:textId="796D331D" w:rsidR="009D10F6" w:rsidRDefault="009D10F6" w:rsidP="00017BB4"/>
    <w:p w14:paraId="6D4EDDA3" w14:textId="4F3E0B8B" w:rsidR="00D655B2" w:rsidRDefault="00D655B2" w:rsidP="00D655B2">
      <w:pPr>
        <w:pStyle w:val="Otsikko1"/>
      </w:pPr>
      <w:r>
        <w:t>Yhteenveto</w:t>
      </w:r>
    </w:p>
    <w:p w14:paraId="1A4DB25C" w14:textId="31C02540" w:rsidR="00D655B2" w:rsidRDefault="00D655B2" w:rsidP="00017BB4"/>
    <w:p w14:paraId="3361DA13" w14:textId="552F7233" w:rsidR="00D655B2" w:rsidRDefault="00D655B2" w:rsidP="00017BB4">
      <w:r>
        <w:t>Projekti sujui ilman suurempia ongelmia. Eniten haasteita toi MySql kyselyjen luonti. Tavoite oli, että kaikki tarvittava data haetaan yhdellä kyselyllä.</w:t>
      </w:r>
    </w:p>
    <w:p w14:paraId="183CE9B8" w14:textId="58058A98" w:rsidR="00D655B2" w:rsidRDefault="00D655B2" w:rsidP="00017BB4">
      <w:r>
        <w:t xml:space="preserve">Tietokantapalveluksi valittiin Amazonin RDS. </w:t>
      </w:r>
      <w:r w:rsidR="009C22BB">
        <w:t>Samalla päätös syntyi myös koko sovelluksen laittamisesta Amazoniin. Palvelu pyörii (ainakin kirjoitushetkellä) ongelmitta Amazonissa (</w:t>
      </w:r>
      <w:hyperlink r:id="rId6" w:history="1">
        <w:r w:rsidR="009C22BB" w:rsidRPr="00C1398F">
          <w:rPr>
            <w:rStyle w:val="Hyperlinkki"/>
          </w:rPr>
          <w:t>https://tinyurl.com/risb</w:t>
        </w:r>
        <w:r w:rsidR="009C22BB" w:rsidRPr="00C1398F">
          <w:rPr>
            <w:rStyle w:val="Hyperlinkki"/>
          </w:rPr>
          <w:t>e</w:t>
        </w:r>
        <w:r w:rsidR="009C22BB" w:rsidRPr="00C1398F">
          <w:rPr>
            <w:rStyle w:val="Hyperlinkki"/>
          </w:rPr>
          <w:t>egomfkerho</w:t>
        </w:r>
      </w:hyperlink>
      <w:r w:rsidR="009C22BB">
        <w:t>).</w:t>
      </w:r>
    </w:p>
    <w:p w14:paraId="67A2D9C2" w14:textId="6F0CA14D" w:rsidR="009C22BB" w:rsidRDefault="009C22BB" w:rsidP="00017BB4">
      <w:r>
        <w:t>Isoin ongelma AWS:n kanssa oli saada järjestelmä kulkemaan salatun yhteyden yli. AWS tarjoaa ilmaisia sertifikaatteja, mutta ilmeisesti niiden käyttäminen vaatii oman domainin. Oman domainin puuttuessa luotiin itse allekirjoitettu sertifikaatti, joka saa selaimen näkemään punaista.</w:t>
      </w:r>
      <w:r w:rsidR="00DE3574">
        <w:t xml:space="preserve"> Joka tapauksessa kaikki yhteydet taustaan kulkevat https -yhteyden kautta.</w:t>
      </w:r>
    </w:p>
    <w:p w14:paraId="5CA0D2BD" w14:textId="77777777" w:rsidR="009C22BB" w:rsidRDefault="009C22BB" w:rsidP="00017BB4"/>
    <w:p w14:paraId="37143113" w14:textId="534F3E31" w:rsidR="00D655B2" w:rsidRPr="009D10F6" w:rsidRDefault="00D655B2" w:rsidP="00017BB4"/>
    <w:sectPr w:rsidR="00D655B2" w:rsidRPr="009D10F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59780918"/>
    <w:multiLevelType w:val="hybridMultilevel"/>
    <w:tmpl w:val="41C45A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61"/>
    <w:rsid w:val="00017BB4"/>
    <w:rsid w:val="0002184F"/>
    <w:rsid w:val="00172359"/>
    <w:rsid w:val="00304EDA"/>
    <w:rsid w:val="00356872"/>
    <w:rsid w:val="00397960"/>
    <w:rsid w:val="0041455A"/>
    <w:rsid w:val="00445AC2"/>
    <w:rsid w:val="00647537"/>
    <w:rsid w:val="00673A4A"/>
    <w:rsid w:val="006E60C5"/>
    <w:rsid w:val="00854061"/>
    <w:rsid w:val="009C22BB"/>
    <w:rsid w:val="009D10F6"/>
    <w:rsid w:val="00A22168"/>
    <w:rsid w:val="00D008B8"/>
    <w:rsid w:val="00D0438E"/>
    <w:rsid w:val="00D639D0"/>
    <w:rsid w:val="00D655B2"/>
    <w:rsid w:val="00DE3574"/>
    <w:rsid w:val="00E12ED0"/>
    <w:rsid w:val="00F02B97"/>
    <w:rsid w:val="00F516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A529"/>
  <w15:chartTrackingRefBased/>
  <w15:docId w15:val="{46E8FFCD-AACA-4D2C-AA28-FDBFE3A3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0438E"/>
  </w:style>
  <w:style w:type="paragraph" w:styleId="Otsikko1">
    <w:name w:val="heading 1"/>
    <w:basedOn w:val="Normaali"/>
    <w:next w:val="Normaali"/>
    <w:link w:val="Otsikko1Char"/>
    <w:uiPriority w:val="9"/>
    <w:qFormat/>
    <w:rsid w:val="00D0438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tsikko2">
    <w:name w:val="heading 2"/>
    <w:basedOn w:val="Normaali"/>
    <w:next w:val="Normaali"/>
    <w:link w:val="Otsikko2Char"/>
    <w:uiPriority w:val="9"/>
    <w:unhideWhenUsed/>
    <w:qFormat/>
    <w:rsid w:val="00D0438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tsikko3">
    <w:name w:val="heading 3"/>
    <w:basedOn w:val="Normaali"/>
    <w:next w:val="Normaali"/>
    <w:link w:val="Otsikko3Char"/>
    <w:uiPriority w:val="9"/>
    <w:semiHidden/>
    <w:unhideWhenUsed/>
    <w:qFormat/>
    <w:rsid w:val="00D0438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Otsikko4">
    <w:name w:val="heading 4"/>
    <w:basedOn w:val="Normaali"/>
    <w:next w:val="Normaali"/>
    <w:link w:val="Otsikko4Char"/>
    <w:uiPriority w:val="9"/>
    <w:semiHidden/>
    <w:unhideWhenUsed/>
    <w:qFormat/>
    <w:rsid w:val="00D0438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rsid w:val="00D0438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Otsikko6">
    <w:name w:val="heading 6"/>
    <w:basedOn w:val="Normaali"/>
    <w:next w:val="Normaali"/>
    <w:link w:val="Otsikko6Char"/>
    <w:uiPriority w:val="9"/>
    <w:semiHidden/>
    <w:unhideWhenUsed/>
    <w:qFormat/>
    <w:rsid w:val="00D0438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Otsikko7">
    <w:name w:val="heading 7"/>
    <w:basedOn w:val="Normaali"/>
    <w:next w:val="Normaali"/>
    <w:link w:val="Otsikko7Char"/>
    <w:uiPriority w:val="9"/>
    <w:semiHidden/>
    <w:unhideWhenUsed/>
    <w:qFormat/>
    <w:rsid w:val="00D0438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D0438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D0438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D0438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OtsikkoChar">
    <w:name w:val="Otsikko Char"/>
    <w:basedOn w:val="Kappaleenoletusfontti"/>
    <w:link w:val="Otsikko"/>
    <w:uiPriority w:val="10"/>
    <w:rsid w:val="00D0438E"/>
    <w:rPr>
      <w:rFonts w:asciiTheme="majorHAnsi" w:eastAsiaTheme="majorEastAsia" w:hAnsiTheme="majorHAnsi" w:cstheme="majorBidi"/>
      <w:color w:val="000000" w:themeColor="text1"/>
      <w:sz w:val="56"/>
      <w:szCs w:val="56"/>
    </w:rPr>
  </w:style>
  <w:style w:type="table" w:styleId="TaulukkoRuudukko">
    <w:name w:val="Table Grid"/>
    <w:basedOn w:val="Normaalitaulukko"/>
    <w:uiPriority w:val="39"/>
    <w:rsid w:val="00304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304E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udukkotaulukko3-korostus6">
    <w:name w:val="Grid Table 3 Accent 6"/>
    <w:basedOn w:val="Normaalitaulukko"/>
    <w:uiPriority w:val="48"/>
    <w:rsid w:val="00304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Vaalealuettelotaulukko1">
    <w:name w:val="List Table 1 Light"/>
    <w:basedOn w:val="Normaalitaulukko"/>
    <w:uiPriority w:val="46"/>
    <w:rsid w:val="00304ED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ainaus">
    <w:name w:val="Quote"/>
    <w:aliases w:val="Komento"/>
    <w:basedOn w:val="Normaali"/>
    <w:next w:val="Normaali"/>
    <w:link w:val="LainausChar"/>
    <w:uiPriority w:val="29"/>
    <w:qFormat/>
    <w:rsid w:val="00D0438E"/>
    <w:pPr>
      <w:spacing w:before="160"/>
      <w:ind w:left="720" w:right="720"/>
    </w:pPr>
    <w:rPr>
      <w:i/>
      <w:iCs/>
      <w:color w:val="000000" w:themeColor="text1"/>
    </w:rPr>
  </w:style>
  <w:style w:type="character" w:customStyle="1" w:styleId="LainausChar">
    <w:name w:val="Lainaus Char"/>
    <w:aliases w:val="Komento Char"/>
    <w:basedOn w:val="Kappaleenoletusfontti"/>
    <w:link w:val="Lainaus"/>
    <w:uiPriority w:val="29"/>
    <w:rsid w:val="00D0438E"/>
    <w:rPr>
      <w:i/>
      <w:iCs/>
      <w:color w:val="000000" w:themeColor="text1"/>
    </w:rPr>
  </w:style>
  <w:style w:type="character" w:customStyle="1" w:styleId="Otsikko1Char">
    <w:name w:val="Otsikko 1 Char"/>
    <w:basedOn w:val="Kappaleenoletusfontti"/>
    <w:link w:val="Otsikko1"/>
    <w:uiPriority w:val="9"/>
    <w:rsid w:val="00D0438E"/>
    <w:rPr>
      <w:rFonts w:asciiTheme="majorHAnsi" w:eastAsiaTheme="majorEastAsia" w:hAnsiTheme="majorHAnsi" w:cstheme="majorBidi"/>
      <w:b/>
      <w:bCs/>
      <w:smallCaps/>
      <w:color w:val="000000" w:themeColor="text1"/>
      <w:sz w:val="36"/>
      <w:szCs w:val="36"/>
    </w:rPr>
  </w:style>
  <w:style w:type="paragraph" w:styleId="Sisllysluettelonotsikko">
    <w:name w:val="TOC Heading"/>
    <w:basedOn w:val="Otsikko1"/>
    <w:next w:val="Normaali"/>
    <w:uiPriority w:val="39"/>
    <w:unhideWhenUsed/>
    <w:qFormat/>
    <w:rsid w:val="00D0438E"/>
    <w:pPr>
      <w:outlineLvl w:val="9"/>
    </w:pPr>
  </w:style>
  <w:style w:type="paragraph" w:styleId="Sisluet1">
    <w:name w:val="toc 1"/>
    <w:basedOn w:val="Normaali"/>
    <w:next w:val="Normaali"/>
    <w:autoRedefine/>
    <w:uiPriority w:val="39"/>
    <w:unhideWhenUsed/>
    <w:rsid w:val="00D0438E"/>
    <w:pPr>
      <w:spacing w:after="100"/>
    </w:pPr>
  </w:style>
  <w:style w:type="character" w:styleId="Hyperlinkki">
    <w:name w:val="Hyperlink"/>
    <w:basedOn w:val="Kappaleenoletusfontti"/>
    <w:uiPriority w:val="99"/>
    <w:unhideWhenUsed/>
    <w:rsid w:val="00D0438E"/>
    <w:rPr>
      <w:color w:val="0563C1" w:themeColor="hyperlink"/>
      <w:u w:val="single"/>
    </w:rPr>
  </w:style>
  <w:style w:type="paragraph" w:styleId="Sisluet2">
    <w:name w:val="toc 2"/>
    <w:basedOn w:val="Normaali"/>
    <w:next w:val="Normaali"/>
    <w:autoRedefine/>
    <w:uiPriority w:val="39"/>
    <w:unhideWhenUsed/>
    <w:rsid w:val="00D0438E"/>
    <w:pPr>
      <w:spacing w:after="100"/>
      <w:ind w:left="220"/>
    </w:pPr>
    <w:rPr>
      <w:rFonts w:cs="Times New Roman"/>
      <w:lang w:eastAsia="fi-FI"/>
    </w:rPr>
  </w:style>
  <w:style w:type="paragraph" w:styleId="Sisluet3">
    <w:name w:val="toc 3"/>
    <w:basedOn w:val="Normaali"/>
    <w:next w:val="Normaali"/>
    <w:autoRedefine/>
    <w:uiPriority w:val="39"/>
    <w:unhideWhenUsed/>
    <w:rsid w:val="00D0438E"/>
    <w:pPr>
      <w:spacing w:after="100"/>
      <w:ind w:left="440"/>
    </w:pPr>
    <w:rPr>
      <w:rFonts w:cs="Times New Roman"/>
      <w:lang w:eastAsia="fi-FI"/>
    </w:rPr>
  </w:style>
  <w:style w:type="character" w:customStyle="1" w:styleId="Otsikko2Char">
    <w:name w:val="Otsikko 2 Char"/>
    <w:basedOn w:val="Kappaleenoletusfontti"/>
    <w:link w:val="Otsikko2"/>
    <w:uiPriority w:val="9"/>
    <w:rsid w:val="00D0438E"/>
    <w:rPr>
      <w:rFonts w:asciiTheme="majorHAnsi" w:eastAsiaTheme="majorEastAsia" w:hAnsiTheme="majorHAnsi" w:cstheme="majorBidi"/>
      <w:b/>
      <w:bCs/>
      <w:smallCaps/>
      <w:color w:val="000000" w:themeColor="text1"/>
      <w:sz w:val="28"/>
      <w:szCs w:val="28"/>
    </w:rPr>
  </w:style>
  <w:style w:type="character" w:customStyle="1" w:styleId="Otsikko3Char">
    <w:name w:val="Otsikko 3 Char"/>
    <w:basedOn w:val="Kappaleenoletusfontti"/>
    <w:link w:val="Otsikko3"/>
    <w:uiPriority w:val="9"/>
    <w:semiHidden/>
    <w:rsid w:val="00D0438E"/>
    <w:rPr>
      <w:rFonts w:asciiTheme="majorHAnsi" w:eastAsiaTheme="majorEastAsia" w:hAnsiTheme="majorHAnsi" w:cstheme="majorBidi"/>
      <w:b/>
      <w:bCs/>
      <w:color w:val="000000" w:themeColor="text1"/>
    </w:rPr>
  </w:style>
  <w:style w:type="character" w:customStyle="1" w:styleId="Otsikko4Char">
    <w:name w:val="Otsikko 4 Char"/>
    <w:basedOn w:val="Kappaleenoletusfontti"/>
    <w:link w:val="Otsikko4"/>
    <w:uiPriority w:val="9"/>
    <w:semiHidden/>
    <w:rsid w:val="00D0438E"/>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sid w:val="00D0438E"/>
    <w:rPr>
      <w:rFonts w:asciiTheme="majorHAnsi" w:eastAsiaTheme="majorEastAsia" w:hAnsiTheme="majorHAnsi" w:cstheme="majorBidi"/>
      <w:color w:val="323E4F" w:themeColor="text2" w:themeShade="BF"/>
    </w:rPr>
  </w:style>
  <w:style w:type="character" w:customStyle="1" w:styleId="Otsikko6Char">
    <w:name w:val="Otsikko 6 Char"/>
    <w:basedOn w:val="Kappaleenoletusfontti"/>
    <w:link w:val="Otsikko6"/>
    <w:uiPriority w:val="9"/>
    <w:semiHidden/>
    <w:rsid w:val="00D0438E"/>
    <w:rPr>
      <w:rFonts w:asciiTheme="majorHAnsi" w:eastAsiaTheme="majorEastAsia" w:hAnsiTheme="majorHAnsi" w:cstheme="majorBidi"/>
      <w:i/>
      <w:iCs/>
      <w:color w:val="323E4F" w:themeColor="text2" w:themeShade="BF"/>
    </w:rPr>
  </w:style>
  <w:style w:type="character" w:customStyle="1" w:styleId="Otsikko7Char">
    <w:name w:val="Otsikko 7 Char"/>
    <w:basedOn w:val="Kappaleenoletusfontti"/>
    <w:link w:val="Otsikko7"/>
    <w:uiPriority w:val="9"/>
    <w:semiHidden/>
    <w:rsid w:val="00D0438E"/>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D0438E"/>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D0438E"/>
    <w:rPr>
      <w:rFonts w:asciiTheme="majorHAnsi" w:eastAsiaTheme="majorEastAsia" w:hAnsiTheme="majorHAnsi" w:cstheme="majorBidi"/>
      <w:i/>
      <w:iCs/>
      <w:color w:val="404040" w:themeColor="text1" w:themeTint="BF"/>
      <w:sz w:val="20"/>
      <w:szCs w:val="20"/>
    </w:rPr>
  </w:style>
  <w:style w:type="paragraph" w:styleId="Kuvaotsikko">
    <w:name w:val="caption"/>
    <w:basedOn w:val="Normaali"/>
    <w:next w:val="Normaali"/>
    <w:uiPriority w:val="35"/>
    <w:semiHidden/>
    <w:unhideWhenUsed/>
    <w:qFormat/>
    <w:rsid w:val="00D0438E"/>
    <w:pPr>
      <w:spacing w:after="200" w:line="240" w:lineRule="auto"/>
    </w:pPr>
    <w:rPr>
      <w:i/>
      <w:iCs/>
      <w:color w:val="44546A" w:themeColor="text2"/>
      <w:sz w:val="18"/>
      <w:szCs w:val="18"/>
    </w:rPr>
  </w:style>
  <w:style w:type="paragraph" w:styleId="Alaotsikko">
    <w:name w:val="Subtitle"/>
    <w:basedOn w:val="Normaali"/>
    <w:next w:val="Normaali"/>
    <w:link w:val="AlaotsikkoChar"/>
    <w:uiPriority w:val="11"/>
    <w:qFormat/>
    <w:rsid w:val="00D0438E"/>
    <w:pPr>
      <w:numPr>
        <w:ilvl w:val="1"/>
      </w:numPr>
    </w:pPr>
    <w:rPr>
      <w:color w:val="5A5A5A" w:themeColor="text1" w:themeTint="A5"/>
      <w:spacing w:val="10"/>
    </w:rPr>
  </w:style>
  <w:style w:type="character" w:customStyle="1" w:styleId="AlaotsikkoChar">
    <w:name w:val="Alaotsikko Char"/>
    <w:basedOn w:val="Kappaleenoletusfontti"/>
    <w:link w:val="Alaotsikko"/>
    <w:uiPriority w:val="11"/>
    <w:rsid w:val="00D0438E"/>
    <w:rPr>
      <w:color w:val="5A5A5A" w:themeColor="text1" w:themeTint="A5"/>
      <w:spacing w:val="10"/>
    </w:rPr>
  </w:style>
  <w:style w:type="character" w:styleId="Voimakas">
    <w:name w:val="Strong"/>
    <w:basedOn w:val="Kappaleenoletusfontti"/>
    <w:uiPriority w:val="22"/>
    <w:qFormat/>
    <w:rsid w:val="00D0438E"/>
    <w:rPr>
      <w:b/>
      <w:bCs/>
      <w:color w:val="000000" w:themeColor="text1"/>
    </w:rPr>
  </w:style>
  <w:style w:type="character" w:styleId="Korostus">
    <w:name w:val="Emphasis"/>
    <w:basedOn w:val="Kappaleenoletusfontti"/>
    <w:uiPriority w:val="20"/>
    <w:qFormat/>
    <w:rsid w:val="00D0438E"/>
    <w:rPr>
      <w:i/>
      <w:iCs/>
      <w:color w:val="auto"/>
    </w:rPr>
  </w:style>
  <w:style w:type="paragraph" w:styleId="Eivli">
    <w:name w:val="No Spacing"/>
    <w:uiPriority w:val="1"/>
    <w:qFormat/>
    <w:rsid w:val="00D0438E"/>
    <w:pPr>
      <w:spacing w:after="0" w:line="240" w:lineRule="auto"/>
    </w:pPr>
  </w:style>
  <w:style w:type="paragraph" w:styleId="Erottuvalainaus">
    <w:name w:val="Intense Quote"/>
    <w:basedOn w:val="Normaali"/>
    <w:next w:val="Normaali"/>
    <w:link w:val="ErottuvalainausChar"/>
    <w:uiPriority w:val="30"/>
    <w:qFormat/>
    <w:rsid w:val="00D0438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sid w:val="00D0438E"/>
    <w:rPr>
      <w:color w:val="000000" w:themeColor="text1"/>
      <w:shd w:val="clear" w:color="auto" w:fill="F2F2F2" w:themeFill="background1" w:themeFillShade="F2"/>
    </w:rPr>
  </w:style>
  <w:style w:type="character" w:styleId="Hienovarainenkorostus">
    <w:name w:val="Subtle Emphasis"/>
    <w:basedOn w:val="Kappaleenoletusfontti"/>
    <w:uiPriority w:val="19"/>
    <w:qFormat/>
    <w:rsid w:val="00D0438E"/>
    <w:rPr>
      <w:i/>
      <w:iCs/>
      <w:color w:val="404040" w:themeColor="text1" w:themeTint="BF"/>
    </w:rPr>
  </w:style>
  <w:style w:type="character" w:styleId="Voimakaskorostus">
    <w:name w:val="Intense Emphasis"/>
    <w:basedOn w:val="Kappaleenoletusfontti"/>
    <w:uiPriority w:val="21"/>
    <w:qFormat/>
    <w:rsid w:val="00D0438E"/>
    <w:rPr>
      <w:b/>
      <w:bCs/>
      <w:i/>
      <w:iCs/>
      <w:caps/>
    </w:rPr>
  </w:style>
  <w:style w:type="character" w:styleId="Hienovarainenviittaus">
    <w:name w:val="Subtle Reference"/>
    <w:basedOn w:val="Kappaleenoletusfontti"/>
    <w:uiPriority w:val="31"/>
    <w:qFormat/>
    <w:rsid w:val="00D0438E"/>
    <w:rPr>
      <w:smallCaps/>
      <w:color w:val="404040" w:themeColor="text1" w:themeTint="BF"/>
      <w:u w:val="single" w:color="7F7F7F" w:themeColor="text1" w:themeTint="80"/>
    </w:rPr>
  </w:style>
  <w:style w:type="character" w:styleId="Erottuvaviittaus">
    <w:name w:val="Intense Reference"/>
    <w:basedOn w:val="Kappaleenoletusfontti"/>
    <w:uiPriority w:val="32"/>
    <w:qFormat/>
    <w:rsid w:val="00D0438E"/>
    <w:rPr>
      <w:b/>
      <w:bCs/>
      <w:smallCaps/>
      <w:u w:val="single"/>
    </w:rPr>
  </w:style>
  <w:style w:type="character" w:styleId="Kirjannimike">
    <w:name w:val="Book Title"/>
    <w:basedOn w:val="Kappaleenoletusfontti"/>
    <w:uiPriority w:val="33"/>
    <w:qFormat/>
    <w:rsid w:val="00D0438E"/>
    <w:rPr>
      <w:b w:val="0"/>
      <w:bCs w:val="0"/>
      <w:smallCaps/>
      <w:spacing w:val="5"/>
    </w:rPr>
  </w:style>
  <w:style w:type="paragraph" w:styleId="Luettelokappale">
    <w:name w:val="List Paragraph"/>
    <w:basedOn w:val="Normaali"/>
    <w:uiPriority w:val="34"/>
    <w:qFormat/>
    <w:rsid w:val="00A22168"/>
    <w:pPr>
      <w:ind w:left="720"/>
      <w:contextualSpacing/>
    </w:pPr>
  </w:style>
  <w:style w:type="table" w:styleId="Ruudukkotaulukko4-korostus3">
    <w:name w:val="Grid Table 4 Accent 3"/>
    <w:basedOn w:val="Normaalitaulukko"/>
    <w:uiPriority w:val="49"/>
    <w:rsid w:val="006E60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uettelotaulukko4">
    <w:name w:val="List Table 4"/>
    <w:basedOn w:val="Normaalitaulukko"/>
    <w:uiPriority w:val="49"/>
    <w:rsid w:val="006E60C5"/>
    <w:pPr>
      <w:spacing w:after="0" w:line="240" w:lineRule="auto"/>
    </w:pPr>
    <w:tblPr>
      <w:tblStyleRowBandSize w:val="1"/>
      <w:tblStyleColBandSize w:val="1"/>
      <w:tblInd w:w="284"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pPr>
        <w:jc w:val="left"/>
      </w:pPr>
      <w:rPr>
        <w:b/>
        <w:bCs/>
      </w:rPr>
      <w:tblPr/>
      <w:tcPr>
        <w:vAlign w:val="top"/>
      </w:tc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3-korostus6">
    <w:name w:val="List Table 3 Accent 6"/>
    <w:basedOn w:val="Normaalitaulukko"/>
    <w:uiPriority w:val="48"/>
    <w:rsid w:val="006E60C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uettelotaulukko3-korostus5">
    <w:name w:val="List Table 3 Accent 5"/>
    <w:basedOn w:val="Normaalitaulukko"/>
    <w:uiPriority w:val="48"/>
    <w:rsid w:val="006E60C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uettelotaulukko3">
    <w:name w:val="List Table 3"/>
    <w:basedOn w:val="Normaalitaulukko"/>
    <w:uiPriority w:val="48"/>
    <w:rsid w:val="006E60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Ratkaisematonmaininta">
    <w:name w:val="Unresolved Mention"/>
    <w:basedOn w:val="Kappaleenoletusfontti"/>
    <w:uiPriority w:val="99"/>
    <w:semiHidden/>
    <w:unhideWhenUsed/>
    <w:rsid w:val="009C22BB"/>
    <w:rPr>
      <w:color w:val="605E5C"/>
      <w:shd w:val="clear" w:color="auto" w:fill="E1DFDD"/>
    </w:rPr>
  </w:style>
  <w:style w:type="character" w:styleId="AvattuHyperlinkki">
    <w:name w:val="FollowedHyperlink"/>
    <w:basedOn w:val="Kappaleenoletusfontti"/>
    <w:uiPriority w:val="99"/>
    <w:semiHidden/>
    <w:unhideWhenUsed/>
    <w:rsid w:val="009C22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nyurl.com/risbeegomfkerh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C6DC-F186-4165-9465-53B81F42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742</Words>
  <Characters>6015</Characters>
  <Application>Microsoft Office Word</Application>
  <DocSecurity>0</DocSecurity>
  <Lines>50</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Karlenius</dc:creator>
  <cp:keywords/>
  <dc:description/>
  <cp:lastModifiedBy>Henry Karlenius</cp:lastModifiedBy>
  <cp:revision>16</cp:revision>
  <dcterms:created xsi:type="dcterms:W3CDTF">2021-11-01T10:22:00Z</dcterms:created>
  <dcterms:modified xsi:type="dcterms:W3CDTF">2021-11-26T09:30:00Z</dcterms:modified>
</cp:coreProperties>
</file>