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8CBA0" w14:textId="77777777" w:rsidR="00016ED4" w:rsidRDefault="00016ED4"/>
    <w:p w14:paraId="0EE88987" w14:textId="77777777" w:rsidR="00016ED4" w:rsidRDefault="00016ED4"/>
    <w:p w14:paraId="09F0C6B4" w14:textId="77777777" w:rsidR="00016ED4" w:rsidRDefault="00016ED4"/>
    <w:p w14:paraId="7503A5E1" w14:textId="77777777" w:rsidR="00016ED4" w:rsidRDefault="00000000">
      <w:pPr>
        <w:spacing w:after="120"/>
        <w:jc w:val="center"/>
      </w:pPr>
      <w:r>
        <w:rPr>
          <w:rFonts w:ascii="Arial Unicode MS" w:eastAsia="Arial Unicode MS" w:hAnsi="Arial Unicode MS" w:cs="Arial Unicode MS"/>
          <w:b/>
          <w:bCs/>
          <w:color w:val="1F4E79"/>
          <w:sz w:val="52"/>
          <w:szCs w:val="52"/>
        </w:rPr>
        <w:t>인터페이스 명세서</w:t>
      </w:r>
    </w:p>
    <w:p w14:paraId="27FF9550" w14:textId="77777777" w:rsidR="00016ED4" w:rsidRDefault="00000000">
      <w:pPr>
        <w:spacing w:after="80"/>
        <w:jc w:val="center"/>
      </w:pPr>
      <w:r>
        <w:rPr>
          <w:rFonts w:eastAsia="Arial"/>
          <w:color w:val="555555"/>
          <w:sz w:val="28"/>
          <w:szCs w:val="28"/>
        </w:rPr>
        <w:t>Interface Control Document</w:t>
      </w:r>
    </w:p>
    <w:p w14:paraId="130FD92F" w14:textId="77777777" w:rsidR="00016ED4" w:rsidRDefault="00016ED4">
      <w:pPr>
        <w:pBdr>
          <w:bottom w:val="single" w:sz="4" w:space="1" w:color="2E75B6"/>
        </w:pBdr>
        <w:spacing w:before="200" w:after="200"/>
      </w:pPr>
    </w:p>
    <w:p w14:paraId="620B9F9D" w14:textId="77777777" w:rsidR="00016ED4" w:rsidRDefault="00000000">
      <w:pPr>
        <w:spacing w:before="80" w:after="40"/>
        <w:jc w:val="center"/>
      </w:pPr>
      <w:r>
        <w:rPr>
          <w:rFonts w:ascii="Arial Unicode MS" w:eastAsia="Arial Unicode MS" w:hAnsi="Arial Unicode MS" w:cs="Arial Unicode MS"/>
          <w:b/>
          <w:bCs/>
          <w:color w:val="333333"/>
          <w:sz w:val="26"/>
          <w:szCs w:val="26"/>
        </w:rPr>
        <w:t>군집주행 (Platooning) · WiFi V2V 자율주행 프로젝트</w:t>
      </w:r>
    </w:p>
    <w:p w14:paraId="72F72512" w14:textId="77777777" w:rsidR="00016ED4" w:rsidRDefault="00000000">
      <w:pPr>
        <w:spacing w:after="200"/>
        <w:jc w:val="center"/>
      </w:pPr>
      <w:r>
        <w:rPr>
          <w:rFonts w:ascii="Arial Unicode MS" w:eastAsia="Arial Unicode MS" w:hAnsi="Arial Unicode MS" w:cs="Arial Unicode MS"/>
          <w:color w:val="666666"/>
          <w:sz w:val="22"/>
          <w:szCs w:val="22"/>
        </w:rPr>
        <w:t>HL 만도 &amp; HL 클레무브 · IVS 5기</w:t>
      </w:r>
    </w:p>
    <w:p w14:paraId="0E5617FB" w14:textId="77777777" w:rsidR="00016ED4" w:rsidRDefault="00016ED4"/>
    <w:p w14:paraId="17E2B627" w14:textId="77777777" w:rsidR="00016ED4" w:rsidRDefault="00016ED4"/>
    <w:tbl>
      <w:tblPr>
        <w:tblStyle w:val="a5"/>
        <w:tblW w:w="54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600"/>
      </w:tblGrid>
      <w:tr w:rsidR="00016ED4" w14:paraId="19BD7A5E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2B1F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문서 번호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20243" w14:textId="77777777" w:rsidR="00016ED4" w:rsidRDefault="00000000">
            <w:r>
              <w:rPr>
                <w:rFonts w:eastAsia="Arial"/>
              </w:rPr>
              <w:t>ICD-PLT-001</w:t>
            </w:r>
          </w:p>
        </w:tc>
      </w:tr>
      <w:tr w:rsidR="00016ED4" w14:paraId="59E18193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C1A3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버전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5FD42" w14:textId="0AA6910F" w:rsidR="00016ED4" w:rsidRPr="00EC4732" w:rsidRDefault="00000000">
            <w:pPr>
              <w:rPr>
                <w:rFonts w:hint="eastAsia"/>
              </w:rPr>
            </w:pPr>
            <w:r>
              <w:rPr>
                <w:rFonts w:eastAsia="Arial"/>
              </w:rPr>
              <w:t>v1.0</w:t>
            </w:r>
            <w:r>
              <w:rPr>
                <w:rFonts w:hint="eastAsia"/>
              </w:rPr>
            </w:r>
          </w:p>
        </w:tc>
      </w:tr>
      <w:tr w:rsidR="00016ED4" w14:paraId="450410E8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4D1E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작성일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404F" w14:textId="77777777" w:rsidR="00016ED4" w:rsidRDefault="00000000">
            <w:r>
              <w:rPr>
                <w:rFonts w:eastAsia="Arial"/>
              </w:rPr>
              <w:t>2026-06-12</w:t>
            </w:r>
          </w:p>
        </w:tc>
      </w:tr>
      <w:tr w:rsidR="00016ED4" w14:paraId="7BF87FC7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9780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DDBDD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1조</w:t>
            </w:r>
          </w:p>
        </w:tc>
      </w:tr>
      <w:tr w:rsidR="00016ED4" w14:paraId="07C22B5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AF4F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승인자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4BBB6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미정</w:t>
            </w:r>
          </w:p>
        </w:tc>
      </w:tr>
      <w:tr w:rsidR="00016ED4" w14:paraId="4A90AB3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060D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상태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6F0CC" w14:textId="64B57082" w:rsidR="00016ED4" w:rsidRPr="00EC4732" w:rsidRDefault="00EC4732">
            <w:pPr>
              <w:rPr>
                <w:rFonts w:hint="eastAsia"/>
              </w:rPr>
            </w:pPr>
            <w:r>
              <w:rPr>
                <w:rFonts w:ascii="맑은 고딕" w:eastAsia="맑은 고딕" w:hAnsi="맑은 고딕" w:cs="맑은 고딕" w:hint="eastAsia"/>
              </w:rPr>
              <w:t>승인 (Approved) · Baseline 2026-06-12</w:t>
            </w:r>
            <w:r>
              <w:rPr>
                <w:rFonts w:ascii="Arial Unicode MS" w:hAnsi="Arial Unicode MS" w:cs="Arial Unicode MS" w:hint="eastAsia"/>
              </w:rPr>
            </w:r>
          </w:p>
        </w:tc>
      </w:tr>
    </w:tbl>
    <w:p w14:paraId="2B05F091" w14:textId="77777777" w:rsidR="00016ED4" w:rsidRDefault="00016ED4"/>
    <w:p w14:paraId="1DEAC75D" w14:textId="77777777" w:rsidR="00016ED4" w:rsidRDefault="00016ED4"/>
    <w:p w14:paraId="52EF08B6" w14:textId="77777777" w:rsidR="00016ED4" w:rsidRDefault="00000000">
      <w:pPr>
        <w:jc w:val="center"/>
      </w:pPr>
      <w:r>
        <w:rPr>
          <w:rFonts w:ascii="Arial Unicode MS" w:eastAsia="Arial Unicode MS" w:hAnsi="Arial Unicode MS" w:cs="Arial Unicode MS"/>
          <w:i/>
          <w:iCs/>
          <w:color w:val="888888"/>
          <w:sz w:val="18"/>
          <w:szCs w:val="18"/>
        </w:rPr>
        <w:t>※ 본 문서는 ASPICE SWE.2 인터페이스 정의 산출물이며, SAD-PLT-001 3장 토픽 계약을 필드 수준으로 상세화한다.</w:t>
      </w:r>
    </w:p>
    <w:p w14:paraId="372E045C" w14:textId="77777777" w:rsidR="00016ED4" w:rsidRDefault="00016ED4">
      <w:pPr>
        <w:pageBreakBefore/>
      </w:pP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변경 이력 (Change History)</w:t>
      </w:r>
    </w:p>
    <w:tbl>
      <w:tblPr>
        <w:tblStyle w:val="a6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20"/>
        <w:gridCol w:w="1380"/>
        <w:gridCol w:w="3615"/>
        <w:gridCol w:w="1815"/>
      </w:tblGrid>
      <w:tr w:rsidR="00016ED4" w14:paraId="405BDA90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6FD2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버전</w:t>
            </w:r>
          </w:p>
        </w:tc>
        <w:tc>
          <w:tcPr>
            <w:tcW w:w="1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EAC1B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날짜</w:t>
            </w:r>
          </w:p>
        </w:tc>
        <w:tc>
          <w:tcPr>
            <w:tcW w:w="13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16DEE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작성자</w:t>
            </w:r>
          </w:p>
        </w:tc>
        <w:tc>
          <w:tcPr>
            <w:tcW w:w="36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11D3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변경 내용</w:t>
            </w:r>
          </w:p>
        </w:tc>
        <w:tc>
          <w:tcPr>
            <w:tcW w:w="1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A27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상태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v1.0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최초 작성 — SAD v1.0 토픽 계약·Communication_architecture 패킷·HWD v1.0 핀 할당 기반 필드 정의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Draft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교차검증 반영 — 고정 IP 명시, baseline 구속력 문구 승인 조건화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IF-B4/V1/B5 명령+추정 재정의(a 제거), V2V 의미 주석 (CONS-05)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STATE 31B/63B 표기 통일, v_est·yaw_est telemetry 성격 명시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Baseline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허지욱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검토 완료 후 승인 — baseline 설정. 잔여 미결(ESTOP 트리거·FR-07·FR-13 등)은 변경요청(CR)으로 관리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Approved</w:t>
            </w:r>
          </w:p>
        </w:tc>
      </w:tr>
    </w:tbl>
    <w:p w14:paraId="658CE894" w14:textId="77777777" w:rsidR="00016ED4" w:rsidRDefault="00016ED4"/>
    <w:p w14:paraId="69C36FD2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1. 개요 (Overview)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1.1 목적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문서는 군집주행 시스템의 모든 인터페이스를 필드 수준으로 정의한다. 메시지 버스 토픽 스키마, V2V 패킷 와이어 포맷, HW 신호 인터페이스를 명세하여 상세설계(SWE.3)·구현·단위 검증(SWE.4)의 계약 기준을 제공한다. 본 ICD가 승인(Approved)되어 baseline이 되면 이와 다르게 구현할 수 없으며, 변경 시 본 문서를 먼저 개정한다.</w:t>
      </w:r>
    </w:p>
    <w:p w14:paraId="681E98D1" w14:textId="77777777" w:rsidR="00016ED4" w:rsidRDefault="00016ED4"/>
    <w:p w14:paraId="78D969E8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1.2 범위</w:t>
      </w:r>
    </w:p>
    <w:p w14:paraId="47C0DD45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ICD는 아래 인터페이스를 대상으로 한다.</w:t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내부: 메시지 버스 토픽 7종 (차량 내부 전용 — 단일 프로세스 공유메모리)</w:t>
      </w:r>
      <w:r>
        <w:rPr>
          <w:rFonts w:ascii="Arial Unicode MS" w:eastAsia="Arial Unicode MS" w:hAnsi="Arial Unicode MS" w:cs="Arial Unicode MS"/>
          <w:color w:val="1155CC"/>
        </w:rPr>
      </w:r>
      <w:r>
        <w:rPr>
          <w:rFonts w:ascii="Arial Unicode MS" w:eastAsia="Arial Unicode MS" w:hAnsi="Arial Unicode MS" w:cs="Arial Unicode MS"/>
        </w:rPr>
      </w:r>
      <w:r>
        <w:rPr>
          <w:rFonts w:eastAsia="Arial"/>
          <w:color w:val="1155CC"/>
        </w:rPr>
      </w:r>
      <w:r>
        <w:rPr>
          <w:rFonts w:ascii="Arial Unicode MS" w:eastAsia="Arial Unicode MS" w:hAnsi="Arial Unicode MS" w:cs="Arial Unicode MS"/>
        </w:rPr>
      </w:r>
    </w:p>
    <w:p w14:paraId="015AFF0F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외부: V2V 패킷 2종 (STATE 31B / EVENT 21B + HMAC 32B, WiFi UDP)</w:t>
      </w:r>
    </w:p>
    <w:p w14:paraId="1AF799F9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HW: 센서·액추에이터 신호 (CSI, GPIO, PWM — HWD-PLT-001 3.2 핀 할당 연계)</w:t>
      </w:r>
      <w:r>
        <w:rPr>
          <w:rFonts w:eastAsia="Arial"/>
          <w:color w:val="3C78D8"/>
        </w:rPr>
      </w:r>
      <w:r>
        <w:rPr>
          <w:rFonts w:ascii="Arial Unicode MS" w:eastAsia="Arial Unicode MS" w:hAnsi="Arial Unicode MS" w:cs="Arial Unicode MS"/>
        </w:rPr>
      </w:r>
    </w:p>
    <w:p w14:paraId="27DAAFCA" w14:textId="77777777" w:rsidR="00016ED4" w:rsidRDefault="00016ED4"/>
    <w:p w14:paraId="0B969E8F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1.3 용어 및 약어</w:t>
      </w:r>
    </w:p>
    <w:tbl>
      <w:tblPr>
        <w:tblStyle w:val="a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026"/>
      </w:tblGrid>
      <w:tr w:rsidR="00016ED4" w14:paraId="3A96017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4D78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용어/약어</w:t>
            </w:r>
          </w:p>
        </w:tc>
        <w:tc>
          <w:tcPr>
            <w:tcW w:w="70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0DFC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D30273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C3E7E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ICD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A334E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Interface Control Document. 인터페이스 명세서 (본 문서)</w:t>
            </w:r>
          </w:p>
        </w:tc>
      </w:tr>
      <w:tr w:rsidR="00016ED4" w14:paraId="5327736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5CC7B7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토픽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66787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메시지 버스의 데이터 슬롯. Writer 1개 모듈, Reader 다수. 최신값 유지(latest-value)</w:t>
            </w:r>
          </w:p>
        </w:tc>
      </w:tr>
      <w:tr w:rsidR="00016ED4" w14:paraId="75E96E5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82DC8F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struct 포맷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542A5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파이썬 struct 모듈 표기. ! = 네트워크 바이트오더, B=uint8(1B), H=uint16(2B), f=float32(4B), d=float64(8B)</w:t>
            </w:r>
          </w:p>
        </w:tc>
      </w:tr>
      <w:tr w:rsidR="00016ED4" w14:paraId="0701BBF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B3A4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단조 시각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36951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monotonic clock. 벽시계와 무관하게 단조 증가하는 시각 — 링크 판정·타임스탬프에 사용</w:t>
            </w:r>
          </w:p>
        </w:tc>
      </w:tr>
      <w:tr w:rsidR="00016ED4" w14:paraId="3EBD7E0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5BAB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27F3B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열거값. 본 문서에 정의된 정수 코드만 유효</w:t>
            </w:r>
          </w:p>
        </w:tc>
      </w:tr>
      <w:tr w:rsidR="00016ED4" w14:paraId="580F24D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98EED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선행 차량 / 후행 차량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0FAA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군집의 선행 차량(부모, Leader) / 후행 차량(자식, Follower)</w:t>
            </w:r>
          </w:p>
        </w:tc>
      </w:tr>
      <w:tr w:rsidR="00016ED4" w14:paraId="7E3955B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050D5E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CACC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DEB10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Cooperative Adaptive Cruise Control. 선행차 상태 기반 협조형 추종 제어</w:t>
            </w:r>
          </w:p>
        </w:tc>
      </w:tr>
      <w:tr w:rsidR="00016ED4" w14:paraId="1B7414C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9B46D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PSK / HMAC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F8B63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사전 공유 키 32B / HMAC-SHA256 메시지 인증 코드 32B</w:t>
            </w:r>
          </w:p>
        </w:tc>
      </w:tr>
      <w:tr w:rsidR="00016ED4" w14:paraId="5AFA1E0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4F0A2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age_rx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45B33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t_now − t_last_rx. 마지막 수신 후 경과 시간 (수신측 단조 시각 기준)</w:t>
            </w:r>
          </w:p>
        </w:tc>
      </w:tr>
      <w:tr w:rsidR="00016ED4" w14:paraId="5D87F85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5EB77A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TBD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B1A15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To Be Determined. 추후 결정 예정</w:t>
            </w:r>
          </w:p>
        </w:tc>
      </w:tr>
    </w:tbl>
    <w:p w14:paraId="444E6118" w14:textId="77777777" w:rsidR="00016ED4" w:rsidRDefault="00016ED4"/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2. 인터페이스 식별 (Interface Identification)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전체 인터페이스 목록이다. IF-B*(버스 토픽)는 차량 내부 전용이며, IF-V*(V2V)만 차량 경계를 넘는다.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100"/>
        <w:gridCol w:w="2100"/>
        <w:gridCol w:w="2426"/>
        <w:gridCol w:w="1200"/>
        <w:gridCol w:w="1300"/>
      </w:tblGrid>
      <w:tr w:rsidR="00016ED4" w14:paraId="70A8E5D9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271CD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8AF75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인터페이스</w:t>
            </w:r>
          </w:p>
        </w:tc>
        <w:tc>
          <w:tcPr>
            <w:tcW w:w="2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EBEA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종류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42F6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Writer/송신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3AA27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Reader/수신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76626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주기</w:t>
            </w:r>
          </w:p>
        </w:tc>
      </w:tr>
      <w:tr w:rsidR="00016ED4" w14:paraId="5A65B8F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IF-B1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perception/scene (인지 결과)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판단·주행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4B30D81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74F5C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4BE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decision/maneuver (기동 명령)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17FE6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87D060" w14:textId="6EB9F562" w:rsidR="00016ED4" w:rsidRDefault="000102A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판단</w:t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51984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주행·통신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4B34A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50ms·이벤트</w:t>
            </w:r>
          </w:p>
        </w:tc>
      </w:tr>
      <w:tr w:rsidR="00016ED4" w14:paraId="40B5D53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EE53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IF-B3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D2AC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decision/mode (시스템 모드)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2FEBEB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7A49FE" w14:textId="14E2E2E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759B3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전 모듈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D1910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변경 시</w:t>
            </w:r>
          </w:p>
        </w:tc>
      </w:tr>
      <w:tr w:rsidR="00016ED4" w14:paraId="4F2341D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C2969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1834B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motion/ego_state (자차 상태)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AB0E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D899D1" w14:textId="77777777" w:rsidR="00016ED4" w:rsidRDefault="00000000">
            <w:pPr>
              <w:rPr>
                <w:rFonts w:ascii="Arial Unicode MS" w:hAnsi="Arial Unicode MS" w:cs="Arial Unicode MS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  <w:p w14:paraId="12618D0E" w14:textId="24A4F128" w:rsidR="00C2668F" w:rsidRPr="00EC4732" w:rsidRDefault="00C2668F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6D19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7D4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7F806C5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A22D5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IF-B5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B291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v2v/leader_state · v2v/follower_state (상대차 상태)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81606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4912B5" w14:textId="77777777" w:rsidR="00016ED4" w:rsidRDefault="00000000">
            <w:pPr>
              <w:rPr>
                <w:rFonts w:ascii="Arial Unicode MS" w:hAnsi="Arial Unicode MS" w:cs="Arial Unicode MS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  <w:p w14:paraId="5D5D3C64" w14:textId="76DC631C" w:rsidR="00C2668F" w:rsidRPr="00EC4732" w:rsidRDefault="00C2668F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E2BFD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판단·주행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E66A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수신 시</w:t>
            </w:r>
          </w:p>
        </w:tc>
      </w:tr>
      <w:tr w:rsidR="00016ED4" w14:paraId="3A6362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C90EB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IF-B6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473E0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v2v/link_status (링크 상태)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2820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E251CD" w14:textId="3D2D82C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6925F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E2AF1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372199C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B8CA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IF-V1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44599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STATE 패킷 (31B 페이로드+HMAC 32B=63B)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2EC52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UDP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4E89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통신(자차)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06FB5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통신(상대차)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E41C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20Hz</w:t>
            </w:r>
          </w:p>
        </w:tc>
      </w:tr>
      <w:tr w:rsidR="00016ED4" w14:paraId="6699AE0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15D17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10CDF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(21B+HMAC)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B973F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UDP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A377C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통신(자차)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377A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통신(상대차)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55974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기동 시 즉시</w:t>
            </w:r>
          </w:p>
        </w:tc>
      </w:tr>
      <w:tr w:rsidR="00016ED4" w14:paraId="09F2E6E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B6FD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1849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영상 (CSI)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C5ADE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입력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ADE99D" w14:textId="5F27E28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E7EC66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64E00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 처리</w:t>
            </w:r>
          </w:p>
        </w:tc>
      </w:tr>
      <w:tr w:rsidR="00016ED4" w14:paraId="149AA16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1D40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80311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초음파 TRIG/ECHO (GPIO23/24)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E9093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입출력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212669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Pi5 ↔ 센서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F71EE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6A430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 처리</w:t>
            </w:r>
          </w:p>
        </w:tc>
      </w:tr>
      <w:tr w:rsidR="00016ED4" w14:paraId="6B70B91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F1DC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IF-H3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960C9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PWM (GPIO12)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6E10F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E97B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5F579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서보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AF3AD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50Hz</w:t>
            </w:r>
          </w:p>
        </w:tc>
      </w:tr>
      <w:tr w:rsidR="00016ED4" w14:paraId="76A0AEF7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79C50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8797C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 PWM·방향 (GPIO13·5·6)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D73E2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79591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5B4F1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모터드라이버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F55A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갱신 50ms</w:t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3. 메시지 버스 토픽 인터페이스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모든 토픽은 공통으로 timestamp(float64, 단조 시각 s)를 포함한다. 버스는 최신값 유지(latest-value) 의미론이며, 읽기는 50ms 주기 폴링이다. Writer는 토픽당 1개 모듈로 한정하고 직접 호출은 금지한다.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3.1 IF-B1 perception/scene — 인지 결과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lane_offset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(트랙 실측)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중앙 대비 횡오차 (좌측 +)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lane_heading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rad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방향 대비 헤딩 오차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lane_curvature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1/m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곡률 (좌회전 +)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lane_valid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검출 유효 — false 시 축퇴 폴백 트리거 (NFR-01)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objects[]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list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클래스 목록 TBD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객체 (class, dist m, conf) — 선행 차량 YOLO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front_clear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안전 판정 (초음파 융합, FR-01·06)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stop_signal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정지선/STOP 검출 (FR-02)</w:t>
            </w:r>
          </w:p>
        </w:tc>
      </w:tr>
    </w:tbl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3.2 IF-B2 decision/maneuver — 기동 명령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maneuver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0=추종 1=변경 2=정지 3=서행 4=개방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기동 명령 — 판단→주행 유일 명령 경로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target_lane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uint8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 | 2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목표 차로 (변경 시)</w:t>
            </w:r>
          </w:p>
        </w:tc>
      </w:tr>
    </w:tbl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3.3 IF-B3 decision/mode — 시스템 모드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system_mode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0=정상 1=축퇴 2=비상정지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동작 모드 (FR-14) — 전 모듈 구독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cause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0=없음 1=링크두절 2=차선미검출 3=장애물 4=health 이상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진입 사유</w:t>
            </w:r>
          </w:p>
        </w:tc>
      </w:tr>
    </w:tbl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3.4 IF-B4 motion/ego_state — 자차 상태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주(CONS-05): 운동상태 측정 센서가 없어 송신 필드는 명령값(throttle_cmd 구동 듀티·steer_cmd 조향)과 추정값(v_est 듀티맵·yaw_est 기하)으로 구성한다. 가속도(a)는 센서 없음·파생값이라 전송하지 않는다. 후행 차량 횡방향은 자기 카메라로 제어하므로 선행차 steer_cmd는 모니터링·참고용이다. v_est·yaw_est는 추정값으로 telemetry·모니터링·피드포워드 보조용이며 안전·제어 판정의 직접 근거로 쓰지 않는다.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throttle_cmd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duty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0.0~1.0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구동 듀티 명령 (DC모터) — 정확히 앎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steer_cmd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rad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조향각 범위 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 명령 (서보) — 정확히 앎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v_est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m/s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≥0, 상한 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추정 속도 (듀티→속도 보정맵, CONS-05)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yaw_est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rad/s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추정 요레이트 (기하 v_est·tan(steer)/L, CONS-05)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maneuver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IF-B2와 동일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현재 수행 중 기동</w:t>
            </w:r>
          </w:p>
        </w:tc>
      </w:tr>
    </w:tbl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3.5 IF-B5 v2v/leader_state · v2v/follower_state — 상대차 상태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후행 차량 버스에는 v2v/leader_state만, 선행 차량 버스에는 v2v/follower_state만 존재한다. 수신 STATE 패킷의 사본이며 차량 간 메모리 공유가 아니다.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throttle_cmd · steer_cmd · v_est · yaw_est · maneuver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(IF-V1과 동일)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상대차 송신값 그대로 기록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seq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uint16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0~65535 (랩어라운드)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수신 패킷 일련번호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t_tx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float64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상대차 송신 시각 (참고용 — 시계 동기 가정 없음)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t_rx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float64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자차 수신 시각 (단조 시각) — age_rx 산출 기준</w:t>
            </w:r>
          </w:p>
        </w:tc>
      </w:tr>
    </w:tbl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3.6 IF-B6 v2v/link_status — 링크 상태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state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0=정상 1=지연 2=두절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정상 age_rx&lt;200ms / 지연 200~500ms / 두절 ≥500ms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age_rx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≥0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t_now − t_last_rx (단조 시각)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last_seq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uint16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0~65535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마지막 정상 수신 패킷 seq</w:t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4. V2V 패킷 인터페이스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포트: 선행 차량(192.168.0.11) 송신 → follower(192.168.0.12):5005, 후행 차량(192.168.0.12) 송신 → leader(192.168.0.11):5006. 교환 데이터는 측정 운동상태가 아니라 명령·의도와 추정값이다 (CONS-05). 페이로드 뒤에 HMAC-SHA256 32B를 첨부한다(PSK 32B, 양 차량 동일·오프라인 배포). 수신측은 HMAC 불일치·seq 비단조 패킷을 폐기한다.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4.1 IF-V1 STATE 패킷 — struct '!BBBBHdffffB' (31B) + HMAC 32B = 63B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100"/>
        <w:gridCol w:w="2100"/>
        <w:gridCol w:w="2426"/>
        <w:gridCol w:w="1200"/>
        <w:gridCol w:w="1300"/>
      </w:tblGrid>
      <w:tr w:rsidR="00016ED4" w14:paraId="70A8E5D9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271CD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오프셋</w:t>
            </w:r>
          </w:p>
        </w:tc>
        <w:tc>
          <w:tcPr>
            <w:tcW w:w="1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8AF75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필드</w:t>
            </w:r>
          </w:p>
        </w:tc>
        <w:tc>
          <w:tcPr>
            <w:tcW w:w="2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EBEA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struct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42F6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크기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3AA27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76626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5A65B8F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ver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프로토콜 버전 = 1 (구조 변경 시 증가)</w:t>
            </w:r>
          </w:p>
        </w:tc>
      </w:tr>
      <w:tr w:rsidR="00016ED4" w14:paraId="4B30D81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74F5C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4BE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17FE6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87D060" w14:textId="6EB9F562" w:rsidR="00016ED4" w:rsidRDefault="000102A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</w:t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51984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4B34A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1=STATE, 2=EVENT</w:t>
            </w:r>
          </w:p>
        </w:tc>
      </w:tr>
      <w:tr w:rsidR="00016ED4" w14:paraId="40B5D53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EE53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D2AC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src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2FEBEB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7A49FE" w14:textId="14E2E2E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759B3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D1910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송신 차량 ID (1=선행, 2=후행)</w:t>
            </w:r>
          </w:p>
        </w:tc>
      </w:tr>
      <w:tr w:rsidR="00016ED4" w14:paraId="4F2341D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C2969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1834B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role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AB0E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D899D1" w14:textId="77777777" w:rsidR="00016ED4" w:rsidRDefault="00000000">
            <w:pPr>
              <w:rPr>
                <w:rFonts w:ascii="Arial Unicode MS" w:hAnsi="Arial Unicode MS" w:cs="Arial Unicode MS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</w:t>
            </w:r>
          </w:p>
          <w:p w14:paraId="12618D0E" w14:textId="24A4F128" w:rsidR="00C2668F" w:rsidRPr="00EC4732" w:rsidRDefault="00C2668F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6D19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7D4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송신 시점 역할 (1=선행, 2=후행)</w:t>
            </w:r>
          </w:p>
        </w:tc>
      </w:tr>
      <w:tr w:rsidR="00016ED4" w14:paraId="7F806C5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A22D5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B291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seq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81606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4912B5" w14:textId="77777777" w:rsidR="00016ED4" w:rsidRDefault="00000000">
            <w:pPr>
              <w:rPr>
                <w:rFonts w:ascii="Arial Unicode MS" w:hAnsi="Arial Unicode MS" w:cs="Arial Unicode MS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2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  <w:p w14:paraId="5D5D3C64" w14:textId="76DC631C" w:rsidR="00C2668F" w:rsidRPr="00EC4732" w:rsidRDefault="00C2668F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E2BFD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E66A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단조 증가 일련번호 (65536 랩어라운드)</w:t>
            </w:r>
          </w:p>
        </w:tc>
      </w:tr>
      <w:tr w:rsidR="00016ED4" w14:paraId="3A6362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C90EB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6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473E0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2820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E251CD" w14:textId="3D2D82C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8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6925F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E2AF1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송신 단조 시각</w:t>
            </w:r>
          </w:p>
        </w:tc>
      </w:tr>
      <w:tr w:rsidR="00016ED4" w14:paraId="372199C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B8CA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44599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throttle_cmd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2EC52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4E89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06FB5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duty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E41C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구동 듀티 명령 0~1 (DC모터, 정확)</w:t>
            </w:r>
          </w:p>
        </w:tc>
      </w:tr>
      <w:tr w:rsidR="00016ED4" w14:paraId="6699AE0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15D17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18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10CDF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steer_cmd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B973F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A377C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377A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rad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55974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조향 명령 (서보, 정확)</w:t>
            </w:r>
          </w:p>
        </w:tc>
      </w:tr>
      <w:tr w:rsidR="00016ED4" w14:paraId="09F2E6E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B6FD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1849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v_est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C5ADE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ADE99D" w14:textId="5F27E28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4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E7EC66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m/s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64E00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추정 속도 (듀티맵, CONS-05)</w:t>
            </w:r>
          </w:p>
        </w:tc>
      </w:tr>
      <w:tr w:rsidR="00016ED4" w14:paraId="149AA16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1D40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26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80311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yaw_est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E9093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212669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F71EE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rad/s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6A430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추정 요레이트 (기하, CONS-05)</w:t>
            </w:r>
          </w:p>
        </w:tc>
      </w:tr>
      <w:tr w:rsidR="00016ED4" w14:paraId="6B70B91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F1DC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960C9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maneuver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6E10F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E97B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5F579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AF3AD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기동 enum (IF-B2와 동일)</w:t>
            </w:r>
          </w:p>
        </w:tc>
      </w:tr>
    </w:tbl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4.2 IF-V2 EVENT 패킷 — 21B + HMAC 32B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기동 의도 발생 시(차선변경·정지·서행·개방) 즉시 송신한다. 헤더(ver·type·src·role·seq·t, 14B)는 STATE와 동일하며, 나머지 7B의 필드 배치는 미확정(8장 미결 No.1)이다. 후보: maneuver(B) + target_lane(B) + param(f, 4B) + 예약(B).</w:t>
      </w: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5. HW 신호 인터페이스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핀 할당은 HWD-PLT-001 3.2를 따른다(설계값 — 실장 시 확정). 본 장은 신호 파라미터 계약을 정의한다.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신호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파라미터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CSI 영상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해상도·프레임레이트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(50ms 처리 가능 범위)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→ Pi 입력. HPR-01 연계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TRIG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트리거 펄스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10µs High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Pi → 센서 출력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ECHO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입력 전압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5V → 3.3V 분압 필수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센서 → Pi 입력. 펄스폭 = 거리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서보 PWM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주파수 / 펄스폭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50Hz / 1.0~2.0ms (중립 1.5ms, 실측 보정 TBD)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일반 RC 서보 기준 후보값 — FR-04 조향각 실측과 동기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모터 PWM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주파수 / 듀티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주파수 TBD / 0~100%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듀티 = 구동 명령 (FR-05 개루프)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모터 방향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디지털 2핀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IN1·IN2 (전진/후진/정지)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모터드라이버 모델 확정 후 진리표 확정</w:t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6. 인터페이스 추적 (ICD → SAD/FR)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423DF07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E4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D038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근거 (SAD)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E4C4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 요구사항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13C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FR-01·02·03·06·08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lane_valid는 NFR-01 차선 폴백 입력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</w:tr>
      <w:tr w:rsidR="00016ED4" w14:paraId="08FFF47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9F3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8FC43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6663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FR-02·07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F17AC6" w14:textId="1CD14603" w:rsidR="00016ED4" w:rsidRPr="00EC4732" w:rsidRDefault="00EC4732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유일한 명령 경로</w:t>
            </w:r>
          </w:p>
        </w:tc>
      </w:tr>
      <w:tr w:rsidR="00016ED4" w14:paraId="128F7B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5260B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54D3A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3장·5장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495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FR-14, NFR-04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C5EFD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전이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FR-05·10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v_est·yaw_est는 추정·telemetry (CONS-05)</w:t>
            </w:r>
          </w:p>
        </w:tc>
      </w:tr>
      <w:tr w:rsidR="00016ED4" w14:paraId="56B60EA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72BA5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635AC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A9E162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FR-09·11·12·13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3AC4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역할별 단방향 존재</w:t>
            </w:r>
          </w:p>
        </w:tc>
      </w:tr>
      <w:tr w:rsidR="00016ED4" w14:paraId="652520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5C8F6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F65CD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3장·5장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54E96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NFR-01·02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8A853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링크 판정 200/500ms</w:t>
            </w:r>
          </w:p>
        </w:tc>
      </w:tr>
      <w:tr w:rsidR="00016ED4" w14:paraId="539F94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6E6DF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IF-V1/V2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7E369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Communication_architecture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01E53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FR-10·11, NFR-01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C4954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보안: PSK·HMAC·seq</w:t>
            </w:r>
          </w:p>
        </w:tc>
      </w:tr>
      <w:tr w:rsidR="00016ED4" w14:paraId="5CD0321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0310A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IF-H1~H4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A1CB6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HWD-PLT-001 3장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0408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FR-04·05, HWR-03~08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C2374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핀 할당 연계</w:t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7. 미결 사항 (Open Issues)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423DF07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E4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No.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D038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E4C4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미결 내용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13C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조치 계획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IF-V2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잔여 7B 필드 배치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상세설계 착수 시 확정 — 본 문서 개정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</w:tr>
      <w:tr w:rsidR="00016ED4" w14:paraId="08FFF47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9F3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8FC43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IF-B1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6663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lane_offset·heading·curvature 범위, objects[] 클래스 목록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F17AC6" w14:textId="1CD14603" w:rsidR="00016ED4" w:rsidRPr="00EC4732" w:rsidRDefault="00EC4732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트랙 실측·YOLO 학습 클래스 확정</w:t>
            </w:r>
          </w:p>
        </w:tc>
      </w:tr>
      <w:tr w:rsidR="00016ED4" w14:paraId="128F7B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5260B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54D3A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495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펄스폭·중립값 실측 보정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C5EFD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 조향각 실측과 동기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 PWM 주파수·드라이버 진리표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모터드라이버 모델 선정 후</w:t>
            </w:r>
          </w:p>
        </w:tc>
      </w:tr>
      <w:tr w:rsidR="00016ED4" w14:paraId="56B60EA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72BA5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635AC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A9E162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해상도·프레임레이트 (50ms 처리 한계)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3AC4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HPR-01 성능 시험으로 확정</w:t>
            </w:r>
          </w:p>
        </w:tc>
      </w:tr>
    </w:tbl>
    <w:sectPr w:rsidR="00016ED4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5E455" w14:textId="77777777" w:rsidR="006A1848" w:rsidRDefault="006A1848">
      <w:r>
        <w:separator/>
      </w:r>
    </w:p>
  </w:endnote>
  <w:endnote w:type="continuationSeparator" w:id="0">
    <w:p w14:paraId="791F9FEF" w14:textId="77777777" w:rsidR="006A1848" w:rsidRDefault="006A18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FBA7C50-DF84-4FB1-A1A2-677C63E39E9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976BE69C-AC1F-4510-B2DD-A6B7218B4519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DDED2A2-7956-412D-8115-369A0B57D4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BEFF07A-4F06-43C1-A72F-D2BC4327369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0979F" w14:textId="77777777" w:rsidR="00016ED4" w:rsidRDefault="00000000">
    <w:pPr>
      <w:pBdr>
        <w:top w:val="single" w:sz="4" w:space="4" w:color="2E75B6"/>
      </w:pBdr>
      <w:jc w:val="center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HL 만도 &amp; HL </w:t>
    </w:r>
    <w:proofErr w:type="spellStart"/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클레무브</w:t>
    </w:r>
    <w:proofErr w:type="spell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IVS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5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1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페이지 </w:t>
    </w:r>
    <w:r>
      <w:rPr>
        <w:color w:val="888888"/>
        <w:sz w:val="16"/>
        <w:szCs w:val="16"/>
      </w:rPr>
      <w:fldChar w:fldCharType="begin"/>
    </w:r>
    <w:r>
      <w:rPr>
        <w:rFonts w:eastAsia="Arial"/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102A8">
      <w:rPr>
        <w:rFonts w:eastAsia="Arial"/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09A32" w14:textId="77777777" w:rsidR="006A1848" w:rsidRDefault="006A1848">
      <w:r>
        <w:separator/>
      </w:r>
    </w:p>
  </w:footnote>
  <w:footnote w:type="continuationSeparator" w:id="0">
    <w:p w14:paraId="131A64E7" w14:textId="77777777" w:rsidR="006A1848" w:rsidRDefault="006A18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B7F18" w14:textId="77777777" w:rsidR="00016ED4" w:rsidRDefault="00000000">
    <w:pPr>
      <w:pBdr>
        <w:bottom w:val="single" w:sz="4" w:space="4" w:color="2E75B6"/>
      </w:pBdr>
      <w:jc w:val="right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>ICD-PLT-001 v1.0  |  군집주행 인터페이스 명세서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bordersDoNotSurroundHeader/>
  <w:bordersDoNotSurroundFooter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ED4"/>
    <w:rsid w:val="000102A8"/>
    <w:rsid w:val="00016ED4"/>
    <w:rsid w:val="001F33FF"/>
    <w:rsid w:val="006A1848"/>
    <w:rsid w:val="00C2668F"/>
    <w:rsid w:val="00EC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47BC"/>
  <w15:docId w15:val="{0ECD33B6-1EAF-4972-942C-7DB93D2C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single" w:sz="4" w:space="4" w:color="2E75B6"/>
        <w:right w:val="nil"/>
        <w:between w:val="nil"/>
      </w:pBdr>
      <w:spacing w:before="320" w:after="16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rFonts w:eastAsia="Arial"/>
      <w:b/>
      <w:bCs/>
      <w:color w:val="2E75B6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rFonts w:eastAsia="Arial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eastAsia="Arial"/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rFonts w:eastAsia="Arial"/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rFonts w:eastAsia="Arial"/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rFonts w:eastAsia="Arial"/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e">
    <w:name w:val="Revision"/>
    <w:hidden/>
    <w:uiPriority w:val="99"/>
    <w:semiHidden/>
    <w:rsid w:val="00010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783</Words>
  <Characters>4468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허지욱</cp:lastModifiedBy>
  <cp:revision>2</cp:revision>
  <dcterms:created xsi:type="dcterms:W3CDTF">2026-06-10T06:58:00Z</dcterms:created>
  <dcterms:modified xsi:type="dcterms:W3CDTF">2026-06-10T06:58:00Z</dcterms:modified>
</cp:coreProperties>
</file>