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하드웨어 설계서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Hardware Design Description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HWD-PLT-001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미정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승인 (Approved) · Baseline 2026-06-12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HWE.2 프로세스 산출물이며, HRS-PLT-001 v1.0 하드웨어 요구사항을 설계로 구체화한다.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HRS-PLT-001 v1.0 기반 전원·핀 할당·인터페이스·장착 설계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Approved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HRS-PLT-001 v1.0의 하드웨어 요구사항(HWR-01~13, HPR-01~02)을 구현하는 하드웨어 설계를 정의한다. 전원 계통, Raspberry Pi 5 핀 할당, 인터페이스, 장착·배치를 명세하여 부품 선정과 실장의 기준을 제공한다. 핀 할당은 설계값이며 실장 시 확정한다.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HWD는 아래 설계 항목을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전원 설계 — 배터리, 5V 변환, 모터 전원, 공통 GND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핀 할당·인터페이스 — CSI, GPIO/PWM, PCIe(AI HAT), 내장 WiFi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장착·배치 — 카메라·초음파 전방 장착, 섀시 탑재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HWD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Hardware Design Description. 하드웨어 설계서 (본 문서)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HRS / HWR / HPR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 요구사항 명세서 / HW (구성) 요구사항 / HW 성능 요구사항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CSI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Camera Serial Interface. 라즈베리파이 카메라 전용 인터페이스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PWM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Pulse Width Modulation. 서보·모터 속도 제어 신호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PCIe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PCI Express. Hailo AI HAT 연결 인터페이스 (Pi 5)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VIN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모터드라이버 전원 입력 단자 (배터리 직결)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분압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저항 분배로 5V 신호를 3.3V로 낮추는 회로 (초음파 ECHO 보호)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공통 GND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 구성요소가 공유하는 기준 접지 — 미연결 시 신호 오동작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선행 차량 / 후행 차량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선행 차량(부모, Leader) / 후행 차량(자식, Follower)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하드웨어 아키텍처 개요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두 차량의 하드웨어 구성은 동일하며, 선행 차량에만 Hailo AI HAT을 추가 장착한다(HWR-02). 전체 결선은 아래 HW 설계 결선도를 기준으로 한다. 액추에이터는 Raspberry Pi 5의 GPIO/PWM으로 직접 구동하며 별도 MCU·CAN 계층과 휠 엔코더는 포함하지 않는다(CONS-01/04).</w:t>
      </w:r>
    </w:p>
    <w:p w14:paraId="37DE598F" w14:textId="77777777" w:rsidR="00016ED4" w:rsidRDefault="00000000"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940000" cy="4130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_desig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301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상세 설계 (Detailed Design)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3.1 전원 설계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전원 레일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소스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부하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5V (컴퓨팅)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배터리 → 5V 변환(USB-C PD 또는 레귤레이터, TBD)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Raspberry Pi 5 (+AI HAT)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Pi 5 권장 5V/5A — 변환기 용량 확인 필요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모터 전원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배터리 직결 (VIN)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모터드라이버 → DC 모터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컴퓨팅 레일과 분리 — 모터 노이즈·전압 강하 차단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서보 5V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TBD (5V 레일 분기 또는 별도 BEC)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 서보 × 1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Pi 5V 핀 직결은 전류 제한 위험 — 미결 No.3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공통 GND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배터리 (-) 기준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 구성요소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배터리·Pi5·서보·모터드라이버·초음파 모두 연결 필수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3.2 핀 할당 (설계값 — 실장 시 확정)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기능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Pi 5 핀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신호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연결 대상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카메라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CSI 포트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CSI 데이터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Raspberry Pi Camera 3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리본 케이블 — 전방 장착 (HWR-03/04)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초음파 TRIG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GPIO23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3.3V 출력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HC-SR04 TRIG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거리 측정 트리거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초음파 ECHO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GPIO24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입력 (분압)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HC-SR04 ECHO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5V → 3.3V 분압 회로 필수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조향 서보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GPIO12 (PWM0)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PWM 50Hz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서보 신호선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하드웨어 PWM 채널 사용 (HWR-06/08)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모터 속도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GPIO13 (PWM1)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PWM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모터드라이버 EN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듀티 = 구동 명령 (FR-05 개루프)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모터 방향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GPIO5 · GPIO6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디지털 출력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모터드라이버 IN1/IN2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전진·후진·정지 제어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AI 가속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PCIe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PCIe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Hailo AI HAT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 차량만 (HWR-02)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V2V 통신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내장 WiFi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UDP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상대 차량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HWR-11 · Communication_architecture 참조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3.3 인터페이스 설계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초음파(HC-SR04): ECHO 출력이 5V이므로 GPIO 입력 전 저항 분압(예: 1kΩ/2kΩ)으로 3.3V 변환 — 미적용 시 Pi GPIO 손상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서보: PWM 50Hz, 펄스폭 범위·중립값은 조향각 실측 후 확정 (SRS FR-04 TBD와 동기)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모터드라이버: 모델 TBD (PWM+방향 2핀 제어형) — 정격 전류가 DC 모터 부하 이상일 것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AI HAT: Pi 5 PCIe 슬롯 장착, 5V 레일 부하에 포함하여 전원 여유 산정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WiFi: Pi 5 내장 모듈 사용, 고정 IP(192.168.0.11/12) 동일 서브넷 — 별도 HW 불요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장착·배치 설계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구성요소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위치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 근거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카메라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차량 전방 상단 — 좌·우 차선과 전방 정지선이 동시 시야에 포함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HWR-04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정차 상태 시야 검사로 검증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초음파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차량 전방 중앙 — 직진 방향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HWR-05 (CONS-03)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곡선 구간 미감지 특성은 SW에서 보완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Pi 5 + AI HAT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섀시 중앙부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HWR-01/02/12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방열 공간 확보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배터리팩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섀시 하부·무게중심 부근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HWR-10/12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 안정성 — 고중심 회피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서보·DC모터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섀시 조향부·구동부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HWR-06/07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차폭·회전반경은 트랙 기하 적합 (HWR-13)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요구사항 추적 매트릭스 (HRS → HWD)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각 하드웨어 요구사항이 본 설계서의 어느 절에서 구체화되는지 나타낸다.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HRS ID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설계 절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차량 컴퓨팅 유닛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2장, 3.1, 4장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HWR-02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AI 가속 모듈 (선행 전용)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3.2, 3.3, 4장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HWR-03 / 04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카메라·전방 장착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3.2, 4장</w:t>
            </w:r>
          </w:p>
        </w:tc>
      </w:tr>
      <w:tr w:rsidR="00016ED4" w14:paraId="7849545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B526E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HWR-05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A24B2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초음파 (1개·직진)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29EBD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3.2, 3.3, 4장</w:t>
            </w:r>
          </w:p>
        </w:tc>
      </w:tr>
      <w:tr w:rsidR="00016ED4" w14:paraId="43F9837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34B6F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HWR-06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5CE2A5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 서보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6FD2DF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3.1, 3.2, 3.3</w:t>
            </w:r>
          </w:p>
        </w:tc>
      </w:tr>
      <w:tr w:rsidR="00016ED4" w14:paraId="504BC49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5268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HWR-07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13C8A8" w14:textId="77777777" w:rsidR="00016ED4" w:rsidRDefault="00000000">
            <w:r>
              <w:rPr>
                <w:rFonts w:eastAsia="Arial"/>
                <w:color w:val="1155CC"/>
                <w:sz w:val="18"/>
                <w:szCs w:val="18"/>
              </w:rPr>
              <w:t>DC 모터 + 드라이버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  <w:r>
              <w:rPr>
                <w:rFonts w:eastAsia="Arial"/>
                <w:color w:val="1155CC"/>
                <w:sz w:val="18"/>
                <w:szCs w:val="18"/>
              </w:rPr>
            </w:r>
            <w:r>
              <w:rPr>
                <w:rFonts w:eastAsia="Arial"/>
                <w:color w:val="000000"/>
                <w:sz w:val="18"/>
                <w:szCs w:val="18"/>
              </w:rPr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05B70A" w14:textId="77777777" w:rsidR="00016ED4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3.1, 3.2, 3.3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HWR-08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GPIO/PWM 직접 구동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3.2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HWR-09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휠 엔코더 미포함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2장 (결선도 주기)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HWR-10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배터리팩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3.1, 4장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HWR-11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WiFi V2V 장치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3.2, 3.3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HWR-12 / 13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섀시·트랙 기하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4장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HPR-01 / 02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50ms 처리·링크 성능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2장 (구성 성능) — 검증은 HRS 6장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HWR-10 / 3.1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배터리 전압·용량·런타임 사양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부하 합산 후 부품 선정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3.1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5V 변환 방식 (USB-C PD vs 레귤레이터) 및 용량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Pi5+AI HAT 부하 실측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3.1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서보 전원 소스 (5V 레일 분기 vs 별도 BEC)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서보 전류 실측 후 결정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HWR-07 / 3.3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모터드라이버 모델 선정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DC 모터 정격 확인 후 선정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3.2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핀 할당 확정 (설계값 → 실장값)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실장 시 확정·본 문서 개정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HWD-PLT-001 v1.0  |  군집주행 하드웨어 설계서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