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1050"/>
        <w:gridCol w:w="990"/>
        <w:gridCol w:w="1020"/>
      </w:tblGrid>
      <w:tr w:rsidR="007D5211" w:rsidTr="007D521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95" w:type="dxa"/>
          </w:tcPr>
          <w:p w:rsidR="007D5211" w:rsidRDefault="007D5211">
            <w:r>
              <w:t>Infrastructure réseau</w:t>
            </w:r>
          </w:p>
        </w:tc>
        <w:tc>
          <w:tcPr>
            <w:tcW w:w="1050" w:type="dxa"/>
          </w:tcPr>
          <w:p w:rsidR="007D5211" w:rsidRDefault="007D5211">
            <w:r>
              <w:t>Medhi</w:t>
            </w:r>
          </w:p>
        </w:tc>
        <w:tc>
          <w:tcPr>
            <w:tcW w:w="990" w:type="dxa"/>
          </w:tcPr>
          <w:p w:rsidR="007D5211" w:rsidRDefault="007D5211">
            <w:proofErr w:type="spellStart"/>
            <w:r>
              <w:t>Rayan</w:t>
            </w:r>
            <w:proofErr w:type="spellEnd"/>
          </w:p>
        </w:tc>
        <w:tc>
          <w:tcPr>
            <w:tcW w:w="1020" w:type="dxa"/>
          </w:tcPr>
          <w:p w:rsidR="007D5211" w:rsidRDefault="007D5211">
            <w:r>
              <w:t>Hugo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95" w:type="dxa"/>
          </w:tcPr>
          <w:p w:rsidR="007D5211" w:rsidRDefault="007D5211">
            <w:r>
              <w:t xml:space="preserve">Maquette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  <w:tc>
          <w:tcPr>
            <w:tcW w:w="1050" w:type="dxa"/>
          </w:tcPr>
          <w:p w:rsidR="007D5211" w:rsidRDefault="007D5211">
            <w:r>
              <w:t>R,A</w:t>
            </w:r>
          </w:p>
        </w:tc>
        <w:tc>
          <w:tcPr>
            <w:tcW w:w="990" w:type="dxa"/>
          </w:tcPr>
          <w:p w:rsidR="007D5211" w:rsidRDefault="007D5211">
            <w:r>
              <w:t>A,I</w:t>
            </w:r>
          </w:p>
        </w:tc>
        <w:tc>
          <w:tcPr>
            <w:tcW w:w="1020" w:type="dxa"/>
          </w:tcPr>
          <w:p w:rsidR="007D5211" w:rsidRDefault="007D5211">
            <w:r>
              <w:t>A,I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295" w:type="dxa"/>
          </w:tcPr>
          <w:p w:rsidR="007D5211" w:rsidRDefault="007D5211">
            <w:r>
              <w:t>R&amp;D</w:t>
            </w:r>
          </w:p>
        </w:tc>
        <w:tc>
          <w:tcPr>
            <w:tcW w:w="1050" w:type="dxa"/>
          </w:tcPr>
          <w:p w:rsidR="007D5211" w:rsidRDefault="007D5211">
            <w:r>
              <w:t>R</w:t>
            </w:r>
          </w:p>
        </w:tc>
        <w:tc>
          <w:tcPr>
            <w:tcW w:w="990" w:type="dxa"/>
          </w:tcPr>
          <w:p w:rsidR="007D5211" w:rsidRDefault="007D5211">
            <w:r>
              <w:t>R</w:t>
            </w:r>
          </w:p>
        </w:tc>
        <w:tc>
          <w:tcPr>
            <w:tcW w:w="1020" w:type="dxa"/>
          </w:tcPr>
          <w:p w:rsidR="007D5211" w:rsidRDefault="007D5211">
            <w:r>
              <w:t>R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295" w:type="dxa"/>
          </w:tcPr>
          <w:p w:rsidR="007D5211" w:rsidRDefault="007D5211">
            <w:r>
              <w:t>Configuration</w:t>
            </w:r>
          </w:p>
        </w:tc>
        <w:tc>
          <w:tcPr>
            <w:tcW w:w="1050" w:type="dxa"/>
          </w:tcPr>
          <w:p w:rsidR="007D5211" w:rsidRDefault="00817927">
            <w:r>
              <w:t>R,A</w:t>
            </w:r>
          </w:p>
        </w:tc>
        <w:tc>
          <w:tcPr>
            <w:tcW w:w="990" w:type="dxa"/>
          </w:tcPr>
          <w:p w:rsidR="007D5211" w:rsidRDefault="00817927">
            <w:r>
              <w:t>A,I</w:t>
            </w:r>
          </w:p>
        </w:tc>
        <w:tc>
          <w:tcPr>
            <w:tcW w:w="1020" w:type="dxa"/>
          </w:tcPr>
          <w:p w:rsidR="007D5211" w:rsidRDefault="00817927">
            <w:r>
              <w:t>A,I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95" w:type="dxa"/>
          </w:tcPr>
          <w:p w:rsidR="007D5211" w:rsidRDefault="007D5211">
            <w:r>
              <w:t>Centralisation</w:t>
            </w:r>
          </w:p>
        </w:tc>
        <w:tc>
          <w:tcPr>
            <w:tcW w:w="1050" w:type="dxa"/>
          </w:tcPr>
          <w:p w:rsidR="007D5211" w:rsidRDefault="00817927">
            <w:r>
              <w:t>A,I</w:t>
            </w:r>
          </w:p>
        </w:tc>
        <w:tc>
          <w:tcPr>
            <w:tcW w:w="990" w:type="dxa"/>
          </w:tcPr>
          <w:p w:rsidR="007D5211" w:rsidRDefault="00817927">
            <w:r>
              <w:t>R,A</w:t>
            </w:r>
          </w:p>
        </w:tc>
        <w:tc>
          <w:tcPr>
            <w:tcW w:w="1020" w:type="dxa"/>
          </w:tcPr>
          <w:p w:rsidR="007D5211" w:rsidRDefault="00817927">
            <w:r>
              <w:t>A,I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95" w:type="dxa"/>
          </w:tcPr>
          <w:p w:rsidR="007D5211" w:rsidRDefault="007D5211">
            <w:r>
              <w:t>VLAN</w:t>
            </w:r>
          </w:p>
        </w:tc>
        <w:tc>
          <w:tcPr>
            <w:tcW w:w="1050" w:type="dxa"/>
          </w:tcPr>
          <w:p w:rsidR="007D5211" w:rsidRDefault="00817927">
            <w:r>
              <w:t>A,I</w:t>
            </w:r>
          </w:p>
        </w:tc>
        <w:tc>
          <w:tcPr>
            <w:tcW w:w="990" w:type="dxa"/>
          </w:tcPr>
          <w:p w:rsidR="007D5211" w:rsidRDefault="00817927">
            <w:r>
              <w:t>A,I</w:t>
            </w:r>
          </w:p>
        </w:tc>
        <w:tc>
          <w:tcPr>
            <w:tcW w:w="1020" w:type="dxa"/>
          </w:tcPr>
          <w:p w:rsidR="007D5211" w:rsidRDefault="00817927">
            <w:r>
              <w:t>R,A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5" w:type="dxa"/>
          </w:tcPr>
          <w:p w:rsidR="007D5211" w:rsidRDefault="007D5211">
            <w:r>
              <w:t>NAT/PAT</w:t>
            </w:r>
          </w:p>
        </w:tc>
        <w:tc>
          <w:tcPr>
            <w:tcW w:w="1050" w:type="dxa"/>
          </w:tcPr>
          <w:p w:rsidR="007D5211" w:rsidRDefault="00817927">
            <w:r>
              <w:t>R,A</w:t>
            </w:r>
          </w:p>
        </w:tc>
        <w:tc>
          <w:tcPr>
            <w:tcW w:w="990" w:type="dxa"/>
          </w:tcPr>
          <w:p w:rsidR="007D5211" w:rsidRDefault="00817927">
            <w:r>
              <w:t>R,A</w:t>
            </w:r>
          </w:p>
        </w:tc>
        <w:tc>
          <w:tcPr>
            <w:tcW w:w="1020" w:type="dxa"/>
          </w:tcPr>
          <w:p w:rsidR="007D5211" w:rsidRDefault="00817927">
            <w:r>
              <w:t>R,A</w:t>
            </w:r>
          </w:p>
        </w:tc>
      </w:tr>
      <w:tr w:rsidR="007D5211" w:rsidTr="007D521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95" w:type="dxa"/>
          </w:tcPr>
          <w:p w:rsidR="007D5211" w:rsidRDefault="007D5211">
            <w:proofErr w:type="spellStart"/>
            <w:r>
              <w:t>VPNIPsec</w:t>
            </w:r>
            <w:proofErr w:type="spellEnd"/>
          </w:p>
        </w:tc>
        <w:tc>
          <w:tcPr>
            <w:tcW w:w="1050" w:type="dxa"/>
          </w:tcPr>
          <w:p w:rsidR="007D5211" w:rsidRDefault="00817927">
            <w:r>
              <w:t>R,A</w:t>
            </w:r>
          </w:p>
        </w:tc>
        <w:tc>
          <w:tcPr>
            <w:tcW w:w="990" w:type="dxa"/>
          </w:tcPr>
          <w:p w:rsidR="007D5211" w:rsidRDefault="00817927">
            <w:r>
              <w:t>R,A</w:t>
            </w:r>
          </w:p>
        </w:tc>
        <w:tc>
          <w:tcPr>
            <w:tcW w:w="1020" w:type="dxa"/>
          </w:tcPr>
          <w:p w:rsidR="007D5211" w:rsidRDefault="00817927">
            <w:r>
              <w:t>R,A</w:t>
            </w:r>
          </w:p>
        </w:tc>
      </w:tr>
    </w:tbl>
    <w:p w:rsidR="00CE258B" w:rsidRDefault="00817927">
      <w:bookmarkStart w:id="0" w:name="_GoBack"/>
      <w:bookmarkEnd w:id="0"/>
    </w:p>
    <w:sectPr w:rsidR="00CE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11"/>
    <w:rsid w:val="007D5211"/>
    <w:rsid w:val="00817927"/>
    <w:rsid w:val="00C8318D"/>
    <w:rsid w:val="00E4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F9EA"/>
  <w15:chartTrackingRefBased/>
  <w15:docId w15:val="{FE7BDFA5-EB5E-4727-A3D9-8A025865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wolf</dc:creator>
  <cp:keywords/>
  <dc:description/>
  <cp:lastModifiedBy>hugo wolf</cp:lastModifiedBy>
  <cp:revision>1</cp:revision>
  <dcterms:created xsi:type="dcterms:W3CDTF">2018-03-18T14:06:00Z</dcterms:created>
  <dcterms:modified xsi:type="dcterms:W3CDTF">2018-03-18T21:52:00Z</dcterms:modified>
</cp:coreProperties>
</file>