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Default="00194A23">
      <w:r>
        <w:rPr>
          <w:rFonts w:hint="eastAsia"/>
        </w:rPr>
        <w:t>1</w:t>
      </w:r>
      <w:r>
        <w:t>90417</w:t>
      </w:r>
    </w:p>
    <w:p w:rsidR="00194A23" w:rsidRDefault="00194A23"/>
    <w:p w:rsidR="002C1B09" w:rsidRDefault="00B4522F">
      <w:r>
        <w:rPr>
          <w:rFonts w:hint="eastAsia"/>
        </w:rPr>
        <w:t>*</w:t>
      </w:r>
      <w:r>
        <w:t>Go T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문</w:t>
      </w:r>
    </w:p>
    <w:p w:rsidR="00B4522F" w:rsidRDefault="00B4522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어셈블리어로 가면 </w:t>
      </w:r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를 주로 쓴다.</w:t>
      </w:r>
    </w:p>
    <w:p w:rsidR="00B4522F" w:rsidRDefault="00B4522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고급 언어의 경우 반복문이 구현되어 있기 때문에 </w:t>
      </w:r>
      <w:proofErr w:type="spellStart"/>
      <w:r>
        <w:t>goto</w:t>
      </w:r>
      <w:proofErr w:type="spellEnd"/>
      <w:r>
        <w:rPr>
          <w:rFonts w:hint="eastAsia"/>
        </w:rPr>
        <w:t xml:space="preserve">를 잘 쓰지 </w:t>
      </w:r>
      <w:proofErr w:type="gramStart"/>
      <w:r>
        <w:rPr>
          <w:rFonts w:hint="eastAsia"/>
        </w:rPr>
        <w:t>않을 뿐더러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남용 시 코드가 복잡해 질 수 있다.</w:t>
      </w:r>
    </w:p>
    <w:p w:rsidR="00B4522F" w:rsidRDefault="00B4522F">
      <w:r>
        <w:t xml:space="preserve">3. </w:t>
      </w:r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는 반복문의 원조 격.</w:t>
      </w:r>
    </w:p>
    <w:p w:rsidR="00B4522F" w:rsidRDefault="00FF5A31">
      <w:r>
        <w:rPr>
          <w:rFonts w:hint="eastAsia"/>
        </w:rPr>
        <w:t xml:space="preserve"> </w:t>
      </w:r>
    </w:p>
    <w:p w:rsidR="00B4522F" w:rsidRDefault="00B4522F">
      <w:r>
        <w:rPr>
          <w:rFonts w:hint="eastAsia"/>
        </w:rPr>
        <w:t>S</w:t>
      </w:r>
      <w:r>
        <w:t>yntax</w:t>
      </w:r>
      <w:r w:rsidR="00FF5A31">
        <w:t>)</w:t>
      </w:r>
    </w:p>
    <w:p w:rsidR="00B4522F" w:rsidRDefault="00B4522F"/>
    <w:p w:rsidR="00F01773" w:rsidRDefault="00F01773">
      <w:r>
        <w:t>[</w:t>
      </w:r>
      <w:r>
        <w:rPr>
          <w:rFonts w:hint="eastAsia"/>
        </w:rPr>
        <w:t>레이블_이름</w:t>
      </w:r>
      <w:r>
        <w:t>]:</w:t>
      </w:r>
      <w:r>
        <w:tab/>
        <w:t>//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레이블 이름을 정해서 위치를 지정해준다</w:t>
      </w:r>
      <w:r>
        <w:t xml:space="preserve">, </w:t>
      </w:r>
      <w:r>
        <w:rPr>
          <w:rFonts w:hint="eastAsia"/>
        </w:rPr>
        <w:t>참고로</w:t>
      </w:r>
      <w:r w:rsidR="00193693">
        <w:t xml:space="preserve"> </w:t>
      </w:r>
      <w:r w:rsidR="00193693">
        <w:rPr>
          <w:rFonts w:hint="eastAsia"/>
        </w:rPr>
        <w:t>레이블을 지정할 때는 I</w:t>
      </w:r>
      <w:r w:rsidR="00193693">
        <w:t>ndenting</w:t>
      </w:r>
      <w:r w:rsidR="00193693">
        <w:rPr>
          <w:rFonts w:hint="eastAsia"/>
        </w:rPr>
        <w:t>을 하지 않는다.</w:t>
      </w:r>
    </w:p>
    <w:p w:rsidR="00F01773" w:rsidRDefault="00F01773"/>
    <w:p w:rsidR="00F01773" w:rsidRDefault="00F01773">
      <w:proofErr w:type="spellStart"/>
      <w:r>
        <w:t>goto</w:t>
      </w:r>
      <w:proofErr w:type="spellEnd"/>
      <w:r>
        <w:t xml:space="preserve"> [</w:t>
      </w:r>
      <w:r>
        <w:rPr>
          <w:rFonts w:hint="eastAsia"/>
        </w:rPr>
        <w:t>레이블_이름</w:t>
      </w:r>
      <w:r>
        <w:t>];</w:t>
      </w:r>
      <w:r>
        <w:tab/>
        <w:t xml:space="preserve">//2. </w:t>
      </w:r>
      <w:r>
        <w:rPr>
          <w:rFonts w:hint="eastAsia"/>
        </w:rPr>
        <w:t>원하는 위치에서 레이블 이름을 불러 해당 위치로 간다.</w:t>
      </w:r>
    </w:p>
    <w:p w:rsidR="00F01773" w:rsidRDefault="00F01773"/>
    <w:p w:rsidR="00F01773" w:rsidRDefault="00F01773"/>
    <w:p w:rsidR="00193693" w:rsidRPr="00FF5A31" w:rsidRDefault="00F01773">
      <w:pPr>
        <w:rPr>
          <w:rFonts w:hint="eastAsia"/>
          <w:b/>
        </w:rPr>
      </w:pPr>
      <w:r w:rsidRPr="00FF5A31">
        <w:rPr>
          <w:rFonts w:hint="eastAsia"/>
          <w:b/>
        </w:rPr>
        <w:t>*W</w:t>
      </w:r>
      <w:r w:rsidRPr="00FF5A31">
        <w:rPr>
          <w:b/>
        </w:rPr>
        <w:t>hile</w:t>
      </w:r>
      <w:r w:rsidRPr="00FF5A31">
        <w:rPr>
          <w:rFonts w:hint="eastAsia"/>
          <w:b/>
        </w:rPr>
        <w:t>반복문</w:t>
      </w:r>
    </w:p>
    <w:p w:rsidR="00193693" w:rsidRDefault="00193693">
      <w:r>
        <w:rPr>
          <w:rFonts w:hint="eastAsia"/>
        </w:rPr>
        <w:t>T</w:t>
      </w:r>
      <w:r>
        <w:t xml:space="preserve">ip)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를 사용할 때 u</w:t>
      </w:r>
      <w:r>
        <w:t>nsigned</w:t>
      </w:r>
      <w:r>
        <w:rPr>
          <w:rFonts w:hint="eastAsia"/>
        </w:rPr>
        <w:t>를 자료형으로 두면 에러가 발생할 수 있다.</w:t>
      </w:r>
      <w:r>
        <w:t xml:space="preserve"> </w:t>
      </w:r>
    </w:p>
    <w:p w:rsidR="00FF5A31" w:rsidRDefault="00FF5A31"/>
    <w:p w:rsidR="00FF5A31" w:rsidRDefault="00FF5A31">
      <w:r>
        <w:t>Syntax)</w:t>
      </w:r>
    </w:p>
    <w:p w:rsidR="00FF5A31" w:rsidRDefault="00FF5A31">
      <w:proofErr w:type="gramStart"/>
      <w:r>
        <w:t>While(</w:t>
      </w:r>
      <w:proofErr w:type="gramEnd"/>
      <w:r>
        <w:rPr>
          <w:rFonts w:hint="eastAsia"/>
        </w:rPr>
        <w:t>B</w:t>
      </w:r>
      <w:r>
        <w:t>OOLEAN_TYPE)</w:t>
      </w:r>
    </w:p>
    <w:p w:rsidR="00FF5A31" w:rsidRDefault="00FF5A31">
      <w:r>
        <w:rPr>
          <w:rFonts w:hint="eastAsia"/>
        </w:rPr>
        <w:t>{</w:t>
      </w:r>
    </w:p>
    <w:p w:rsidR="00FF5A31" w:rsidRDefault="00FF5A31">
      <w:pPr>
        <w:rPr>
          <w:rFonts w:hint="eastAsia"/>
        </w:rPr>
      </w:pPr>
      <w:r>
        <w:tab/>
        <w:t>//…</w:t>
      </w:r>
    </w:p>
    <w:p w:rsidR="00FF5A31" w:rsidRDefault="00FF5A31">
      <w:r>
        <w:t>}</w:t>
      </w:r>
    </w:p>
    <w:p w:rsidR="00FF5A31" w:rsidRDefault="00FF5A31"/>
    <w:p w:rsidR="00FF5A31" w:rsidRDefault="00FF5A31"/>
    <w:p w:rsidR="00FF5A31" w:rsidRDefault="00FF5A31"/>
    <w:p w:rsidR="00FF5A31" w:rsidRPr="00D83E05" w:rsidRDefault="00FF5A31" w:rsidP="00FF5A31">
      <w:pPr>
        <w:rPr>
          <w:b/>
        </w:rPr>
      </w:pPr>
      <w:r w:rsidRPr="00D83E05">
        <w:rPr>
          <w:rFonts w:hint="eastAsia"/>
          <w:b/>
        </w:rPr>
        <w:t>*</w:t>
      </w:r>
      <w:r w:rsidRPr="00D83E05">
        <w:rPr>
          <w:b/>
        </w:rPr>
        <w:t>do-while</w:t>
      </w:r>
      <w:r w:rsidRPr="00D83E05">
        <w:rPr>
          <w:rFonts w:hint="eastAsia"/>
          <w:b/>
        </w:rPr>
        <w:t>문</w:t>
      </w:r>
    </w:p>
    <w:p w:rsidR="00FF5A31" w:rsidRDefault="00FF5A31" w:rsidP="00FF5A31">
      <w:pPr>
        <w:rPr>
          <w:rFonts w:hint="eastAsia"/>
        </w:rPr>
      </w:pPr>
      <w:r>
        <w:rPr>
          <w:rFonts w:hint="eastAsia"/>
        </w:rPr>
        <w:t>조건에 따라 한번도 실행되지 않을 수 있는</w:t>
      </w:r>
      <w:r>
        <w:t xml:space="preserve"> while</w:t>
      </w:r>
      <w:r>
        <w:rPr>
          <w:rFonts w:hint="eastAsia"/>
        </w:rPr>
        <w:t xml:space="preserve"> 반복문을 최소 딱 한번 실행하도록 할 수 있게 해주는 </w:t>
      </w:r>
      <w:r>
        <w:t>do-while</w:t>
      </w:r>
      <w:r>
        <w:rPr>
          <w:rFonts w:hint="eastAsia"/>
        </w:rPr>
        <w:t>문.</w:t>
      </w:r>
    </w:p>
    <w:p w:rsidR="00FF5A31" w:rsidRDefault="00FF5A31" w:rsidP="00FF5A31"/>
    <w:p w:rsidR="0044473E" w:rsidRDefault="0044473E" w:rsidP="00FF5A31">
      <w:r>
        <w:t xml:space="preserve">Tip) </w:t>
      </w:r>
      <w:r>
        <w:rPr>
          <w:rFonts w:hint="eastAsia"/>
        </w:rPr>
        <w:t>d</w:t>
      </w:r>
      <w:r>
        <w:t>o-while</w:t>
      </w:r>
      <w:r>
        <w:rPr>
          <w:rFonts w:hint="eastAsia"/>
        </w:rPr>
        <w:t xml:space="preserve">문 </w:t>
      </w:r>
      <w:proofErr w:type="spellStart"/>
      <w:r>
        <w:rPr>
          <w:rFonts w:hint="eastAsia"/>
        </w:rPr>
        <w:t>B</w:t>
      </w:r>
      <w:r>
        <w:t>oolean_typ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부에 쓰이는 변수의 선언을 </w:t>
      </w:r>
      <w:r>
        <w:t>do</w:t>
      </w:r>
      <w:r>
        <w:rPr>
          <w:rFonts w:hint="eastAsia"/>
        </w:rPr>
        <w:t>안에 선언해서는 안된다.</w:t>
      </w:r>
      <w:r>
        <w:t xml:space="preserve"> Do</w:t>
      </w:r>
      <w:r>
        <w:rPr>
          <w:rFonts w:hint="eastAsia"/>
        </w:rPr>
        <w:t xml:space="preserve">로 묶인 </w:t>
      </w:r>
      <w:r>
        <w:t>curly bracke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가 끝나면 안에 선언해둔 변수가 사라지기 때문이다.</w:t>
      </w:r>
      <w:r>
        <w:t xml:space="preserve"> </w:t>
      </w:r>
    </w:p>
    <w:p w:rsidR="0044473E" w:rsidRDefault="0044473E" w:rsidP="00FF5A31"/>
    <w:p w:rsidR="0044473E" w:rsidRDefault="0044473E" w:rsidP="00FF5A31">
      <w:r>
        <w:rPr>
          <w:rFonts w:hint="eastAsia"/>
        </w:rPr>
        <w:t>S</w:t>
      </w:r>
      <w:r>
        <w:t>yntax)</w:t>
      </w:r>
    </w:p>
    <w:p w:rsidR="0044473E" w:rsidRDefault="0044473E" w:rsidP="00FF5A31">
      <w:r>
        <w:t>do</w:t>
      </w:r>
    </w:p>
    <w:p w:rsidR="0044473E" w:rsidRDefault="0044473E" w:rsidP="00FF5A31">
      <w:r>
        <w:rPr>
          <w:rFonts w:hint="eastAsia"/>
        </w:rPr>
        <w:t>{</w:t>
      </w:r>
    </w:p>
    <w:p w:rsidR="0044473E" w:rsidRDefault="0044473E" w:rsidP="00FF5A31">
      <w:pPr>
        <w:rPr>
          <w:rFonts w:hint="eastAsia"/>
        </w:rPr>
      </w:pPr>
      <w:r>
        <w:tab/>
        <w:t>//…</w:t>
      </w:r>
    </w:p>
    <w:p w:rsidR="0044473E" w:rsidRDefault="0044473E" w:rsidP="00FF5A31">
      <w:proofErr w:type="gramStart"/>
      <w:r>
        <w:t>}while</w:t>
      </w:r>
      <w:proofErr w:type="gramEnd"/>
      <w:r>
        <w:t>(BOOLEAN_TYPE);</w:t>
      </w:r>
    </w:p>
    <w:p w:rsidR="00D83E05" w:rsidRDefault="00D83E05" w:rsidP="00FF5A31"/>
    <w:p w:rsidR="00D83E05" w:rsidRPr="00850338" w:rsidRDefault="00D83E05" w:rsidP="00FF5A31">
      <w:pPr>
        <w:rPr>
          <w:b/>
        </w:rPr>
      </w:pPr>
      <w:r w:rsidRPr="00850338">
        <w:rPr>
          <w:rFonts w:hint="eastAsia"/>
          <w:b/>
        </w:rPr>
        <w:t>*</w:t>
      </w:r>
      <w:r w:rsidRPr="00850338">
        <w:rPr>
          <w:b/>
        </w:rPr>
        <w:t>for</w:t>
      </w:r>
      <w:r w:rsidRPr="00850338">
        <w:rPr>
          <w:rFonts w:hint="eastAsia"/>
          <w:b/>
        </w:rPr>
        <w:t>문</w:t>
      </w:r>
      <w:bookmarkStart w:id="0" w:name="_GoBack"/>
      <w:bookmarkEnd w:id="0"/>
    </w:p>
    <w:p w:rsidR="00D83E05" w:rsidRDefault="00D83E05" w:rsidP="00FF5A31"/>
    <w:p w:rsidR="00D83E05" w:rsidRDefault="00D83E05" w:rsidP="00FF5A31">
      <w:r>
        <w:rPr>
          <w:rFonts w:hint="eastAsia"/>
        </w:rPr>
        <w:t>S</w:t>
      </w:r>
      <w:r>
        <w:t>yntax)</w:t>
      </w:r>
    </w:p>
    <w:p w:rsidR="00D83E05" w:rsidRDefault="00D83E05" w:rsidP="00FF5A31">
      <w:proofErr w:type="gramStart"/>
      <w:r>
        <w:rPr>
          <w:rFonts w:hint="eastAsia"/>
        </w:rPr>
        <w:t>f</w:t>
      </w:r>
      <w:r>
        <w:t xml:space="preserve">or( </w:t>
      </w:r>
      <w:r w:rsidR="00B4210B">
        <w:t>[</w:t>
      </w:r>
      <w:proofErr w:type="gramEnd"/>
      <w:r>
        <w:rPr>
          <w:rFonts w:hint="eastAsia"/>
        </w:rPr>
        <w:t>순회용</w:t>
      </w:r>
      <w:r>
        <w:t>_</w:t>
      </w:r>
      <w:r>
        <w:rPr>
          <w:rFonts w:hint="eastAsia"/>
        </w:rPr>
        <w:t>변수</w:t>
      </w:r>
      <w:r>
        <w:t>_</w:t>
      </w:r>
      <w:r w:rsidR="00B4210B">
        <w:rPr>
          <w:rFonts w:hint="eastAsia"/>
        </w:rPr>
        <w:t>초기화</w:t>
      </w:r>
      <w:r w:rsidR="00B4210B">
        <w:t>_</w:t>
      </w:r>
      <w:r w:rsidR="00B4210B">
        <w:rPr>
          <w:rFonts w:hint="eastAsia"/>
        </w:rPr>
        <w:t>및_선언]</w:t>
      </w:r>
      <w:r>
        <w:rPr>
          <w:rFonts w:hint="eastAsia"/>
        </w:rPr>
        <w:t xml:space="preserve"> </w:t>
      </w:r>
      <w:r>
        <w:t xml:space="preserve">; </w:t>
      </w:r>
      <w:r w:rsidR="00B4210B">
        <w:t>[</w:t>
      </w:r>
      <w:r>
        <w:rPr>
          <w:rFonts w:hint="eastAsia"/>
        </w:rPr>
        <w:t>B</w:t>
      </w:r>
      <w:r>
        <w:t>OOLEAN_TYPE</w:t>
      </w:r>
      <w:r w:rsidR="00B4210B">
        <w:t>]</w:t>
      </w:r>
      <w:r>
        <w:t xml:space="preserve"> ; </w:t>
      </w:r>
      <w:r w:rsidR="00B4210B">
        <w:t>[</w:t>
      </w:r>
      <w:r>
        <w:rPr>
          <w:rFonts w:hint="eastAsia"/>
        </w:rPr>
        <w:t>I</w:t>
      </w:r>
      <w:r>
        <w:t>TERATION</w:t>
      </w:r>
      <w:r w:rsidR="00B4210B">
        <w:t>]</w:t>
      </w:r>
      <w:r>
        <w:t xml:space="preserve"> )</w:t>
      </w:r>
    </w:p>
    <w:p w:rsidR="00D83E05" w:rsidRDefault="00D83E05" w:rsidP="00FF5A31">
      <w:r>
        <w:rPr>
          <w:rFonts w:hint="eastAsia"/>
        </w:rPr>
        <w:t>{</w:t>
      </w:r>
    </w:p>
    <w:p w:rsidR="00D83E05" w:rsidRDefault="00D83E05" w:rsidP="00FF5A31">
      <w:pPr>
        <w:rPr>
          <w:rFonts w:hint="eastAsia"/>
        </w:rPr>
      </w:pPr>
      <w:r>
        <w:tab/>
        <w:t>// …</w:t>
      </w:r>
    </w:p>
    <w:p w:rsidR="00D83E05" w:rsidRPr="00F01773" w:rsidRDefault="00D83E05" w:rsidP="004F4115">
      <w:pPr>
        <w:ind w:firstLineChars="100" w:firstLine="200"/>
        <w:rPr>
          <w:rFonts w:hint="eastAsia"/>
        </w:rPr>
      </w:pPr>
      <w:r>
        <w:t>}</w:t>
      </w:r>
    </w:p>
    <w:sectPr w:rsidR="00D83E05" w:rsidRPr="00F01773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5FEC"/>
    <w:multiLevelType w:val="hybridMultilevel"/>
    <w:tmpl w:val="09F42966"/>
    <w:lvl w:ilvl="0" w:tplc="691E05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0B6D35"/>
    <w:rsid w:val="00193693"/>
    <w:rsid w:val="00194A23"/>
    <w:rsid w:val="001D035A"/>
    <w:rsid w:val="002B007B"/>
    <w:rsid w:val="002C1B09"/>
    <w:rsid w:val="0044473E"/>
    <w:rsid w:val="004772EC"/>
    <w:rsid w:val="004F4115"/>
    <w:rsid w:val="00500CE6"/>
    <w:rsid w:val="007C0EA9"/>
    <w:rsid w:val="00850338"/>
    <w:rsid w:val="00990285"/>
    <w:rsid w:val="00B4210B"/>
    <w:rsid w:val="00B4522F"/>
    <w:rsid w:val="00D83E05"/>
    <w:rsid w:val="00E70238"/>
    <w:rsid w:val="00F01773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AD33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14</cp:revision>
  <dcterms:created xsi:type="dcterms:W3CDTF">2019-04-17T05:36:00Z</dcterms:created>
  <dcterms:modified xsi:type="dcterms:W3CDTF">2019-04-17T07:56:00Z</dcterms:modified>
</cp:coreProperties>
</file>